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15F6" w14:textId="77777777" w:rsidR="003E2399" w:rsidRPr="007B0CA5" w:rsidRDefault="003E2399" w:rsidP="007F6CB5">
      <w:pPr>
        <w:ind w:right="-256"/>
      </w:pPr>
    </w:p>
    <w:p w14:paraId="117B6698" w14:textId="77777777" w:rsidR="00625924" w:rsidRPr="007B0CA5" w:rsidRDefault="00625924" w:rsidP="007F6CB5">
      <w:pPr>
        <w:ind w:right="-256"/>
      </w:pPr>
    </w:p>
    <w:p w14:paraId="461BA218" w14:textId="77777777" w:rsidR="00625924" w:rsidRDefault="00E72721" w:rsidP="007F6CB5">
      <w:pPr>
        <w:pStyle w:val="Heading2"/>
        <w:tabs>
          <w:tab w:val="left" w:pos="5103"/>
        </w:tabs>
        <w:spacing w:line="276" w:lineRule="auto"/>
        <w:ind w:right="-256"/>
        <w:rPr>
          <w:rFonts w:ascii="Arial" w:hAnsi="Arial" w:cs="Arial"/>
          <w:szCs w:val="48"/>
          <w:lang w:val="en-CA"/>
        </w:rPr>
      </w:pPr>
      <w:r w:rsidRPr="00625924">
        <w:rPr>
          <w:noProof/>
          <w:lang w:val="en-CA" w:eastAsia="en-CA"/>
        </w:rPr>
        <w:drawing>
          <wp:inline distT="0" distB="0" distL="0" distR="0" wp14:anchorId="21551D71" wp14:editId="59572AB3">
            <wp:extent cx="5248275" cy="790575"/>
            <wp:effectExtent l="19050" t="0" r="9525" b="0"/>
            <wp:docPr id="2" name="Picture 1" descr="CUPE_text_bw"/>
            <wp:cNvGraphicFramePr/>
            <a:graphic xmlns:a="http://schemas.openxmlformats.org/drawingml/2006/main">
              <a:graphicData uri="http://schemas.openxmlformats.org/drawingml/2006/picture">
                <pic:pic xmlns:pic="http://schemas.openxmlformats.org/drawingml/2006/picture">
                  <pic:nvPicPr>
                    <pic:cNvPr id="0" name="Picture 1" descr="CUPE_text_bw"/>
                    <pic:cNvPicPr>
                      <a:picLocks noChangeAspect="1" noChangeArrowheads="1"/>
                    </pic:cNvPicPr>
                  </pic:nvPicPr>
                  <pic:blipFill>
                    <a:blip r:embed="rId11" cstate="print"/>
                    <a:srcRect/>
                    <a:stretch>
                      <a:fillRect/>
                    </a:stretch>
                  </pic:blipFill>
                  <pic:spPr bwMode="auto">
                    <a:xfrm>
                      <a:off x="0" y="0"/>
                      <a:ext cx="5248275" cy="790575"/>
                    </a:xfrm>
                    <a:prstGeom prst="rect">
                      <a:avLst/>
                    </a:prstGeom>
                    <a:noFill/>
                    <a:ln w="9525">
                      <a:noFill/>
                      <a:miter lim="800000"/>
                      <a:headEnd/>
                      <a:tailEnd/>
                    </a:ln>
                  </pic:spPr>
                </pic:pic>
              </a:graphicData>
            </a:graphic>
          </wp:inline>
        </w:drawing>
      </w:r>
    </w:p>
    <w:p w14:paraId="2D265A7F" w14:textId="77777777" w:rsidR="00625924" w:rsidRPr="007B0CA5" w:rsidRDefault="00625924" w:rsidP="007F6CB5">
      <w:pPr>
        <w:pStyle w:val="Heading2"/>
        <w:tabs>
          <w:tab w:val="left" w:pos="5103"/>
        </w:tabs>
        <w:spacing w:line="276" w:lineRule="auto"/>
        <w:ind w:right="-256"/>
        <w:rPr>
          <w:rFonts w:ascii="Arial" w:hAnsi="Arial" w:cs="Arial"/>
          <w:sz w:val="28"/>
          <w:szCs w:val="28"/>
          <w:lang w:val="en-CA"/>
        </w:rPr>
      </w:pPr>
    </w:p>
    <w:p w14:paraId="336A8391" w14:textId="77777777" w:rsidR="007B0CA5" w:rsidRPr="007B0CA5" w:rsidRDefault="007B0CA5" w:rsidP="007F6CB5">
      <w:pPr>
        <w:pStyle w:val="Heading2"/>
        <w:tabs>
          <w:tab w:val="left" w:pos="5103"/>
        </w:tabs>
        <w:spacing w:line="276" w:lineRule="auto"/>
        <w:ind w:right="-256"/>
        <w:rPr>
          <w:rFonts w:ascii="Arial" w:hAnsi="Arial" w:cs="Arial"/>
          <w:sz w:val="28"/>
          <w:szCs w:val="28"/>
          <w:lang w:val="en-CA"/>
        </w:rPr>
      </w:pPr>
    </w:p>
    <w:p w14:paraId="18462BD1" w14:textId="39B30B8F" w:rsidR="00625924" w:rsidRPr="00196C87" w:rsidRDefault="009F65F2" w:rsidP="00196C87">
      <w:pPr>
        <w:pStyle w:val="Heading2"/>
        <w:tabs>
          <w:tab w:val="left" w:pos="5103"/>
        </w:tabs>
        <w:spacing w:line="276" w:lineRule="auto"/>
        <w:ind w:right="-256"/>
        <w:rPr>
          <w:rFonts w:ascii="Arial" w:hAnsi="Arial" w:cs="Arial"/>
          <w:bCs w:val="0"/>
          <w:szCs w:val="48"/>
        </w:rPr>
      </w:pPr>
      <w:r>
        <w:rPr>
          <w:rFonts w:ascii="Arial" w:hAnsi="Arial" w:cs="Arial"/>
          <w:szCs w:val="48"/>
          <w:lang w:val="en-CA"/>
        </w:rPr>
        <w:t>Trustee</w:t>
      </w:r>
      <w:r w:rsidR="00625924" w:rsidRPr="00196C87">
        <w:rPr>
          <w:rFonts w:ascii="Arial" w:hAnsi="Arial" w:cs="Arial"/>
          <w:szCs w:val="48"/>
          <w:lang w:val="en-CA"/>
        </w:rPr>
        <w:t>s’ Checklist</w:t>
      </w:r>
      <w:r w:rsidR="00196C87" w:rsidRPr="00196C87">
        <w:rPr>
          <w:rFonts w:ascii="Arial" w:hAnsi="Arial" w:cs="Arial"/>
          <w:szCs w:val="48"/>
          <w:lang w:val="en-CA"/>
        </w:rPr>
        <w:br/>
      </w:r>
      <w:r w:rsidR="00625924" w:rsidRPr="00196C87">
        <w:rPr>
          <w:rFonts w:ascii="Arial" w:hAnsi="Arial" w:cs="Arial"/>
          <w:bCs w:val="0"/>
          <w:szCs w:val="48"/>
        </w:rPr>
        <w:t>and</w:t>
      </w:r>
    </w:p>
    <w:p w14:paraId="570BB81B" w14:textId="77777777" w:rsidR="00625924" w:rsidRDefault="00035944" w:rsidP="007F6CB5">
      <w:pPr>
        <w:tabs>
          <w:tab w:val="left" w:pos="5103"/>
        </w:tabs>
        <w:spacing w:line="276" w:lineRule="auto"/>
        <w:ind w:right="-256"/>
        <w:jc w:val="center"/>
        <w:rPr>
          <w:rFonts w:cs="Arial"/>
          <w:b/>
          <w:bCs/>
          <w:sz w:val="48"/>
          <w:szCs w:val="48"/>
        </w:rPr>
      </w:pPr>
      <w:r>
        <w:rPr>
          <w:rFonts w:cs="Arial"/>
          <w:b/>
          <w:bCs/>
          <w:sz w:val="48"/>
          <w:szCs w:val="48"/>
        </w:rPr>
        <w:t>Suggested</w:t>
      </w:r>
      <w:r w:rsidR="0090738D">
        <w:rPr>
          <w:rFonts w:cs="Arial"/>
          <w:b/>
          <w:bCs/>
          <w:sz w:val="48"/>
          <w:szCs w:val="48"/>
        </w:rPr>
        <w:t xml:space="preserve"> </w:t>
      </w:r>
      <w:r w:rsidR="00625924" w:rsidRPr="00196C87">
        <w:rPr>
          <w:rFonts w:cs="Arial"/>
          <w:b/>
          <w:bCs/>
          <w:sz w:val="48"/>
          <w:szCs w:val="48"/>
        </w:rPr>
        <w:t>Recommendations</w:t>
      </w:r>
    </w:p>
    <w:p w14:paraId="77A2D313" w14:textId="77777777" w:rsidR="0090738D" w:rsidRPr="0089283D" w:rsidRDefault="0090738D" w:rsidP="007F6CB5">
      <w:pPr>
        <w:tabs>
          <w:tab w:val="left" w:pos="5103"/>
        </w:tabs>
        <w:spacing w:line="276" w:lineRule="auto"/>
        <w:ind w:right="-256"/>
        <w:jc w:val="center"/>
        <w:rPr>
          <w:rFonts w:cs="Arial"/>
          <w:bCs/>
          <w:i/>
          <w:sz w:val="36"/>
          <w:szCs w:val="36"/>
        </w:rPr>
      </w:pPr>
    </w:p>
    <w:p w14:paraId="3C8875FD" w14:textId="77777777" w:rsidR="00625924" w:rsidRPr="003620F9" w:rsidRDefault="00625924" w:rsidP="007F6CB5">
      <w:pPr>
        <w:ind w:right="-256"/>
        <w:jc w:val="center"/>
        <w:rPr>
          <w:rFonts w:cs="Arial"/>
          <w:b/>
          <w:bCs/>
        </w:rPr>
      </w:pPr>
    </w:p>
    <w:p w14:paraId="5A234EF0" w14:textId="0353096E" w:rsidR="00625924" w:rsidRDefault="0090738D" w:rsidP="007F6CB5">
      <w:pPr>
        <w:ind w:right="-256"/>
        <w:jc w:val="center"/>
        <w:rPr>
          <w:rFonts w:cs="Arial"/>
        </w:rPr>
      </w:pPr>
      <w:r>
        <w:rPr>
          <w:rFonts w:cs="Arial"/>
        </w:rPr>
        <w:t xml:space="preserve">For the audit </w:t>
      </w:r>
      <w:r w:rsidR="00625924" w:rsidRPr="003620F9">
        <w:rPr>
          <w:rFonts w:cs="Arial"/>
        </w:rPr>
        <w:t>period:</w:t>
      </w:r>
    </w:p>
    <w:p w14:paraId="5ECE7852" w14:textId="5018D5EF" w:rsidR="00B843C3" w:rsidRDefault="00B843C3" w:rsidP="007F6CB5">
      <w:pPr>
        <w:ind w:right="-256"/>
        <w:jc w:val="center"/>
        <w:rPr>
          <w:rFonts w:cs="Arial"/>
        </w:rPr>
      </w:pPr>
    </w:p>
    <w:p w14:paraId="63D4249D" w14:textId="77777777" w:rsidR="0009636D" w:rsidRPr="003620F9" w:rsidRDefault="0009636D" w:rsidP="007F6CB5">
      <w:pPr>
        <w:ind w:right="-256"/>
        <w:jc w:val="center"/>
        <w:rPr>
          <w:rFonts w:cs="Arial"/>
        </w:rPr>
      </w:pPr>
    </w:p>
    <w:p w14:paraId="45EF88C1" w14:textId="2538CABD" w:rsidR="00625924" w:rsidRPr="003620F9" w:rsidRDefault="00625924" w:rsidP="00CC7208">
      <w:pPr>
        <w:ind w:right="-256"/>
        <w:jc w:val="center"/>
        <w:rPr>
          <w:rFonts w:cs="Arial"/>
        </w:rPr>
      </w:pPr>
      <w:r w:rsidRPr="003620F9">
        <w:rPr>
          <w:rFonts w:cs="Arial"/>
        </w:rPr>
        <w:t>________________</w:t>
      </w:r>
      <w:sdt>
        <w:sdtPr>
          <w:rPr>
            <w:rFonts w:cs="Arial"/>
          </w:rPr>
          <w:id w:val="-1167629308"/>
          <w:placeholder>
            <w:docPart w:val="DefaultPlaceholder_-1854013440"/>
          </w:placeholder>
          <w15:appearance w15:val="hidden"/>
          <w:text/>
        </w:sdtPr>
        <w:sdtEndPr/>
        <w:sdtContent>
          <w:r w:rsidR="00614D15">
            <w:rPr>
              <w:rFonts w:cs="Arial"/>
            </w:rPr>
            <w:t xml:space="preserve">Enter </w:t>
          </w:r>
          <w:r w:rsidR="00BA0115">
            <w:rPr>
              <w:rFonts w:cs="Arial"/>
            </w:rPr>
            <w:t>Period Here</w:t>
          </w:r>
        </w:sdtContent>
      </w:sdt>
      <w:r w:rsidRPr="003620F9">
        <w:rPr>
          <w:rFonts w:cs="Arial"/>
        </w:rPr>
        <w:t>_______________________</w:t>
      </w:r>
    </w:p>
    <w:p w14:paraId="115E2EEE" w14:textId="77777777" w:rsidR="00625924" w:rsidRDefault="00625924" w:rsidP="007F6CB5">
      <w:pPr>
        <w:pBdr>
          <w:bottom w:val="single" w:sz="48" w:space="1" w:color="auto"/>
        </w:pBdr>
        <w:ind w:right="-256"/>
        <w:rPr>
          <w:rFonts w:cs="Arial"/>
        </w:rPr>
      </w:pPr>
    </w:p>
    <w:p w14:paraId="653B19A1" w14:textId="77777777" w:rsidR="007B0CA5" w:rsidRPr="003620F9" w:rsidRDefault="007B0CA5" w:rsidP="007F6CB5">
      <w:pPr>
        <w:pBdr>
          <w:bottom w:val="single" w:sz="48" w:space="1" w:color="auto"/>
        </w:pBdr>
        <w:ind w:right="-256"/>
        <w:rPr>
          <w:rFonts w:cs="Arial"/>
        </w:rPr>
      </w:pPr>
    </w:p>
    <w:p w14:paraId="27532608" w14:textId="77777777" w:rsidR="00625924" w:rsidRPr="003620F9" w:rsidRDefault="00625924" w:rsidP="007F6CB5">
      <w:pPr>
        <w:ind w:right="-256"/>
        <w:rPr>
          <w:rFonts w:cs="Arial"/>
        </w:rPr>
      </w:pPr>
    </w:p>
    <w:p w14:paraId="3BE6D401" w14:textId="77777777" w:rsidR="00625924" w:rsidRPr="003620F9" w:rsidRDefault="00625924" w:rsidP="007F6CB5">
      <w:pPr>
        <w:ind w:right="-256"/>
        <w:rPr>
          <w:rFonts w:cs="Arial"/>
        </w:rPr>
      </w:pPr>
    </w:p>
    <w:p w14:paraId="215FEEB3" w14:textId="77777777" w:rsidR="00625924" w:rsidRPr="003620F9" w:rsidRDefault="00625924" w:rsidP="007F6CB5">
      <w:pPr>
        <w:tabs>
          <w:tab w:val="left" w:pos="2160"/>
        </w:tabs>
        <w:ind w:right="-256"/>
        <w:rPr>
          <w:rFonts w:cs="Arial"/>
        </w:rPr>
      </w:pPr>
      <w:r w:rsidRPr="003620F9">
        <w:rPr>
          <w:rFonts w:cs="Arial"/>
        </w:rPr>
        <w:t>Local Number</w:t>
      </w:r>
    </w:p>
    <w:p w14:paraId="785515AD" w14:textId="500D3539" w:rsidR="00625924" w:rsidRPr="003620F9" w:rsidRDefault="00625924" w:rsidP="007F6CB5">
      <w:pPr>
        <w:tabs>
          <w:tab w:val="left" w:pos="2835"/>
        </w:tabs>
        <w:ind w:right="-256"/>
        <w:rPr>
          <w:rFonts w:cs="Arial"/>
        </w:rPr>
      </w:pPr>
      <w:r w:rsidRPr="003620F9">
        <w:rPr>
          <w:rFonts w:cs="Arial"/>
        </w:rPr>
        <w:t>or Organization</w:t>
      </w:r>
      <w:r w:rsidRPr="003620F9">
        <w:rPr>
          <w:rFonts w:cs="Arial"/>
        </w:rPr>
        <w:tab/>
        <w:t>_________</w:t>
      </w:r>
      <w:sdt>
        <w:sdtPr>
          <w:rPr>
            <w:rFonts w:cs="Arial"/>
          </w:rPr>
          <w:id w:val="2101206251"/>
          <w:placeholder>
            <w:docPart w:val="2AF1A399DFA741049FD79E0AE69B8FA4"/>
          </w:placeholder>
          <w:showingPlcHdr/>
          <w15:appearance w15:val="hidden"/>
        </w:sdtPr>
        <w:sdtEndPr/>
        <w:sdtContent>
          <w:r w:rsidR="00973462">
            <w:rPr>
              <w:rStyle w:val="PlaceholderText"/>
            </w:rPr>
            <w:t>Enter Local # Here</w:t>
          </w:r>
          <w:r w:rsidR="00973462" w:rsidRPr="00266FB0">
            <w:rPr>
              <w:rStyle w:val="PlaceholderText"/>
            </w:rPr>
            <w:t>.</w:t>
          </w:r>
        </w:sdtContent>
      </w:sdt>
      <w:r w:rsidRPr="003620F9">
        <w:rPr>
          <w:rFonts w:cs="Arial"/>
        </w:rPr>
        <w:t>_</w:t>
      </w:r>
      <w:r w:rsidR="00A0763A">
        <w:rPr>
          <w:rFonts w:cs="Arial"/>
        </w:rPr>
        <w:t>_________</w:t>
      </w:r>
      <w:r w:rsidRPr="003620F9">
        <w:rPr>
          <w:rFonts w:cs="Arial"/>
        </w:rPr>
        <w:t>___</w:t>
      </w:r>
    </w:p>
    <w:p w14:paraId="732D8714" w14:textId="77777777" w:rsidR="00625924" w:rsidRPr="003620F9" w:rsidRDefault="00625924" w:rsidP="007F6CB5">
      <w:pPr>
        <w:tabs>
          <w:tab w:val="left" w:pos="2160"/>
        </w:tabs>
        <w:ind w:right="-256"/>
        <w:rPr>
          <w:rFonts w:cs="Arial"/>
        </w:rPr>
      </w:pPr>
    </w:p>
    <w:p w14:paraId="34A40693" w14:textId="77777777" w:rsidR="00625924" w:rsidRPr="003620F9" w:rsidRDefault="00625924" w:rsidP="007F6CB5">
      <w:pPr>
        <w:tabs>
          <w:tab w:val="left" w:pos="2160"/>
        </w:tabs>
        <w:ind w:right="-256"/>
        <w:rPr>
          <w:rFonts w:cs="Arial"/>
        </w:rPr>
      </w:pPr>
    </w:p>
    <w:p w14:paraId="139CF612" w14:textId="77777777" w:rsidR="00625924" w:rsidRPr="003620F9" w:rsidRDefault="00625924" w:rsidP="007F6CB5">
      <w:pPr>
        <w:tabs>
          <w:tab w:val="left" w:pos="2160"/>
        </w:tabs>
        <w:ind w:right="-256"/>
        <w:rPr>
          <w:rFonts w:cs="Arial"/>
        </w:rPr>
      </w:pPr>
    </w:p>
    <w:p w14:paraId="78550654" w14:textId="74957EB6" w:rsidR="00625924" w:rsidRDefault="00625924" w:rsidP="00B840FF">
      <w:pPr>
        <w:tabs>
          <w:tab w:val="left" w:pos="2160"/>
          <w:tab w:val="left" w:pos="2835"/>
        </w:tabs>
        <w:ind w:right="-256"/>
        <w:rPr>
          <w:rFonts w:cs="Arial"/>
        </w:rPr>
      </w:pPr>
      <w:r w:rsidRPr="00C52FCA">
        <w:rPr>
          <w:rFonts w:cs="Arial"/>
        </w:rPr>
        <w:t>Date audit completed</w:t>
      </w:r>
      <w:r>
        <w:rPr>
          <w:rFonts w:cs="Arial"/>
        </w:rPr>
        <w:tab/>
      </w:r>
      <w:r w:rsidRPr="00C52FCA">
        <w:rPr>
          <w:rFonts w:cs="Arial"/>
        </w:rPr>
        <w:t>________</w:t>
      </w:r>
      <w:sdt>
        <w:sdtPr>
          <w:rPr>
            <w:rFonts w:cs="Arial"/>
          </w:rPr>
          <w:id w:val="-450474920"/>
          <w:placeholder>
            <w:docPart w:val="F3268122AEEC4882B85921131148760A"/>
          </w:placeholder>
          <w:showingPlcHdr/>
          <w15:appearance w15:val="hidden"/>
        </w:sdtPr>
        <w:sdtEndPr/>
        <w:sdtContent>
          <w:r w:rsidR="00E7425C">
            <w:rPr>
              <w:rStyle w:val="PlaceholderText"/>
            </w:rPr>
            <w:t>Enter Date Audit Completed</w:t>
          </w:r>
          <w:r w:rsidR="007458FE" w:rsidRPr="00266FB0">
            <w:rPr>
              <w:rStyle w:val="PlaceholderText"/>
            </w:rPr>
            <w:t>.</w:t>
          </w:r>
        </w:sdtContent>
      </w:sdt>
      <w:r w:rsidRPr="00C52FCA">
        <w:rPr>
          <w:rFonts w:cs="Arial"/>
        </w:rPr>
        <w:t>________</w:t>
      </w:r>
    </w:p>
    <w:p w14:paraId="2DE6BEE4" w14:textId="0835F8FD" w:rsidR="00B840FF" w:rsidRDefault="00B840FF" w:rsidP="00B840FF">
      <w:pPr>
        <w:tabs>
          <w:tab w:val="left" w:pos="2160"/>
          <w:tab w:val="left" w:pos="2835"/>
        </w:tabs>
        <w:ind w:right="-256"/>
        <w:rPr>
          <w:rFonts w:cs="Arial"/>
        </w:rPr>
      </w:pPr>
    </w:p>
    <w:p w14:paraId="199DB251" w14:textId="51CE8DF0" w:rsidR="00B840FF" w:rsidRDefault="00B840FF" w:rsidP="00B840FF">
      <w:pPr>
        <w:tabs>
          <w:tab w:val="left" w:pos="2160"/>
          <w:tab w:val="left" w:pos="2835"/>
        </w:tabs>
        <w:ind w:right="-256"/>
        <w:rPr>
          <w:rFonts w:cs="Arial"/>
        </w:rPr>
      </w:pPr>
    </w:p>
    <w:p w14:paraId="7C281915" w14:textId="77777777" w:rsidR="00B840FF" w:rsidRPr="00C52FCA" w:rsidRDefault="00B840FF" w:rsidP="00B840FF">
      <w:pPr>
        <w:tabs>
          <w:tab w:val="left" w:pos="2160"/>
          <w:tab w:val="left" w:pos="2835"/>
        </w:tabs>
        <w:ind w:right="-256"/>
        <w:rPr>
          <w:rFonts w:cs="Arial"/>
        </w:rPr>
      </w:pPr>
    </w:p>
    <w:p w14:paraId="70E0C8D6" w14:textId="1F08EC17" w:rsidR="00625924" w:rsidRPr="00C52FCA" w:rsidRDefault="00625924" w:rsidP="007F6CB5">
      <w:pPr>
        <w:tabs>
          <w:tab w:val="left" w:pos="2835"/>
        </w:tabs>
        <w:ind w:right="-256"/>
        <w:rPr>
          <w:rFonts w:cs="Arial"/>
        </w:rPr>
      </w:pPr>
      <w:r w:rsidRPr="00C52FCA">
        <w:rPr>
          <w:rFonts w:cs="Arial"/>
        </w:rPr>
        <w:t>Prepared by</w:t>
      </w:r>
      <w:r>
        <w:rPr>
          <w:rFonts w:cs="Arial"/>
        </w:rPr>
        <w:tab/>
      </w:r>
      <w:r w:rsidR="004E56BE">
        <w:rPr>
          <w:rFonts w:cs="Arial"/>
        </w:rPr>
        <w:t>x</w:t>
      </w:r>
      <w:r w:rsidRPr="00C52FCA">
        <w:rPr>
          <w:rFonts w:cs="Arial"/>
        </w:rPr>
        <w:t>_______</w:t>
      </w:r>
      <w:sdt>
        <w:sdtPr>
          <w:rPr>
            <w:rFonts w:cs="Arial"/>
          </w:rPr>
          <w:id w:val="-1633705255"/>
          <w:placeholder>
            <w:docPart w:val="9C62BE45CD3E4AD99881A32B1D7942A9"/>
          </w:placeholder>
          <w:showingPlcHdr/>
          <w15:appearance w15:val="hidden"/>
        </w:sdtPr>
        <w:sdtEndPr/>
        <w:sdtContent>
          <w:r w:rsidR="00061D9C">
            <w:rPr>
              <w:rStyle w:val="PlaceholderText"/>
            </w:rPr>
            <w:t>Trustees Signature</w:t>
          </w:r>
          <w:r w:rsidR="00E7425C" w:rsidRPr="00266FB0">
            <w:rPr>
              <w:rStyle w:val="PlaceholderText"/>
            </w:rPr>
            <w:t>.</w:t>
          </w:r>
        </w:sdtContent>
      </w:sdt>
      <w:r w:rsidRPr="00C52FCA">
        <w:rPr>
          <w:rFonts w:cs="Arial"/>
        </w:rPr>
        <w:t>_____</w:t>
      </w:r>
      <w:r w:rsidR="00361DF1">
        <w:rPr>
          <w:rFonts w:cs="Arial"/>
        </w:rPr>
        <w:t>____</w:t>
      </w:r>
      <w:r w:rsidRPr="00C52FCA">
        <w:rPr>
          <w:rFonts w:cs="Arial"/>
        </w:rPr>
        <w:t>____</w:t>
      </w:r>
    </w:p>
    <w:p w14:paraId="7A85B18D" w14:textId="1C9CE131" w:rsidR="00625924" w:rsidRPr="00C52FCA" w:rsidRDefault="00625924" w:rsidP="007F6CB5">
      <w:pPr>
        <w:tabs>
          <w:tab w:val="left" w:pos="5103"/>
        </w:tabs>
        <w:ind w:right="-256"/>
        <w:rPr>
          <w:rFonts w:cs="Arial"/>
          <w:sz w:val="20"/>
        </w:rPr>
      </w:pPr>
      <w:r w:rsidRPr="00C52FCA">
        <w:rPr>
          <w:rFonts w:cs="Arial"/>
        </w:rPr>
        <w:tab/>
      </w:r>
      <w:r w:rsidR="009F65F2">
        <w:rPr>
          <w:rFonts w:cs="Arial"/>
          <w:sz w:val="20"/>
        </w:rPr>
        <w:t>Trustee</w:t>
      </w:r>
      <w:r w:rsidRPr="00C52FCA">
        <w:rPr>
          <w:rFonts w:cs="Arial"/>
          <w:sz w:val="20"/>
        </w:rPr>
        <w:t xml:space="preserve"> (please sign and print name)</w:t>
      </w:r>
    </w:p>
    <w:p w14:paraId="75F95924" w14:textId="77777777" w:rsidR="00625924" w:rsidRDefault="00625924" w:rsidP="007F6CB5">
      <w:pPr>
        <w:tabs>
          <w:tab w:val="left" w:pos="2835"/>
        </w:tabs>
        <w:ind w:right="-256"/>
        <w:rPr>
          <w:rFonts w:cs="Arial"/>
          <w:bCs/>
        </w:rPr>
      </w:pPr>
    </w:p>
    <w:p w14:paraId="79DDC212" w14:textId="076FEEA3" w:rsidR="00625924" w:rsidRPr="00C52FCA" w:rsidRDefault="00625924" w:rsidP="007F6CB5">
      <w:pPr>
        <w:tabs>
          <w:tab w:val="left" w:pos="2835"/>
        </w:tabs>
        <w:ind w:right="-256"/>
        <w:rPr>
          <w:rFonts w:cs="Arial"/>
          <w:bCs/>
        </w:rPr>
      </w:pPr>
      <w:r>
        <w:rPr>
          <w:rFonts w:cs="Arial"/>
          <w:bCs/>
        </w:rPr>
        <w:tab/>
      </w:r>
      <w:r w:rsidR="004E56BE">
        <w:rPr>
          <w:rFonts w:cs="Arial"/>
          <w:bCs/>
        </w:rPr>
        <w:t>x</w:t>
      </w:r>
      <w:r w:rsidRPr="00C52FCA">
        <w:rPr>
          <w:rFonts w:cs="Arial"/>
          <w:bCs/>
        </w:rPr>
        <w:t>______</w:t>
      </w:r>
      <w:sdt>
        <w:sdtPr>
          <w:rPr>
            <w:rFonts w:cs="Arial"/>
            <w:bCs/>
          </w:rPr>
          <w:id w:val="1485971502"/>
          <w:placeholder>
            <w:docPart w:val="7220B01C5DB14CECB2F5BBA727AA3BD6"/>
          </w:placeholder>
          <w:showingPlcHdr/>
          <w15:appearance w15:val="hidden"/>
          <w:text/>
        </w:sdtPr>
        <w:sdtEndPr/>
        <w:sdtContent>
          <w:r w:rsidR="009F0842">
            <w:rPr>
              <w:rStyle w:val="PlaceholderText"/>
            </w:rPr>
            <w:t>Trustees Signature</w:t>
          </w:r>
          <w:r w:rsidR="00061D9C" w:rsidRPr="00266FB0">
            <w:rPr>
              <w:rStyle w:val="PlaceholderText"/>
            </w:rPr>
            <w:t>.</w:t>
          </w:r>
        </w:sdtContent>
      </w:sdt>
      <w:r w:rsidRPr="00C52FCA">
        <w:rPr>
          <w:rFonts w:cs="Arial"/>
          <w:bCs/>
        </w:rPr>
        <w:t>___</w:t>
      </w:r>
      <w:r w:rsidR="00361DF1">
        <w:rPr>
          <w:rFonts w:cs="Arial"/>
          <w:bCs/>
        </w:rPr>
        <w:t>________</w:t>
      </w:r>
      <w:r w:rsidR="00120EFB">
        <w:rPr>
          <w:rFonts w:cs="Arial"/>
          <w:bCs/>
        </w:rPr>
        <w:t>__</w:t>
      </w:r>
      <w:r w:rsidRPr="00C52FCA">
        <w:rPr>
          <w:rFonts w:cs="Arial"/>
          <w:bCs/>
        </w:rPr>
        <w:t>_</w:t>
      </w:r>
    </w:p>
    <w:p w14:paraId="4B6B2074" w14:textId="77777777" w:rsidR="00625924" w:rsidRPr="00C52FCA" w:rsidRDefault="00625924" w:rsidP="007F6CB5">
      <w:pPr>
        <w:tabs>
          <w:tab w:val="left" w:pos="2160"/>
          <w:tab w:val="left" w:pos="5103"/>
        </w:tabs>
        <w:ind w:right="-256"/>
        <w:rPr>
          <w:rFonts w:cs="Arial"/>
          <w:sz w:val="20"/>
        </w:rPr>
      </w:pPr>
      <w:r w:rsidRPr="00C52FCA">
        <w:rPr>
          <w:rFonts w:cs="Arial"/>
          <w:bCs/>
          <w:sz w:val="20"/>
        </w:rPr>
        <w:tab/>
      </w:r>
      <w:r w:rsidRPr="00C52FCA">
        <w:rPr>
          <w:rFonts w:cs="Arial"/>
          <w:bCs/>
          <w:sz w:val="20"/>
        </w:rPr>
        <w:tab/>
      </w:r>
      <w:r w:rsidR="009F65F2">
        <w:rPr>
          <w:rFonts w:cs="Arial"/>
          <w:sz w:val="20"/>
        </w:rPr>
        <w:t>Trustee</w:t>
      </w:r>
      <w:r w:rsidRPr="00C52FCA">
        <w:rPr>
          <w:rFonts w:cs="Arial"/>
          <w:sz w:val="20"/>
        </w:rPr>
        <w:t xml:space="preserve"> (please sign and print name)</w:t>
      </w:r>
    </w:p>
    <w:p w14:paraId="67C8DBFA" w14:textId="77777777" w:rsidR="00625924" w:rsidRPr="00C52FCA" w:rsidRDefault="00625924" w:rsidP="007F6CB5">
      <w:pPr>
        <w:tabs>
          <w:tab w:val="left" w:pos="2160"/>
          <w:tab w:val="left" w:pos="5040"/>
        </w:tabs>
        <w:ind w:right="-256"/>
        <w:rPr>
          <w:rFonts w:cs="Arial"/>
        </w:rPr>
      </w:pPr>
    </w:p>
    <w:p w14:paraId="1FABFDDC" w14:textId="0CA5A941" w:rsidR="00625924" w:rsidRPr="00C52FCA" w:rsidRDefault="00625924" w:rsidP="007F6CB5">
      <w:pPr>
        <w:tabs>
          <w:tab w:val="left" w:pos="2835"/>
          <w:tab w:val="left" w:pos="5040"/>
        </w:tabs>
        <w:ind w:right="-256"/>
        <w:rPr>
          <w:rFonts w:cs="Arial"/>
        </w:rPr>
      </w:pPr>
      <w:r>
        <w:rPr>
          <w:rFonts w:cs="Arial"/>
        </w:rPr>
        <w:tab/>
      </w:r>
      <w:r w:rsidR="004E56BE">
        <w:rPr>
          <w:rFonts w:cs="Arial"/>
        </w:rPr>
        <w:t>x</w:t>
      </w:r>
      <w:r w:rsidRPr="00C52FCA">
        <w:rPr>
          <w:rFonts w:cs="Arial"/>
        </w:rPr>
        <w:t>______</w:t>
      </w:r>
      <w:sdt>
        <w:sdtPr>
          <w:rPr>
            <w:rFonts w:cs="Arial"/>
          </w:rPr>
          <w:id w:val="156121637"/>
          <w:placeholder>
            <w:docPart w:val="C271ACCFF32248CFB532D0A30AC6EE39"/>
          </w:placeholder>
          <w:showingPlcHdr/>
          <w15:appearance w15:val="hidden"/>
          <w:text/>
        </w:sdtPr>
        <w:sdtEndPr/>
        <w:sdtContent>
          <w:r w:rsidR="00F02BEE">
            <w:rPr>
              <w:rStyle w:val="PlaceholderText"/>
            </w:rPr>
            <w:t>Trustees Signature</w:t>
          </w:r>
          <w:r w:rsidR="00F02BEE" w:rsidRPr="00266FB0">
            <w:rPr>
              <w:rStyle w:val="PlaceholderText"/>
            </w:rPr>
            <w:t>.</w:t>
          </w:r>
        </w:sdtContent>
      </w:sdt>
      <w:r w:rsidRPr="00C52FCA">
        <w:rPr>
          <w:rFonts w:cs="Arial"/>
        </w:rPr>
        <w:t>__</w:t>
      </w:r>
      <w:r w:rsidR="00120EFB">
        <w:rPr>
          <w:rFonts w:cs="Arial"/>
        </w:rPr>
        <w:t>_</w:t>
      </w:r>
      <w:r w:rsidR="00361DF1">
        <w:rPr>
          <w:rFonts w:cs="Arial"/>
        </w:rPr>
        <w:t>________</w:t>
      </w:r>
      <w:r w:rsidRPr="00C52FCA">
        <w:rPr>
          <w:rFonts w:cs="Arial"/>
        </w:rPr>
        <w:t>___</w:t>
      </w:r>
    </w:p>
    <w:p w14:paraId="243693F3" w14:textId="77777777" w:rsidR="00182DF3" w:rsidRDefault="00625924" w:rsidP="00182DF3">
      <w:pPr>
        <w:tabs>
          <w:tab w:val="left" w:pos="5103"/>
        </w:tabs>
        <w:ind w:right="-256"/>
        <w:rPr>
          <w:rFonts w:cs="Arial"/>
          <w:sz w:val="20"/>
        </w:rPr>
      </w:pPr>
      <w:r>
        <w:rPr>
          <w:rFonts w:cs="Arial"/>
          <w:sz w:val="20"/>
        </w:rPr>
        <w:tab/>
      </w:r>
      <w:r w:rsidR="009F65F2">
        <w:rPr>
          <w:rFonts w:cs="Arial"/>
          <w:sz w:val="20"/>
        </w:rPr>
        <w:t>Trustee</w:t>
      </w:r>
      <w:r w:rsidRPr="00C52FCA">
        <w:rPr>
          <w:rFonts w:cs="Arial"/>
          <w:sz w:val="20"/>
        </w:rPr>
        <w:t xml:space="preserve"> (please sign and print name</w:t>
      </w:r>
      <w:r w:rsidR="00320FC0">
        <w:rPr>
          <w:rFonts w:cs="Arial"/>
          <w:sz w:val="20"/>
        </w:rPr>
        <w:t>)</w:t>
      </w:r>
    </w:p>
    <w:p w14:paraId="5CD69F80" w14:textId="77777777" w:rsidR="00182DF3" w:rsidRDefault="00182DF3" w:rsidP="00182DF3">
      <w:pPr>
        <w:rPr>
          <w:rFonts w:cs="Arial"/>
          <w:b/>
          <w:bCs/>
          <w:sz w:val="28"/>
          <w:szCs w:val="28"/>
        </w:rPr>
        <w:sectPr w:rsidR="00182DF3" w:rsidSect="00941C45">
          <w:footerReference w:type="default" r:id="rId12"/>
          <w:type w:val="continuous"/>
          <w:pgSz w:w="12240" w:h="15840" w:code="1"/>
          <w:pgMar w:top="1276" w:right="1588" w:bottom="851" w:left="1701" w:header="1021" w:footer="454" w:gutter="0"/>
          <w:pgNumType w:start="0"/>
          <w:cols w:space="218"/>
          <w:titlePg/>
          <w:docGrid w:linePitch="360"/>
        </w:sectPr>
      </w:pPr>
      <w:r>
        <w:rPr>
          <w:rFonts w:cs="Arial"/>
          <w:b/>
          <w:bCs/>
          <w:sz w:val="28"/>
          <w:szCs w:val="28"/>
        </w:rPr>
        <w:br w:type="column"/>
      </w:r>
    </w:p>
    <w:p w14:paraId="30B1E39E" w14:textId="77777777" w:rsidR="007F6CB5" w:rsidRPr="00C52FCA" w:rsidRDefault="007F6CB5" w:rsidP="00A820EB">
      <w:pPr>
        <w:pBdr>
          <w:top w:val="single" w:sz="36" w:space="1" w:color="auto"/>
        </w:pBdr>
        <w:ind w:right="107"/>
        <w:rPr>
          <w:rFonts w:cs="Arial"/>
          <w:b/>
          <w:bCs/>
          <w:sz w:val="28"/>
          <w:szCs w:val="28"/>
        </w:rPr>
      </w:pPr>
      <w:r w:rsidRPr="00C52FCA">
        <w:rPr>
          <w:rFonts w:cs="Arial"/>
          <w:b/>
          <w:bCs/>
          <w:sz w:val="28"/>
          <w:szCs w:val="28"/>
        </w:rPr>
        <w:t>TABLE OF CONTENTS</w:t>
      </w:r>
    </w:p>
    <w:p w14:paraId="3375F060" w14:textId="77777777" w:rsidR="007F6CB5" w:rsidRPr="00C52FCA" w:rsidRDefault="007F6CB5" w:rsidP="00A820EB">
      <w:pPr>
        <w:pStyle w:val="Header"/>
        <w:tabs>
          <w:tab w:val="left" w:pos="3119"/>
        </w:tabs>
        <w:rPr>
          <w:rFonts w:cs="Arial"/>
          <w:sz w:val="22"/>
          <w:szCs w:val="22"/>
        </w:rPr>
      </w:pPr>
    </w:p>
    <w:p w14:paraId="4E9373C2" w14:textId="77777777" w:rsidR="007F6CB5" w:rsidRPr="00C52FCA" w:rsidRDefault="007F6CB5" w:rsidP="00A820EB">
      <w:pPr>
        <w:pStyle w:val="Header"/>
        <w:tabs>
          <w:tab w:val="left" w:pos="2977"/>
        </w:tabs>
        <w:rPr>
          <w:rFonts w:cs="Arial"/>
          <w:sz w:val="22"/>
          <w:szCs w:val="22"/>
        </w:rPr>
      </w:pPr>
      <w:r w:rsidRPr="00C52FCA">
        <w:rPr>
          <w:rFonts w:cs="Arial"/>
          <w:sz w:val="22"/>
          <w:szCs w:val="22"/>
        </w:rPr>
        <w:tab/>
        <w:t>Page</w:t>
      </w:r>
    </w:p>
    <w:p w14:paraId="09CCAE00" w14:textId="77777777" w:rsidR="004B62CF" w:rsidRDefault="004B62CF" w:rsidP="00A820EB">
      <w:pPr>
        <w:pStyle w:val="Header"/>
        <w:rPr>
          <w:rFonts w:cs="Arial"/>
          <w:sz w:val="22"/>
          <w:szCs w:val="22"/>
        </w:rPr>
      </w:pPr>
    </w:p>
    <w:p w14:paraId="0C3BE549" w14:textId="77777777" w:rsidR="003D485D" w:rsidRPr="00934E5D" w:rsidRDefault="003D485D" w:rsidP="00A820EB">
      <w:pPr>
        <w:pStyle w:val="Header"/>
        <w:rPr>
          <w:rFonts w:cs="Arial"/>
          <w:sz w:val="22"/>
          <w:szCs w:val="22"/>
        </w:rPr>
      </w:pPr>
      <w:r>
        <w:rPr>
          <w:rFonts w:cs="Arial"/>
          <w:sz w:val="22"/>
          <w:szCs w:val="22"/>
        </w:rPr>
        <w:t xml:space="preserve">Documentation </w:t>
      </w:r>
      <w:r w:rsidRPr="00934E5D">
        <w:rPr>
          <w:rFonts w:cs="Arial"/>
          <w:sz w:val="22"/>
          <w:szCs w:val="22"/>
        </w:rPr>
        <w:t>the</w:t>
      </w:r>
    </w:p>
    <w:p w14:paraId="70D7C63B" w14:textId="77777777" w:rsidR="003D485D" w:rsidRPr="00C52FCA" w:rsidRDefault="009F65F2" w:rsidP="00A820EB">
      <w:pPr>
        <w:pStyle w:val="Header"/>
        <w:rPr>
          <w:rFonts w:cs="Arial"/>
          <w:sz w:val="22"/>
          <w:szCs w:val="22"/>
        </w:rPr>
      </w:pPr>
      <w:r>
        <w:rPr>
          <w:rFonts w:cs="Arial"/>
          <w:sz w:val="22"/>
          <w:szCs w:val="22"/>
        </w:rPr>
        <w:t>Trustee</w:t>
      </w:r>
      <w:r w:rsidR="003D485D" w:rsidRPr="00C52FCA">
        <w:rPr>
          <w:rFonts w:cs="Arial"/>
          <w:sz w:val="22"/>
          <w:szCs w:val="22"/>
        </w:rPr>
        <w:t>s will need from</w:t>
      </w:r>
    </w:p>
    <w:p w14:paraId="20DCC5CA" w14:textId="77777777" w:rsidR="004B62CF" w:rsidRPr="00934E5D" w:rsidRDefault="003D485D" w:rsidP="00A820EB">
      <w:pPr>
        <w:pStyle w:val="Header"/>
        <w:tabs>
          <w:tab w:val="left" w:pos="3119"/>
        </w:tabs>
        <w:ind w:right="391"/>
        <w:rPr>
          <w:rFonts w:cs="Arial"/>
          <w:sz w:val="22"/>
          <w:szCs w:val="22"/>
        </w:rPr>
      </w:pPr>
      <w:r w:rsidRPr="00C52FCA">
        <w:rPr>
          <w:rFonts w:cs="Arial"/>
          <w:sz w:val="22"/>
          <w:szCs w:val="22"/>
        </w:rPr>
        <w:t xml:space="preserve">the </w:t>
      </w:r>
      <w:r w:rsidR="00E05269">
        <w:rPr>
          <w:rFonts w:cs="Arial"/>
          <w:sz w:val="22"/>
          <w:szCs w:val="22"/>
        </w:rPr>
        <w:t>Secretary-Treasurer</w:t>
      </w:r>
      <w:r>
        <w:rPr>
          <w:rFonts w:cs="Arial"/>
          <w:sz w:val="22"/>
          <w:szCs w:val="22"/>
        </w:rPr>
        <w:tab/>
        <w:t>2</w:t>
      </w:r>
    </w:p>
    <w:p w14:paraId="509C8FB4" w14:textId="77777777" w:rsidR="004B62CF" w:rsidRDefault="004B62CF" w:rsidP="00A820EB">
      <w:pPr>
        <w:pStyle w:val="Header"/>
        <w:ind w:right="391"/>
        <w:rPr>
          <w:rFonts w:cs="Arial"/>
          <w:sz w:val="22"/>
          <w:szCs w:val="22"/>
        </w:rPr>
      </w:pPr>
    </w:p>
    <w:p w14:paraId="2141C482" w14:textId="77777777" w:rsidR="003D485D" w:rsidRPr="00934E5D" w:rsidRDefault="003D485D" w:rsidP="00A820EB">
      <w:pPr>
        <w:pStyle w:val="Header"/>
        <w:ind w:right="391"/>
        <w:rPr>
          <w:rFonts w:cs="Arial"/>
          <w:sz w:val="22"/>
          <w:szCs w:val="22"/>
        </w:rPr>
      </w:pPr>
    </w:p>
    <w:p w14:paraId="731C7A14" w14:textId="77777777" w:rsidR="007F6CB5" w:rsidRPr="00C52FCA" w:rsidRDefault="00A820EB" w:rsidP="00A820EB">
      <w:pPr>
        <w:pStyle w:val="Header"/>
        <w:tabs>
          <w:tab w:val="clear" w:pos="4680"/>
          <w:tab w:val="clear" w:pos="9360"/>
          <w:tab w:val="left" w:pos="3119"/>
        </w:tabs>
        <w:rPr>
          <w:rFonts w:cs="Arial"/>
          <w:sz w:val="22"/>
          <w:szCs w:val="22"/>
        </w:rPr>
      </w:pPr>
      <w:r w:rsidRPr="00A820EB">
        <w:rPr>
          <w:rFonts w:cs="Arial"/>
          <w:b/>
          <w:bCs/>
          <w:sz w:val="22"/>
          <w:szCs w:val="22"/>
        </w:rPr>
        <w:t>RECOMMENDATIONS</w:t>
      </w:r>
      <w:r w:rsidR="003D485D">
        <w:rPr>
          <w:rFonts w:cs="Arial"/>
          <w:sz w:val="22"/>
          <w:szCs w:val="22"/>
        </w:rPr>
        <w:tab/>
        <w:t>3</w:t>
      </w:r>
    </w:p>
    <w:p w14:paraId="26843CB7" w14:textId="77777777" w:rsidR="007F6CB5" w:rsidRDefault="007F6CB5" w:rsidP="00A820EB">
      <w:pPr>
        <w:pStyle w:val="Header"/>
        <w:tabs>
          <w:tab w:val="left" w:pos="3544"/>
        </w:tabs>
        <w:rPr>
          <w:rFonts w:cs="Arial"/>
          <w:sz w:val="22"/>
          <w:szCs w:val="22"/>
        </w:rPr>
      </w:pPr>
    </w:p>
    <w:p w14:paraId="3A19FE3D" w14:textId="77777777" w:rsidR="002C6CF4" w:rsidRPr="00C52FCA" w:rsidRDefault="002C6CF4" w:rsidP="00A820EB">
      <w:pPr>
        <w:pStyle w:val="Header"/>
        <w:tabs>
          <w:tab w:val="left" w:pos="3544"/>
        </w:tabs>
        <w:rPr>
          <w:rFonts w:cs="Arial"/>
          <w:sz w:val="22"/>
          <w:szCs w:val="22"/>
        </w:rPr>
      </w:pPr>
    </w:p>
    <w:p w14:paraId="123B4820" w14:textId="77777777" w:rsidR="007F6CB5" w:rsidRPr="00F00293" w:rsidRDefault="007F6CB5" w:rsidP="00A820EB">
      <w:pPr>
        <w:pStyle w:val="Header"/>
        <w:tabs>
          <w:tab w:val="left" w:pos="3119"/>
        </w:tabs>
        <w:rPr>
          <w:rFonts w:cs="Arial"/>
          <w:sz w:val="22"/>
          <w:szCs w:val="22"/>
        </w:rPr>
      </w:pPr>
      <w:r w:rsidRPr="00C52FCA">
        <w:rPr>
          <w:rFonts w:cs="Arial"/>
          <w:b/>
          <w:bCs/>
          <w:sz w:val="22"/>
          <w:szCs w:val="22"/>
        </w:rPr>
        <w:t>SECTION 1:</w:t>
      </w:r>
      <w:r w:rsidRPr="00C52FCA">
        <w:rPr>
          <w:rFonts w:cs="Arial"/>
          <w:b/>
          <w:bCs/>
          <w:sz w:val="22"/>
          <w:szCs w:val="22"/>
        </w:rPr>
        <w:tab/>
      </w:r>
      <w:r w:rsidR="00F00293" w:rsidRPr="00F00293">
        <w:rPr>
          <w:rFonts w:cs="Arial"/>
          <w:bCs/>
          <w:sz w:val="22"/>
          <w:szCs w:val="22"/>
        </w:rPr>
        <w:t>4</w:t>
      </w:r>
    </w:p>
    <w:p w14:paraId="074A9E90" w14:textId="77777777" w:rsidR="007F6CB5" w:rsidRPr="00C52FCA" w:rsidRDefault="007F6CB5" w:rsidP="00A820EB">
      <w:pPr>
        <w:pStyle w:val="Header"/>
        <w:tabs>
          <w:tab w:val="left" w:pos="3544"/>
          <w:tab w:val="left" w:pos="8745"/>
        </w:tabs>
        <w:rPr>
          <w:rFonts w:cs="Arial"/>
          <w:sz w:val="22"/>
          <w:szCs w:val="22"/>
        </w:rPr>
      </w:pPr>
      <w:r w:rsidRPr="00C52FCA">
        <w:rPr>
          <w:rFonts w:cs="Arial"/>
          <w:sz w:val="22"/>
          <w:szCs w:val="22"/>
        </w:rPr>
        <w:t>Books and Records</w:t>
      </w:r>
    </w:p>
    <w:p w14:paraId="54B1B0DC" w14:textId="77777777" w:rsidR="007F6CB5" w:rsidRPr="00C52FCA" w:rsidRDefault="007F6CB5" w:rsidP="00A820EB">
      <w:pPr>
        <w:pStyle w:val="Header"/>
        <w:tabs>
          <w:tab w:val="left" w:pos="3544"/>
        </w:tabs>
        <w:rPr>
          <w:rFonts w:cs="Arial"/>
          <w:sz w:val="22"/>
          <w:szCs w:val="22"/>
        </w:rPr>
      </w:pPr>
    </w:p>
    <w:p w14:paraId="3FDACAC1" w14:textId="77777777" w:rsidR="007F6CB5" w:rsidRPr="00B7737F" w:rsidRDefault="007F6CB5" w:rsidP="00A820EB">
      <w:pPr>
        <w:pStyle w:val="Header"/>
        <w:tabs>
          <w:tab w:val="left" w:pos="3119"/>
        </w:tabs>
        <w:rPr>
          <w:rFonts w:cs="Arial"/>
          <w:sz w:val="22"/>
          <w:szCs w:val="22"/>
        </w:rPr>
      </w:pPr>
      <w:r w:rsidRPr="00C52FCA">
        <w:rPr>
          <w:rFonts w:cs="Arial"/>
          <w:b/>
          <w:bCs/>
          <w:sz w:val="22"/>
          <w:szCs w:val="22"/>
        </w:rPr>
        <w:t>SECTION 2:</w:t>
      </w:r>
      <w:r w:rsidRPr="00C52FCA">
        <w:rPr>
          <w:rFonts w:cs="Arial"/>
          <w:b/>
          <w:bCs/>
          <w:sz w:val="22"/>
          <w:szCs w:val="22"/>
        </w:rPr>
        <w:tab/>
      </w:r>
      <w:r w:rsidR="00B7737F" w:rsidRPr="00B7737F">
        <w:rPr>
          <w:rFonts w:cs="Arial"/>
          <w:bCs/>
          <w:sz w:val="22"/>
          <w:szCs w:val="22"/>
        </w:rPr>
        <w:t>6</w:t>
      </w:r>
    </w:p>
    <w:p w14:paraId="47A117FE" w14:textId="77777777" w:rsidR="007F6CB5" w:rsidRPr="00C52FCA" w:rsidRDefault="007F6CB5" w:rsidP="00A820EB">
      <w:pPr>
        <w:pStyle w:val="Header"/>
        <w:tabs>
          <w:tab w:val="left" w:pos="3119"/>
          <w:tab w:val="left" w:pos="3544"/>
        </w:tabs>
        <w:rPr>
          <w:rFonts w:cs="Arial"/>
          <w:sz w:val="22"/>
          <w:szCs w:val="22"/>
        </w:rPr>
      </w:pPr>
      <w:r w:rsidRPr="00C52FCA">
        <w:rPr>
          <w:rFonts w:cs="Arial"/>
          <w:sz w:val="22"/>
          <w:szCs w:val="22"/>
        </w:rPr>
        <w:t>Banking</w:t>
      </w:r>
    </w:p>
    <w:p w14:paraId="0A2248DD" w14:textId="77777777" w:rsidR="007F6CB5" w:rsidRPr="00C52FCA" w:rsidRDefault="007F6CB5" w:rsidP="00A820EB">
      <w:pPr>
        <w:pStyle w:val="Header"/>
        <w:tabs>
          <w:tab w:val="left" w:pos="3119"/>
          <w:tab w:val="left" w:pos="3544"/>
        </w:tabs>
        <w:rPr>
          <w:rFonts w:cs="Arial"/>
          <w:sz w:val="22"/>
          <w:szCs w:val="22"/>
        </w:rPr>
      </w:pPr>
    </w:p>
    <w:p w14:paraId="6051F4BD" w14:textId="77777777" w:rsidR="007F6CB5" w:rsidRPr="00B7737F" w:rsidRDefault="007F6CB5" w:rsidP="00A820EB">
      <w:pPr>
        <w:pStyle w:val="Header"/>
        <w:tabs>
          <w:tab w:val="left" w:pos="3119"/>
          <w:tab w:val="left" w:pos="3544"/>
        </w:tabs>
        <w:rPr>
          <w:rFonts w:cs="Arial"/>
          <w:sz w:val="22"/>
          <w:szCs w:val="22"/>
        </w:rPr>
      </w:pPr>
      <w:r w:rsidRPr="00C52FCA">
        <w:rPr>
          <w:rFonts w:cs="Arial"/>
          <w:b/>
          <w:bCs/>
          <w:sz w:val="22"/>
          <w:szCs w:val="22"/>
        </w:rPr>
        <w:t>SECTION 3:</w:t>
      </w:r>
      <w:r w:rsidRPr="00C52FCA">
        <w:rPr>
          <w:rFonts w:cs="Arial"/>
          <w:b/>
          <w:bCs/>
          <w:sz w:val="22"/>
          <w:szCs w:val="22"/>
        </w:rPr>
        <w:tab/>
      </w:r>
      <w:r w:rsidR="00B7737F" w:rsidRPr="00B7737F">
        <w:rPr>
          <w:rFonts w:cs="Arial"/>
          <w:bCs/>
          <w:sz w:val="22"/>
          <w:szCs w:val="22"/>
        </w:rPr>
        <w:t>8</w:t>
      </w:r>
    </w:p>
    <w:p w14:paraId="4326E82D" w14:textId="77777777" w:rsidR="007F6CB5" w:rsidRPr="00D407AD" w:rsidRDefault="00CB5077" w:rsidP="00A820EB">
      <w:pPr>
        <w:pStyle w:val="Header"/>
        <w:tabs>
          <w:tab w:val="left" w:pos="2160"/>
          <w:tab w:val="right" w:pos="2520"/>
          <w:tab w:val="left" w:pos="3119"/>
          <w:tab w:val="left" w:pos="3544"/>
          <w:tab w:val="left" w:pos="5040"/>
        </w:tabs>
        <w:rPr>
          <w:rFonts w:cs="Arial"/>
          <w:sz w:val="22"/>
          <w:szCs w:val="22"/>
          <w:lang w:val="fr-CA"/>
        </w:rPr>
      </w:pPr>
      <w:r w:rsidRPr="00D407AD">
        <w:rPr>
          <w:rFonts w:cs="Arial"/>
          <w:sz w:val="22"/>
          <w:szCs w:val="22"/>
          <w:lang w:val="fr-CA"/>
        </w:rPr>
        <w:t>Bylaws</w:t>
      </w:r>
    </w:p>
    <w:p w14:paraId="46A5E74E"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p>
    <w:p w14:paraId="65A776D2" w14:textId="77777777" w:rsidR="007F6CB5" w:rsidRPr="00D407AD" w:rsidRDefault="007F6CB5" w:rsidP="00A820EB">
      <w:pPr>
        <w:pStyle w:val="Header"/>
        <w:tabs>
          <w:tab w:val="left" w:pos="3119"/>
          <w:tab w:val="left" w:pos="3544"/>
        </w:tabs>
        <w:rPr>
          <w:rFonts w:cs="Arial"/>
          <w:sz w:val="22"/>
          <w:szCs w:val="22"/>
          <w:lang w:val="fr-CA"/>
        </w:rPr>
      </w:pPr>
      <w:r w:rsidRPr="00D407AD">
        <w:rPr>
          <w:rFonts w:cs="Arial"/>
          <w:b/>
          <w:bCs/>
          <w:sz w:val="22"/>
          <w:szCs w:val="22"/>
          <w:lang w:val="fr-CA"/>
        </w:rPr>
        <w:t>SECTION 4:</w:t>
      </w:r>
      <w:r w:rsidRPr="00D407AD">
        <w:rPr>
          <w:rFonts w:cs="Arial"/>
          <w:b/>
          <w:bCs/>
          <w:sz w:val="22"/>
          <w:szCs w:val="22"/>
          <w:lang w:val="fr-CA"/>
        </w:rPr>
        <w:tab/>
      </w:r>
      <w:r w:rsidR="00FE1669" w:rsidRPr="00D407AD">
        <w:rPr>
          <w:rFonts w:cs="Arial"/>
          <w:bCs/>
          <w:sz w:val="22"/>
          <w:szCs w:val="22"/>
          <w:lang w:val="fr-CA"/>
        </w:rPr>
        <w:t>10</w:t>
      </w:r>
    </w:p>
    <w:p w14:paraId="64864E2C"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r w:rsidRPr="00D407AD">
        <w:rPr>
          <w:rFonts w:cs="Arial"/>
          <w:sz w:val="22"/>
          <w:szCs w:val="22"/>
          <w:lang w:val="fr-CA"/>
        </w:rPr>
        <w:t>Minutes</w:t>
      </w:r>
    </w:p>
    <w:p w14:paraId="0F71DFCE"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p>
    <w:p w14:paraId="1EA391F1" w14:textId="77777777" w:rsidR="007F6CB5" w:rsidRPr="00D407AD" w:rsidRDefault="007F6CB5" w:rsidP="00A820EB">
      <w:pPr>
        <w:pStyle w:val="Header"/>
        <w:tabs>
          <w:tab w:val="left" w:pos="3119"/>
          <w:tab w:val="left" w:pos="3544"/>
        </w:tabs>
        <w:rPr>
          <w:rFonts w:cs="Arial"/>
          <w:sz w:val="22"/>
          <w:szCs w:val="22"/>
          <w:lang w:val="fr-CA"/>
        </w:rPr>
      </w:pPr>
      <w:r w:rsidRPr="00D407AD">
        <w:rPr>
          <w:rFonts w:cs="Arial"/>
          <w:b/>
          <w:bCs/>
          <w:sz w:val="22"/>
          <w:szCs w:val="22"/>
          <w:lang w:val="fr-CA"/>
        </w:rPr>
        <w:t>SECTION 5:</w:t>
      </w:r>
      <w:r w:rsidRPr="00D407AD">
        <w:rPr>
          <w:rFonts w:cs="Arial"/>
          <w:b/>
          <w:bCs/>
          <w:sz w:val="22"/>
          <w:szCs w:val="22"/>
          <w:lang w:val="fr-CA"/>
        </w:rPr>
        <w:tab/>
      </w:r>
      <w:r w:rsidR="00B7737F" w:rsidRPr="00D407AD">
        <w:rPr>
          <w:rFonts w:cs="Arial"/>
          <w:bCs/>
          <w:sz w:val="22"/>
          <w:szCs w:val="22"/>
          <w:lang w:val="fr-CA"/>
        </w:rPr>
        <w:t>1</w:t>
      </w:r>
      <w:r w:rsidR="00FE1669" w:rsidRPr="00D407AD">
        <w:rPr>
          <w:rFonts w:cs="Arial"/>
          <w:bCs/>
          <w:sz w:val="22"/>
          <w:szCs w:val="22"/>
          <w:lang w:val="fr-CA"/>
        </w:rPr>
        <w:t>2</w:t>
      </w:r>
    </w:p>
    <w:p w14:paraId="0422958F"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r w:rsidRPr="00D407AD">
        <w:rPr>
          <w:rFonts w:cs="Arial"/>
          <w:sz w:val="22"/>
          <w:szCs w:val="22"/>
          <w:lang w:val="fr-CA"/>
        </w:rPr>
        <w:t>Revenue</w:t>
      </w:r>
    </w:p>
    <w:p w14:paraId="3DD03B9B" w14:textId="77777777" w:rsidR="007F6CB5" w:rsidRPr="00D407AD" w:rsidRDefault="007F6CB5" w:rsidP="00A820EB">
      <w:pPr>
        <w:pStyle w:val="Header"/>
        <w:tabs>
          <w:tab w:val="left" w:pos="2160"/>
          <w:tab w:val="right" w:pos="2520"/>
          <w:tab w:val="left" w:pos="3402"/>
          <w:tab w:val="left" w:pos="3544"/>
          <w:tab w:val="left" w:pos="5040"/>
        </w:tabs>
        <w:rPr>
          <w:rFonts w:cs="Arial"/>
          <w:sz w:val="22"/>
          <w:szCs w:val="22"/>
          <w:lang w:val="fr-CA"/>
        </w:rPr>
      </w:pPr>
    </w:p>
    <w:p w14:paraId="788B8D09" w14:textId="77777777" w:rsidR="007F6CB5" w:rsidRPr="00D407AD" w:rsidRDefault="007F6CB5" w:rsidP="00A820EB">
      <w:pPr>
        <w:pStyle w:val="Header"/>
        <w:tabs>
          <w:tab w:val="left" w:pos="3119"/>
        </w:tabs>
        <w:rPr>
          <w:rFonts w:cs="Arial"/>
          <w:sz w:val="22"/>
          <w:szCs w:val="22"/>
          <w:lang w:val="fr-CA"/>
        </w:rPr>
      </w:pPr>
      <w:r w:rsidRPr="00D407AD">
        <w:rPr>
          <w:rFonts w:cs="Arial"/>
          <w:b/>
          <w:bCs/>
          <w:sz w:val="22"/>
          <w:szCs w:val="22"/>
          <w:lang w:val="fr-CA"/>
        </w:rPr>
        <w:t>SECTION 6:</w:t>
      </w:r>
      <w:r w:rsidRPr="00D407AD">
        <w:rPr>
          <w:rFonts w:cs="Arial"/>
          <w:b/>
          <w:bCs/>
          <w:sz w:val="22"/>
          <w:szCs w:val="22"/>
          <w:lang w:val="fr-CA"/>
        </w:rPr>
        <w:tab/>
      </w:r>
      <w:r w:rsidRPr="00D407AD">
        <w:rPr>
          <w:rFonts w:cs="Arial"/>
          <w:sz w:val="22"/>
          <w:szCs w:val="22"/>
          <w:lang w:val="fr-CA"/>
        </w:rPr>
        <w:t>1</w:t>
      </w:r>
      <w:r w:rsidR="004038C1" w:rsidRPr="00D407AD">
        <w:rPr>
          <w:rFonts w:cs="Arial"/>
          <w:sz w:val="22"/>
          <w:szCs w:val="22"/>
          <w:lang w:val="fr-CA"/>
        </w:rPr>
        <w:t>7</w:t>
      </w:r>
    </w:p>
    <w:p w14:paraId="1CAE8968" w14:textId="77777777" w:rsidR="007F6CB5" w:rsidRPr="00D407AD" w:rsidRDefault="007F6CB5" w:rsidP="00A820EB">
      <w:pPr>
        <w:pStyle w:val="Header"/>
        <w:tabs>
          <w:tab w:val="left" w:pos="2160"/>
          <w:tab w:val="right" w:pos="2520"/>
          <w:tab w:val="left" w:pos="3402"/>
          <w:tab w:val="left" w:pos="3544"/>
          <w:tab w:val="left" w:pos="5040"/>
        </w:tabs>
        <w:rPr>
          <w:rFonts w:cs="Arial"/>
          <w:sz w:val="22"/>
          <w:szCs w:val="22"/>
          <w:lang w:val="fr-CA"/>
        </w:rPr>
      </w:pPr>
      <w:r w:rsidRPr="00D407AD">
        <w:rPr>
          <w:rFonts w:cs="Arial"/>
          <w:sz w:val="22"/>
          <w:szCs w:val="22"/>
          <w:lang w:val="fr-CA"/>
        </w:rPr>
        <w:t>Expenses</w:t>
      </w:r>
    </w:p>
    <w:p w14:paraId="6EDA2D6D" w14:textId="77777777" w:rsidR="00417723" w:rsidRPr="00D407AD" w:rsidRDefault="00417723" w:rsidP="00A820EB">
      <w:pPr>
        <w:pStyle w:val="Header"/>
        <w:tabs>
          <w:tab w:val="left" w:pos="2160"/>
          <w:tab w:val="right" w:pos="2520"/>
          <w:tab w:val="left" w:pos="5040"/>
        </w:tabs>
        <w:rPr>
          <w:rFonts w:cs="Arial"/>
          <w:sz w:val="22"/>
          <w:szCs w:val="22"/>
          <w:lang w:val="fr-CA"/>
        </w:rPr>
      </w:pPr>
    </w:p>
    <w:p w14:paraId="430D95D9" w14:textId="77777777" w:rsidR="00716C08" w:rsidRPr="00D407AD" w:rsidRDefault="00716C08" w:rsidP="00A820EB">
      <w:pPr>
        <w:pStyle w:val="Header"/>
        <w:pBdr>
          <w:top w:val="single" w:sz="36" w:space="1" w:color="auto"/>
        </w:pBdr>
        <w:tabs>
          <w:tab w:val="clear" w:pos="4680"/>
          <w:tab w:val="clear" w:pos="9360"/>
        </w:tabs>
        <w:ind w:right="107"/>
        <w:rPr>
          <w:rFonts w:cs="Arial"/>
          <w:b/>
          <w:bCs/>
          <w:sz w:val="22"/>
          <w:szCs w:val="22"/>
          <w:lang w:val="fr-CA"/>
        </w:rPr>
      </w:pPr>
    </w:p>
    <w:p w14:paraId="7B3A8B5B" w14:textId="77777777" w:rsidR="007F6CB5" w:rsidRPr="00D407AD" w:rsidRDefault="007F6CB5" w:rsidP="00A820EB">
      <w:pPr>
        <w:pStyle w:val="Header"/>
        <w:pBdr>
          <w:top w:val="single" w:sz="36" w:space="1" w:color="auto"/>
        </w:pBdr>
        <w:tabs>
          <w:tab w:val="clear" w:pos="4680"/>
          <w:tab w:val="clear" w:pos="9360"/>
        </w:tabs>
        <w:ind w:right="107"/>
        <w:rPr>
          <w:rFonts w:cs="Arial"/>
          <w:sz w:val="22"/>
          <w:szCs w:val="22"/>
          <w:lang w:val="fr-CA"/>
        </w:rPr>
      </w:pPr>
      <w:r w:rsidRPr="00D407AD">
        <w:rPr>
          <w:rFonts w:cs="Arial"/>
          <w:b/>
          <w:bCs/>
          <w:sz w:val="22"/>
          <w:szCs w:val="22"/>
          <w:lang w:val="fr-CA"/>
        </w:rPr>
        <w:t>QUESTIONS:</w:t>
      </w:r>
    </w:p>
    <w:p w14:paraId="100126FC" w14:textId="77777777" w:rsidR="007F6CB5" w:rsidRPr="007F3E73" w:rsidRDefault="007F6CB5" w:rsidP="00A820EB">
      <w:pPr>
        <w:pStyle w:val="Header"/>
        <w:tabs>
          <w:tab w:val="left" w:pos="2160"/>
          <w:tab w:val="right" w:pos="2520"/>
          <w:tab w:val="left" w:pos="5040"/>
        </w:tabs>
        <w:rPr>
          <w:rFonts w:cs="Arial"/>
          <w:sz w:val="22"/>
          <w:szCs w:val="22"/>
        </w:rPr>
      </w:pPr>
      <w:r w:rsidRPr="007F3E73">
        <w:rPr>
          <w:rFonts w:cs="Arial"/>
          <w:sz w:val="22"/>
          <w:szCs w:val="22"/>
        </w:rPr>
        <w:t>1-800-363-2873, option 5</w:t>
      </w:r>
    </w:p>
    <w:p w14:paraId="17414E04" w14:textId="38ABB78B" w:rsidR="007F6CB5" w:rsidRPr="00C52FCA" w:rsidRDefault="007F6CB5" w:rsidP="00A820EB">
      <w:pPr>
        <w:pStyle w:val="Header"/>
        <w:tabs>
          <w:tab w:val="left" w:pos="2160"/>
          <w:tab w:val="right" w:pos="2520"/>
          <w:tab w:val="left" w:pos="5040"/>
        </w:tabs>
        <w:rPr>
          <w:rFonts w:cs="Arial"/>
          <w:sz w:val="22"/>
          <w:szCs w:val="22"/>
          <w:highlight w:val="yellow"/>
        </w:rPr>
      </w:pPr>
      <w:r w:rsidRPr="00C52FCA">
        <w:rPr>
          <w:rFonts w:cs="Arial"/>
          <w:sz w:val="22"/>
          <w:szCs w:val="22"/>
        </w:rPr>
        <w:t xml:space="preserve">or </w:t>
      </w:r>
      <w:hyperlink r:id="rId13" w:history="1">
        <w:r w:rsidR="00DC77B5" w:rsidRPr="0092376E">
          <w:rPr>
            <w:rStyle w:val="Hyperlink"/>
            <w:rFonts w:cs="Arial"/>
            <w:sz w:val="22"/>
            <w:szCs w:val="22"/>
          </w:rPr>
          <w:t>trustees@cupe.ca</w:t>
        </w:r>
      </w:hyperlink>
      <w:r w:rsidR="00DC77B5">
        <w:rPr>
          <w:rFonts w:cs="Arial"/>
          <w:sz w:val="22"/>
          <w:szCs w:val="22"/>
          <w:u w:val="single"/>
        </w:rPr>
        <w:t xml:space="preserve"> </w:t>
      </w:r>
    </w:p>
    <w:p w14:paraId="3F5AB955" w14:textId="77777777" w:rsidR="007F6CB5" w:rsidRPr="00C52FCA" w:rsidRDefault="007F6CB5" w:rsidP="00A820EB">
      <w:pPr>
        <w:pStyle w:val="Header"/>
        <w:tabs>
          <w:tab w:val="left" w:pos="2160"/>
          <w:tab w:val="right" w:pos="2520"/>
          <w:tab w:val="left" w:pos="5040"/>
        </w:tabs>
        <w:rPr>
          <w:rFonts w:cs="Arial"/>
          <w:sz w:val="22"/>
          <w:szCs w:val="22"/>
        </w:rPr>
      </w:pPr>
    </w:p>
    <w:p w14:paraId="1684CF78" w14:textId="2273417E" w:rsidR="00031F04" w:rsidRDefault="0090738D" w:rsidP="00A820EB">
      <w:pPr>
        <w:pStyle w:val="Header"/>
        <w:rPr>
          <w:rFonts w:cs="Arial"/>
          <w:b/>
          <w:bCs/>
          <w:sz w:val="20"/>
          <w:szCs w:val="20"/>
        </w:rPr>
      </w:pPr>
      <w:r w:rsidRPr="00031F04">
        <w:rPr>
          <w:rFonts w:cs="Arial"/>
          <w:b/>
          <w:bCs/>
          <w:sz w:val="20"/>
          <w:szCs w:val="20"/>
        </w:rPr>
        <w:t xml:space="preserve">All </w:t>
      </w:r>
      <w:r w:rsidR="00031F04" w:rsidRPr="00031F04">
        <w:rPr>
          <w:rFonts w:cs="Arial"/>
          <w:b/>
          <w:bCs/>
          <w:sz w:val="20"/>
          <w:szCs w:val="20"/>
        </w:rPr>
        <w:t>three</w:t>
      </w:r>
      <w:r w:rsidRPr="00031F04">
        <w:rPr>
          <w:rFonts w:cs="Arial"/>
          <w:b/>
          <w:bCs/>
          <w:sz w:val="20"/>
          <w:szCs w:val="20"/>
        </w:rPr>
        <w:t xml:space="preserve"> </w:t>
      </w:r>
      <w:r w:rsidR="009F65F2">
        <w:rPr>
          <w:rFonts w:cs="Arial"/>
          <w:b/>
          <w:bCs/>
          <w:sz w:val="20"/>
          <w:szCs w:val="20"/>
        </w:rPr>
        <w:t>Trustee</w:t>
      </w:r>
      <w:r w:rsidRPr="00031F04">
        <w:rPr>
          <w:rFonts w:cs="Arial"/>
          <w:b/>
          <w:bCs/>
          <w:sz w:val="20"/>
          <w:szCs w:val="20"/>
        </w:rPr>
        <w:t xml:space="preserve">s must be available to work together to complete the audit in a timely manner. It would also be beneficial that prior to the audit they attend the CUPE </w:t>
      </w:r>
      <w:r w:rsidR="00E863B8">
        <w:rPr>
          <w:rFonts w:cs="Arial"/>
          <w:b/>
          <w:bCs/>
          <w:sz w:val="20"/>
          <w:szCs w:val="20"/>
        </w:rPr>
        <w:t>Financial Officer’s</w:t>
      </w:r>
      <w:r w:rsidR="00031F04">
        <w:rPr>
          <w:rFonts w:cs="Arial"/>
          <w:b/>
          <w:bCs/>
          <w:sz w:val="20"/>
          <w:szCs w:val="20"/>
        </w:rPr>
        <w:t xml:space="preserve"> Workshop.</w:t>
      </w:r>
    </w:p>
    <w:p w14:paraId="0017DD0E" w14:textId="77777777" w:rsidR="00031F04" w:rsidRDefault="00031F04" w:rsidP="00A820EB">
      <w:pPr>
        <w:pStyle w:val="Header"/>
        <w:rPr>
          <w:rFonts w:cs="Arial"/>
          <w:b/>
          <w:bCs/>
          <w:sz w:val="20"/>
          <w:szCs w:val="20"/>
        </w:rPr>
      </w:pPr>
    </w:p>
    <w:p w14:paraId="2E8806E1" w14:textId="77777777" w:rsidR="007F6CB5" w:rsidRPr="00031F04" w:rsidRDefault="007F6CB5" w:rsidP="00A820EB">
      <w:pPr>
        <w:pStyle w:val="Header"/>
        <w:rPr>
          <w:rFonts w:cs="Arial"/>
          <w:b/>
          <w:bCs/>
          <w:sz w:val="20"/>
          <w:szCs w:val="20"/>
        </w:rPr>
      </w:pPr>
      <w:r w:rsidRPr="00031F04">
        <w:rPr>
          <w:rFonts w:cs="Arial"/>
          <w:b/>
          <w:bCs/>
          <w:sz w:val="20"/>
          <w:szCs w:val="20"/>
        </w:rPr>
        <w:t xml:space="preserve">Keep a copy of this </w:t>
      </w:r>
      <w:r w:rsidR="004855EC" w:rsidRPr="00031F04">
        <w:rPr>
          <w:rFonts w:cs="Arial"/>
          <w:b/>
          <w:bCs/>
          <w:sz w:val="20"/>
          <w:szCs w:val="20"/>
        </w:rPr>
        <w:t>document</w:t>
      </w:r>
      <w:r w:rsidRPr="00031F04">
        <w:rPr>
          <w:rFonts w:cs="Arial"/>
          <w:b/>
          <w:bCs/>
          <w:sz w:val="20"/>
          <w:szCs w:val="20"/>
        </w:rPr>
        <w:t xml:space="preserve"> and</w:t>
      </w:r>
      <w:r w:rsidR="002C6CF4" w:rsidRPr="00031F04">
        <w:rPr>
          <w:rFonts w:cs="Arial"/>
          <w:b/>
          <w:bCs/>
          <w:sz w:val="20"/>
          <w:szCs w:val="20"/>
        </w:rPr>
        <w:t xml:space="preserve"> y</w:t>
      </w:r>
      <w:r w:rsidRPr="00031F04">
        <w:rPr>
          <w:rFonts w:cs="Arial"/>
          <w:b/>
          <w:bCs/>
          <w:sz w:val="20"/>
          <w:szCs w:val="20"/>
        </w:rPr>
        <w:t>our</w:t>
      </w:r>
      <w:r w:rsidR="002C6CF4" w:rsidRPr="00031F04">
        <w:rPr>
          <w:rFonts w:cs="Arial"/>
          <w:b/>
          <w:bCs/>
          <w:sz w:val="20"/>
          <w:szCs w:val="20"/>
        </w:rPr>
        <w:t> </w:t>
      </w:r>
      <w:r w:rsidRPr="00031F04">
        <w:rPr>
          <w:rFonts w:cs="Arial"/>
          <w:b/>
          <w:bCs/>
          <w:sz w:val="20"/>
          <w:szCs w:val="20"/>
        </w:rPr>
        <w:t xml:space="preserve">recommendations for the </w:t>
      </w:r>
      <w:r w:rsidR="009F65F2">
        <w:rPr>
          <w:rFonts w:cs="Arial"/>
          <w:b/>
          <w:bCs/>
          <w:sz w:val="20"/>
          <w:szCs w:val="20"/>
        </w:rPr>
        <w:t>Trustee</w:t>
      </w:r>
      <w:r w:rsidRPr="00031F04">
        <w:rPr>
          <w:rFonts w:cs="Arial"/>
          <w:b/>
          <w:bCs/>
          <w:sz w:val="20"/>
          <w:szCs w:val="20"/>
        </w:rPr>
        <w:t>s’ future reference.</w:t>
      </w:r>
    </w:p>
    <w:p w14:paraId="337CA056" w14:textId="77777777" w:rsidR="007F6CB5" w:rsidRPr="00031F04" w:rsidRDefault="007F6CB5" w:rsidP="00A820EB">
      <w:pPr>
        <w:pStyle w:val="Header"/>
        <w:rPr>
          <w:rFonts w:cs="Arial"/>
          <w:b/>
          <w:bCs/>
          <w:sz w:val="20"/>
          <w:szCs w:val="20"/>
        </w:rPr>
      </w:pPr>
    </w:p>
    <w:p w14:paraId="4F1FC601" w14:textId="77777777" w:rsidR="007F6CB5" w:rsidRPr="00031F04" w:rsidRDefault="007F6CB5" w:rsidP="00A820EB">
      <w:pPr>
        <w:pStyle w:val="Header"/>
        <w:rPr>
          <w:rFonts w:cs="Arial"/>
          <w:b/>
          <w:bCs/>
          <w:sz w:val="20"/>
          <w:szCs w:val="20"/>
        </w:rPr>
      </w:pPr>
      <w:r w:rsidRPr="00031F04">
        <w:rPr>
          <w:rFonts w:cs="Arial"/>
          <w:b/>
          <w:bCs/>
          <w:sz w:val="20"/>
          <w:szCs w:val="20"/>
        </w:rPr>
        <w:t xml:space="preserve">Before starting the next audit, the </w:t>
      </w:r>
      <w:r w:rsidR="009F65F2">
        <w:rPr>
          <w:rFonts w:cs="Arial"/>
          <w:b/>
          <w:bCs/>
          <w:sz w:val="20"/>
          <w:szCs w:val="20"/>
        </w:rPr>
        <w:t>Trustee</w:t>
      </w:r>
      <w:r w:rsidRPr="00031F04">
        <w:rPr>
          <w:rFonts w:cs="Arial"/>
          <w:b/>
          <w:bCs/>
          <w:sz w:val="20"/>
          <w:szCs w:val="20"/>
        </w:rPr>
        <w:t xml:space="preserve">s should review this report, and ensure that your local’s </w:t>
      </w:r>
      <w:r w:rsidR="00CB5077">
        <w:rPr>
          <w:rFonts w:cs="Arial"/>
          <w:b/>
          <w:bCs/>
          <w:sz w:val="20"/>
          <w:szCs w:val="20"/>
        </w:rPr>
        <w:t>E</w:t>
      </w:r>
      <w:r w:rsidRPr="00031F04">
        <w:rPr>
          <w:rFonts w:cs="Arial"/>
          <w:b/>
          <w:bCs/>
          <w:sz w:val="20"/>
          <w:szCs w:val="20"/>
        </w:rPr>
        <w:t>xecutive has addressed all recommendations.</w:t>
      </w:r>
    </w:p>
    <w:p w14:paraId="10FBE823" w14:textId="77777777" w:rsidR="007F6CB5" w:rsidRPr="007C509C" w:rsidRDefault="007F6CB5" w:rsidP="00A820EB">
      <w:pPr>
        <w:pStyle w:val="Header"/>
        <w:tabs>
          <w:tab w:val="left" w:pos="2160"/>
          <w:tab w:val="right" w:pos="2520"/>
          <w:tab w:val="left" w:pos="5040"/>
        </w:tabs>
        <w:ind w:left="142"/>
        <w:rPr>
          <w:rFonts w:cs="Arial"/>
          <w:bCs/>
        </w:rPr>
      </w:pPr>
    </w:p>
    <w:p w14:paraId="2B053D0A" w14:textId="77777777" w:rsidR="007F6CB5" w:rsidRPr="00D4298A" w:rsidRDefault="00182DF3" w:rsidP="00A820EB">
      <w:pPr>
        <w:pStyle w:val="Header"/>
        <w:tabs>
          <w:tab w:val="clear" w:pos="4680"/>
          <w:tab w:val="clear" w:pos="9360"/>
        </w:tabs>
        <w:ind w:left="142" w:right="-619"/>
        <w:rPr>
          <w:rFonts w:cs="Arial"/>
          <w:sz w:val="28"/>
          <w:szCs w:val="28"/>
          <w:u w:val="single"/>
        </w:rPr>
      </w:pPr>
      <w:r>
        <w:rPr>
          <w:rFonts w:cs="Arial"/>
          <w:b/>
          <w:bCs/>
          <w:sz w:val="28"/>
          <w:szCs w:val="28"/>
        </w:rPr>
        <w:br w:type="column"/>
      </w:r>
      <w:r w:rsidR="00E05269" w:rsidRPr="00D4298A">
        <w:rPr>
          <w:rFonts w:cs="Arial"/>
          <w:b/>
          <w:bCs/>
          <w:sz w:val="28"/>
          <w:szCs w:val="28"/>
          <w:u w:val="single"/>
        </w:rPr>
        <w:t xml:space="preserve">STEP BY STEP </w:t>
      </w:r>
      <w:r w:rsidR="007F6CB5" w:rsidRPr="00D4298A">
        <w:rPr>
          <w:rFonts w:cs="Arial"/>
          <w:b/>
          <w:bCs/>
          <w:sz w:val="28"/>
          <w:szCs w:val="28"/>
          <w:u w:val="single"/>
        </w:rPr>
        <w:t>INSTRUCTIONS</w:t>
      </w:r>
    </w:p>
    <w:p w14:paraId="03037690" w14:textId="77777777" w:rsidR="007F6CB5" w:rsidRPr="00C52FCA" w:rsidRDefault="007F6CB5" w:rsidP="00A820EB">
      <w:pPr>
        <w:pStyle w:val="Header"/>
        <w:tabs>
          <w:tab w:val="left" w:pos="4820"/>
        </w:tabs>
        <w:ind w:left="142" w:right="-619"/>
        <w:rPr>
          <w:rFonts w:cs="Arial"/>
          <w:sz w:val="22"/>
          <w:szCs w:val="22"/>
        </w:rPr>
      </w:pPr>
    </w:p>
    <w:p w14:paraId="36E82231" w14:textId="23196B56" w:rsidR="007F6CB5" w:rsidRPr="00C52FCA" w:rsidRDefault="00E05269" w:rsidP="00A820EB">
      <w:pPr>
        <w:pStyle w:val="Header"/>
        <w:tabs>
          <w:tab w:val="left" w:pos="4820"/>
        </w:tabs>
        <w:ind w:left="142" w:right="-619"/>
        <w:rPr>
          <w:rFonts w:cs="Arial"/>
          <w:sz w:val="22"/>
          <w:szCs w:val="22"/>
        </w:rPr>
      </w:pPr>
      <w:r w:rsidRPr="00E05269">
        <w:rPr>
          <w:rFonts w:cs="Arial"/>
          <w:b/>
          <w:sz w:val="28"/>
          <w:szCs w:val="28"/>
        </w:rPr>
        <w:t>1</w:t>
      </w:r>
      <w:r w:rsidR="004038C1">
        <w:rPr>
          <w:rFonts w:cs="Arial"/>
          <w:b/>
          <w:sz w:val="28"/>
          <w:szCs w:val="28"/>
        </w:rPr>
        <w:t xml:space="preserve"> </w:t>
      </w:r>
      <w:r w:rsidR="00BC07FC">
        <w:rPr>
          <w:rFonts w:cs="Arial"/>
          <w:b/>
          <w:sz w:val="28"/>
          <w:szCs w:val="28"/>
        </w:rPr>
        <w:t>-</w:t>
      </w:r>
      <w:r w:rsidRPr="00E05269">
        <w:rPr>
          <w:rFonts w:cs="Arial"/>
          <w:b/>
          <w:sz w:val="28"/>
          <w:szCs w:val="28"/>
        </w:rPr>
        <w:t xml:space="preserve"> </w:t>
      </w:r>
      <w:r w:rsidR="007F6CB5" w:rsidRPr="00C52FCA">
        <w:rPr>
          <w:rFonts w:cs="Arial"/>
          <w:sz w:val="22"/>
          <w:szCs w:val="22"/>
        </w:rPr>
        <w:t xml:space="preserve">Prior to starting the audit, you must request and receive from your </w:t>
      </w:r>
      <w:r>
        <w:rPr>
          <w:rFonts w:cs="Arial"/>
          <w:sz w:val="22"/>
          <w:szCs w:val="22"/>
        </w:rPr>
        <w:t>Secretary-Treasurer</w:t>
      </w:r>
      <w:r w:rsidR="007F6CB5" w:rsidRPr="00C52FCA">
        <w:rPr>
          <w:rFonts w:cs="Arial"/>
          <w:sz w:val="22"/>
          <w:szCs w:val="22"/>
        </w:rPr>
        <w:t xml:space="preserve"> </w:t>
      </w:r>
      <w:r w:rsidR="002B4CEB" w:rsidRPr="00C52FCA">
        <w:rPr>
          <w:rFonts w:cs="Arial"/>
          <w:sz w:val="22"/>
          <w:szCs w:val="22"/>
        </w:rPr>
        <w:t>ALL</w:t>
      </w:r>
      <w:r w:rsidR="007F6CB5" w:rsidRPr="00C52FCA">
        <w:rPr>
          <w:rFonts w:cs="Arial"/>
          <w:sz w:val="22"/>
          <w:szCs w:val="22"/>
        </w:rPr>
        <w:t xml:space="preserve"> the </w:t>
      </w:r>
      <w:r w:rsidR="0025725B">
        <w:rPr>
          <w:rFonts w:cs="Arial"/>
          <w:sz w:val="22"/>
          <w:szCs w:val="22"/>
        </w:rPr>
        <w:t xml:space="preserve">relevant </w:t>
      </w:r>
      <w:r w:rsidR="007F6CB5" w:rsidRPr="00C52FCA">
        <w:rPr>
          <w:rFonts w:cs="Arial"/>
          <w:sz w:val="22"/>
          <w:szCs w:val="22"/>
        </w:rPr>
        <w:t>documents listed on page 2.</w:t>
      </w:r>
      <w:r w:rsidR="00A93707">
        <w:rPr>
          <w:rFonts w:cs="Arial"/>
          <w:sz w:val="22"/>
          <w:szCs w:val="22"/>
        </w:rPr>
        <w:t xml:space="preserve"> The review of books will go much smoother if the documents are neatly organized.</w:t>
      </w:r>
    </w:p>
    <w:p w14:paraId="02748E45" w14:textId="77777777" w:rsidR="007F6CB5" w:rsidRPr="00954141" w:rsidRDefault="007F6CB5" w:rsidP="00A820EB">
      <w:pPr>
        <w:pStyle w:val="Header"/>
        <w:tabs>
          <w:tab w:val="left" w:pos="2160"/>
          <w:tab w:val="right" w:pos="2520"/>
          <w:tab w:val="left" w:pos="4820"/>
        </w:tabs>
        <w:ind w:left="142" w:right="-619"/>
        <w:rPr>
          <w:rFonts w:cs="Arial"/>
          <w:sz w:val="22"/>
          <w:szCs w:val="22"/>
        </w:rPr>
      </w:pPr>
    </w:p>
    <w:p w14:paraId="4C8296BA" w14:textId="24529622" w:rsidR="007F6CB5" w:rsidRPr="00EF7EBE" w:rsidRDefault="007F6CB5" w:rsidP="00A820EB">
      <w:pPr>
        <w:pStyle w:val="Header"/>
        <w:tabs>
          <w:tab w:val="left" w:pos="4820"/>
        </w:tabs>
        <w:ind w:left="142" w:right="-619"/>
        <w:rPr>
          <w:rFonts w:cs="Arial"/>
          <w:sz w:val="22"/>
          <w:szCs w:val="22"/>
        </w:rPr>
      </w:pPr>
      <w:r w:rsidRPr="00954141">
        <w:rPr>
          <w:rFonts w:cs="Arial"/>
          <w:sz w:val="22"/>
          <w:szCs w:val="22"/>
        </w:rPr>
        <w:t xml:space="preserve">If you are having </w:t>
      </w:r>
      <w:r w:rsidR="00F9444F" w:rsidRPr="00954141">
        <w:rPr>
          <w:rFonts w:cs="Arial"/>
          <w:sz w:val="22"/>
          <w:szCs w:val="22"/>
        </w:rPr>
        <w:t xml:space="preserve">trouble </w:t>
      </w:r>
      <w:r w:rsidRPr="00954141">
        <w:rPr>
          <w:rFonts w:cs="Arial"/>
          <w:sz w:val="22"/>
          <w:szCs w:val="22"/>
        </w:rPr>
        <w:t>obtaining the needed documentation, you should seek assistance from your</w:t>
      </w:r>
      <w:r w:rsidR="00BE5C3E">
        <w:rPr>
          <w:rFonts w:cs="Arial"/>
          <w:sz w:val="22"/>
          <w:szCs w:val="22"/>
        </w:rPr>
        <w:t> </w:t>
      </w:r>
      <w:r w:rsidR="00E05269" w:rsidRPr="00954141">
        <w:rPr>
          <w:rFonts w:cs="Arial"/>
          <w:sz w:val="22"/>
          <w:szCs w:val="22"/>
        </w:rPr>
        <w:t>President</w:t>
      </w:r>
      <w:r w:rsidRPr="00954141">
        <w:rPr>
          <w:rFonts w:cs="Arial"/>
          <w:sz w:val="22"/>
          <w:szCs w:val="22"/>
        </w:rPr>
        <w:t xml:space="preserve">. </w:t>
      </w:r>
      <w:r w:rsidRPr="00EF7EBE">
        <w:rPr>
          <w:rFonts w:cs="Arial"/>
          <w:sz w:val="22"/>
          <w:szCs w:val="22"/>
        </w:rPr>
        <w:t xml:space="preserve">If </w:t>
      </w:r>
      <w:r w:rsidR="00BE15FD" w:rsidRPr="00EF7EBE">
        <w:rPr>
          <w:rFonts w:cs="Arial"/>
          <w:sz w:val="22"/>
          <w:szCs w:val="22"/>
        </w:rPr>
        <w:t>they</w:t>
      </w:r>
      <w:r w:rsidRPr="00EF7EBE">
        <w:rPr>
          <w:rFonts w:cs="Arial"/>
          <w:sz w:val="22"/>
          <w:szCs w:val="22"/>
        </w:rPr>
        <w:t xml:space="preserve"> cannot help </w:t>
      </w:r>
      <w:r w:rsidR="00F25F0F" w:rsidRPr="00EF7EBE">
        <w:rPr>
          <w:rFonts w:cs="Arial"/>
          <w:sz w:val="22"/>
          <w:szCs w:val="22"/>
        </w:rPr>
        <w:t>you, seek</w:t>
      </w:r>
      <w:r w:rsidRPr="00EF7EBE">
        <w:rPr>
          <w:rFonts w:cs="Arial"/>
          <w:sz w:val="22"/>
          <w:szCs w:val="22"/>
        </w:rPr>
        <w:t xml:space="preserve"> assistance from your CUPE National </w:t>
      </w:r>
      <w:r w:rsidR="00F9444F" w:rsidRPr="00EF7EBE">
        <w:rPr>
          <w:rFonts w:cs="Arial"/>
          <w:sz w:val="22"/>
          <w:szCs w:val="22"/>
        </w:rPr>
        <w:t>S</w:t>
      </w:r>
      <w:r w:rsidRPr="00EF7EBE">
        <w:rPr>
          <w:rFonts w:cs="Arial"/>
          <w:sz w:val="22"/>
          <w:szCs w:val="22"/>
        </w:rPr>
        <w:t xml:space="preserve">ervicing </w:t>
      </w:r>
      <w:r w:rsidR="00F9444F" w:rsidRPr="00EF7EBE">
        <w:rPr>
          <w:rFonts w:cs="Arial"/>
          <w:sz w:val="22"/>
          <w:szCs w:val="22"/>
        </w:rPr>
        <w:t>R</w:t>
      </w:r>
      <w:r w:rsidRPr="00EF7EBE">
        <w:rPr>
          <w:rFonts w:cs="Arial"/>
          <w:sz w:val="22"/>
          <w:szCs w:val="22"/>
        </w:rPr>
        <w:t>epresentative.</w:t>
      </w:r>
    </w:p>
    <w:p w14:paraId="48DD371D" w14:textId="77777777" w:rsidR="007F6CB5" w:rsidRPr="00C52FCA" w:rsidRDefault="007F6CB5" w:rsidP="00A820EB">
      <w:pPr>
        <w:pStyle w:val="Header"/>
        <w:tabs>
          <w:tab w:val="left" w:pos="2160"/>
          <w:tab w:val="right" w:pos="2520"/>
          <w:tab w:val="left" w:pos="4820"/>
        </w:tabs>
        <w:ind w:left="142" w:right="-619"/>
        <w:rPr>
          <w:rFonts w:cs="Arial"/>
          <w:sz w:val="22"/>
          <w:szCs w:val="22"/>
        </w:rPr>
      </w:pPr>
    </w:p>
    <w:p w14:paraId="69982056" w14:textId="7AB235AD" w:rsidR="002D764D" w:rsidRDefault="00E05269" w:rsidP="002C6CF4">
      <w:pPr>
        <w:pStyle w:val="Header"/>
        <w:tabs>
          <w:tab w:val="left" w:pos="4820"/>
        </w:tabs>
        <w:ind w:left="142" w:right="-619"/>
        <w:rPr>
          <w:rFonts w:cs="Arial"/>
          <w:sz w:val="22"/>
          <w:szCs w:val="22"/>
        </w:rPr>
      </w:pPr>
      <w:r w:rsidRPr="004038C1">
        <w:rPr>
          <w:rFonts w:cs="Arial"/>
          <w:b/>
          <w:sz w:val="28"/>
          <w:szCs w:val="28"/>
        </w:rPr>
        <w:t xml:space="preserve">2 </w:t>
      </w:r>
      <w:r w:rsidR="00BC07FC" w:rsidRPr="004038C1">
        <w:rPr>
          <w:rFonts w:cs="Arial"/>
          <w:b/>
          <w:sz w:val="28"/>
          <w:szCs w:val="28"/>
        </w:rPr>
        <w:t>-</w:t>
      </w:r>
      <w:r w:rsidR="004038C1">
        <w:rPr>
          <w:rFonts w:cs="Arial"/>
          <w:b/>
          <w:sz w:val="28"/>
          <w:szCs w:val="28"/>
        </w:rPr>
        <w:t xml:space="preserve"> </w:t>
      </w:r>
      <w:r w:rsidR="007F6CB5" w:rsidRPr="00C52FCA">
        <w:rPr>
          <w:rFonts w:cs="Arial"/>
          <w:sz w:val="22"/>
          <w:szCs w:val="22"/>
        </w:rPr>
        <w:t xml:space="preserve">Once you have received the material from your </w:t>
      </w:r>
      <w:r>
        <w:rPr>
          <w:rFonts w:cs="Arial"/>
          <w:sz w:val="22"/>
          <w:szCs w:val="22"/>
        </w:rPr>
        <w:t>Secretary-Treasurer</w:t>
      </w:r>
      <w:r w:rsidR="001263C0">
        <w:rPr>
          <w:rFonts w:cs="Arial"/>
          <w:sz w:val="22"/>
          <w:szCs w:val="22"/>
        </w:rPr>
        <w:t>,</w:t>
      </w:r>
      <w:r w:rsidR="009A0DDA">
        <w:rPr>
          <w:rFonts w:cs="Arial"/>
          <w:sz w:val="22"/>
          <w:szCs w:val="22"/>
        </w:rPr>
        <w:t xml:space="preserve"> review and compare the deposits, expense claims and receipts, bylaws, minutes, bank statements, cheques, cancelled cheques and any other related documents</w:t>
      </w:r>
      <w:r w:rsidR="00A07862">
        <w:rPr>
          <w:rFonts w:cs="Arial"/>
          <w:sz w:val="22"/>
          <w:szCs w:val="22"/>
        </w:rPr>
        <w:t xml:space="preserve"> with the monthly ledgers provided. During this comparison, the Trustees should note any discrepancies or unexplainable transactions for follow up.</w:t>
      </w:r>
    </w:p>
    <w:p w14:paraId="0C1D640E" w14:textId="77777777" w:rsidR="002D764D" w:rsidRDefault="002D764D" w:rsidP="002C6CF4">
      <w:pPr>
        <w:pStyle w:val="Header"/>
        <w:tabs>
          <w:tab w:val="left" w:pos="4820"/>
        </w:tabs>
        <w:ind w:left="142" w:right="-619"/>
        <w:rPr>
          <w:rFonts w:cs="Arial"/>
          <w:sz w:val="22"/>
          <w:szCs w:val="22"/>
        </w:rPr>
      </w:pPr>
    </w:p>
    <w:p w14:paraId="5E941446" w14:textId="6C8329F2" w:rsidR="007F6CB5" w:rsidRPr="00A820EB" w:rsidRDefault="002D764D" w:rsidP="002C6CF4">
      <w:pPr>
        <w:pStyle w:val="Header"/>
        <w:tabs>
          <w:tab w:val="left" w:pos="4820"/>
        </w:tabs>
        <w:ind w:left="142" w:right="-619"/>
        <w:rPr>
          <w:rFonts w:cs="Arial"/>
          <w:sz w:val="22"/>
          <w:szCs w:val="22"/>
        </w:rPr>
      </w:pPr>
      <w:r>
        <w:rPr>
          <w:rFonts w:cs="Arial"/>
          <w:b/>
          <w:sz w:val="28"/>
          <w:szCs w:val="28"/>
        </w:rPr>
        <w:t>3</w:t>
      </w:r>
      <w:r w:rsidR="00E05269" w:rsidRPr="00031F04">
        <w:rPr>
          <w:rFonts w:cs="Arial"/>
          <w:b/>
          <w:sz w:val="28"/>
          <w:szCs w:val="28"/>
        </w:rPr>
        <w:t xml:space="preserve"> </w:t>
      </w:r>
      <w:r w:rsidR="00BC07FC">
        <w:rPr>
          <w:rFonts w:cs="Arial"/>
          <w:b/>
          <w:sz w:val="28"/>
          <w:szCs w:val="28"/>
        </w:rPr>
        <w:t xml:space="preserve">- </w:t>
      </w:r>
      <w:r w:rsidR="0061077F">
        <w:rPr>
          <w:rFonts w:cs="Arial"/>
          <w:sz w:val="22"/>
          <w:szCs w:val="22"/>
        </w:rPr>
        <w:t>All</w:t>
      </w:r>
      <w:r w:rsidR="0061077F" w:rsidRPr="002D21D7">
        <w:rPr>
          <w:rFonts w:cs="Arial"/>
          <w:b/>
          <w:sz w:val="22"/>
          <w:szCs w:val="22"/>
        </w:rPr>
        <w:t xml:space="preserve"> three</w:t>
      </w:r>
      <w:r w:rsidR="0061077F">
        <w:rPr>
          <w:rFonts w:cs="Arial"/>
          <w:sz w:val="22"/>
          <w:szCs w:val="22"/>
        </w:rPr>
        <w:t xml:space="preserve"> </w:t>
      </w:r>
      <w:r w:rsidR="009F65F2">
        <w:rPr>
          <w:rFonts w:cs="Arial"/>
          <w:sz w:val="22"/>
          <w:szCs w:val="22"/>
        </w:rPr>
        <w:t>Trustee</w:t>
      </w:r>
      <w:r w:rsidR="0061077F">
        <w:rPr>
          <w:rFonts w:cs="Arial"/>
          <w:sz w:val="22"/>
          <w:szCs w:val="22"/>
        </w:rPr>
        <w:t xml:space="preserve">s should complete </w:t>
      </w:r>
      <w:r w:rsidR="007F6CB5" w:rsidRPr="00A820EB">
        <w:rPr>
          <w:rFonts w:cs="Arial"/>
          <w:sz w:val="22"/>
          <w:szCs w:val="22"/>
        </w:rPr>
        <w:t xml:space="preserve">this document </w:t>
      </w:r>
      <w:r w:rsidR="0061077F">
        <w:rPr>
          <w:rFonts w:cs="Arial"/>
          <w:sz w:val="22"/>
          <w:szCs w:val="22"/>
        </w:rPr>
        <w:t>together</w:t>
      </w:r>
      <w:r w:rsidR="009525FA">
        <w:rPr>
          <w:rFonts w:cs="Arial"/>
          <w:sz w:val="22"/>
          <w:szCs w:val="22"/>
        </w:rPr>
        <w:t>.</w:t>
      </w:r>
      <w:r w:rsidR="007F6CB5" w:rsidRPr="00A820EB">
        <w:rPr>
          <w:rFonts w:cs="Arial"/>
          <w:sz w:val="22"/>
          <w:szCs w:val="22"/>
        </w:rPr>
        <w:t xml:space="preserve"> At the beginning of each section there is a list of instructions. As you start </w:t>
      </w:r>
      <w:r w:rsidR="00623811">
        <w:rPr>
          <w:rFonts w:cs="Arial"/>
          <w:sz w:val="22"/>
          <w:szCs w:val="22"/>
        </w:rPr>
        <w:t>each</w:t>
      </w:r>
      <w:r w:rsidR="007F6CB5" w:rsidRPr="00A820EB">
        <w:rPr>
          <w:rFonts w:cs="Arial"/>
          <w:sz w:val="22"/>
          <w:szCs w:val="22"/>
        </w:rPr>
        <w:t xml:space="preserve"> section, ensure you read and follow the instructions.</w:t>
      </w:r>
    </w:p>
    <w:p w14:paraId="71DA9B31" w14:textId="77777777" w:rsidR="007F6CB5" w:rsidRPr="00A820EB" w:rsidRDefault="007F6CB5" w:rsidP="002C6CF4">
      <w:pPr>
        <w:pStyle w:val="Header"/>
        <w:tabs>
          <w:tab w:val="left" w:pos="4820"/>
        </w:tabs>
        <w:ind w:left="142" w:right="-619"/>
        <w:rPr>
          <w:rFonts w:cs="Arial"/>
          <w:sz w:val="22"/>
          <w:szCs w:val="22"/>
        </w:rPr>
      </w:pPr>
    </w:p>
    <w:p w14:paraId="6A8097DE" w14:textId="77777777" w:rsidR="007F6CB5" w:rsidRPr="004760D6" w:rsidRDefault="002D764D" w:rsidP="002C6CF4">
      <w:pPr>
        <w:pStyle w:val="Header"/>
        <w:tabs>
          <w:tab w:val="clear" w:pos="4680"/>
          <w:tab w:val="center" w:pos="3969"/>
        </w:tabs>
        <w:ind w:left="142" w:right="-619"/>
        <w:rPr>
          <w:rFonts w:cs="Arial"/>
          <w:sz w:val="22"/>
          <w:szCs w:val="22"/>
        </w:rPr>
      </w:pPr>
      <w:r>
        <w:rPr>
          <w:rFonts w:cs="Arial"/>
          <w:b/>
          <w:sz w:val="28"/>
          <w:szCs w:val="28"/>
        </w:rPr>
        <w:t>4</w:t>
      </w:r>
      <w:r w:rsidR="00E05269" w:rsidRPr="004760D6">
        <w:rPr>
          <w:rFonts w:cs="Arial"/>
          <w:b/>
          <w:sz w:val="28"/>
          <w:szCs w:val="28"/>
        </w:rPr>
        <w:t xml:space="preserve"> </w:t>
      </w:r>
      <w:r w:rsidR="00BC07FC" w:rsidRPr="004760D6">
        <w:rPr>
          <w:rFonts w:cs="Arial"/>
          <w:b/>
          <w:sz w:val="28"/>
          <w:szCs w:val="28"/>
        </w:rPr>
        <w:t xml:space="preserve">- </w:t>
      </w:r>
      <w:r w:rsidR="007F6CB5" w:rsidRPr="004760D6">
        <w:rPr>
          <w:rFonts w:cs="Arial"/>
          <w:sz w:val="22"/>
          <w:szCs w:val="22"/>
        </w:rPr>
        <w:t xml:space="preserve">Once you have completed all </w:t>
      </w:r>
      <w:r w:rsidR="007F6CB5" w:rsidRPr="004760D6">
        <w:rPr>
          <w:rFonts w:cs="Arial"/>
          <w:iCs/>
          <w:sz w:val="22"/>
          <w:szCs w:val="22"/>
        </w:rPr>
        <w:t>s</w:t>
      </w:r>
      <w:r w:rsidR="00A820EB" w:rsidRPr="004760D6">
        <w:rPr>
          <w:rFonts w:cs="Arial"/>
          <w:iCs/>
          <w:sz w:val="22"/>
          <w:szCs w:val="22"/>
        </w:rPr>
        <w:t>ix</w:t>
      </w:r>
      <w:r w:rsidR="007F6CB5" w:rsidRPr="004760D6">
        <w:rPr>
          <w:rFonts w:cs="Arial"/>
          <w:iCs/>
          <w:sz w:val="22"/>
          <w:szCs w:val="22"/>
        </w:rPr>
        <w:t xml:space="preserve"> sections</w:t>
      </w:r>
      <w:r w:rsidR="007F6CB5" w:rsidRPr="004760D6">
        <w:rPr>
          <w:rFonts w:cs="Arial"/>
          <w:sz w:val="22"/>
          <w:szCs w:val="22"/>
        </w:rPr>
        <w:t xml:space="preserve"> of the audit, and you have finalized your recommendations, please </w:t>
      </w:r>
      <w:proofErr w:type="gramStart"/>
      <w:r w:rsidR="00B530DE">
        <w:rPr>
          <w:rFonts w:cs="Arial"/>
          <w:sz w:val="22"/>
          <w:szCs w:val="22"/>
        </w:rPr>
        <w:t>sign</w:t>
      </w:r>
      <w:proofErr w:type="gramEnd"/>
      <w:r w:rsidR="00B530DE">
        <w:rPr>
          <w:rFonts w:cs="Arial"/>
          <w:sz w:val="22"/>
          <w:szCs w:val="22"/>
        </w:rPr>
        <w:t xml:space="preserve"> and </w:t>
      </w:r>
      <w:r w:rsidR="007F6CB5" w:rsidRPr="004760D6">
        <w:rPr>
          <w:rFonts w:cs="Arial"/>
          <w:sz w:val="22"/>
          <w:szCs w:val="22"/>
        </w:rPr>
        <w:t>send</w:t>
      </w:r>
      <w:r w:rsidR="00F9444F" w:rsidRPr="004760D6">
        <w:rPr>
          <w:rFonts w:cs="Arial"/>
          <w:sz w:val="22"/>
          <w:szCs w:val="22"/>
        </w:rPr>
        <w:t xml:space="preserve"> the original</w:t>
      </w:r>
      <w:r w:rsidR="002F4300" w:rsidRPr="004760D6">
        <w:rPr>
          <w:rFonts w:cs="Arial"/>
          <w:sz w:val="22"/>
          <w:szCs w:val="22"/>
        </w:rPr>
        <w:t>s</w:t>
      </w:r>
      <w:r w:rsidR="007F6CB5" w:rsidRPr="004760D6">
        <w:rPr>
          <w:rFonts w:cs="Arial"/>
          <w:sz w:val="22"/>
          <w:szCs w:val="22"/>
        </w:rPr>
        <w:t xml:space="preserve"> to CUPE National </w:t>
      </w:r>
      <w:r w:rsidR="00216F91" w:rsidRPr="004760D6">
        <w:rPr>
          <w:rFonts w:cs="Arial"/>
          <w:sz w:val="22"/>
          <w:szCs w:val="22"/>
        </w:rPr>
        <w:t xml:space="preserve">and </w:t>
      </w:r>
      <w:r w:rsidR="002F4300" w:rsidRPr="004760D6">
        <w:rPr>
          <w:rFonts w:cs="Arial"/>
          <w:sz w:val="22"/>
          <w:szCs w:val="22"/>
        </w:rPr>
        <w:t xml:space="preserve">a copy of the following </w:t>
      </w:r>
      <w:r w:rsidR="007F6CB5" w:rsidRPr="004760D6">
        <w:rPr>
          <w:rFonts w:cs="Arial"/>
          <w:sz w:val="22"/>
          <w:szCs w:val="22"/>
        </w:rPr>
        <w:t xml:space="preserve">to your </w:t>
      </w:r>
      <w:r w:rsidR="00F9444F" w:rsidRPr="004760D6">
        <w:rPr>
          <w:rFonts w:cs="Arial"/>
          <w:sz w:val="22"/>
          <w:szCs w:val="22"/>
        </w:rPr>
        <w:t>S</w:t>
      </w:r>
      <w:r w:rsidR="007F6CB5" w:rsidRPr="004760D6">
        <w:rPr>
          <w:rFonts w:cs="Arial"/>
          <w:sz w:val="22"/>
          <w:szCs w:val="22"/>
        </w:rPr>
        <w:t xml:space="preserve">ervicing </w:t>
      </w:r>
      <w:r w:rsidR="00F9444F" w:rsidRPr="004760D6">
        <w:rPr>
          <w:rFonts w:cs="Arial"/>
          <w:sz w:val="22"/>
          <w:szCs w:val="22"/>
        </w:rPr>
        <w:t>R</w:t>
      </w:r>
      <w:r w:rsidR="007F6CB5" w:rsidRPr="004760D6">
        <w:rPr>
          <w:rFonts w:cs="Arial"/>
          <w:sz w:val="22"/>
          <w:szCs w:val="22"/>
        </w:rPr>
        <w:t>epresentative:</w:t>
      </w:r>
    </w:p>
    <w:p w14:paraId="624EFD3B" w14:textId="77777777" w:rsidR="007F6CB5" w:rsidRPr="00EE5F75" w:rsidRDefault="007F6CB5" w:rsidP="002C6CF4">
      <w:pPr>
        <w:pStyle w:val="Header"/>
        <w:tabs>
          <w:tab w:val="clear" w:pos="4680"/>
          <w:tab w:val="center" w:pos="3969"/>
        </w:tabs>
        <w:ind w:left="142"/>
        <w:rPr>
          <w:rFonts w:cs="Arial"/>
          <w:sz w:val="22"/>
          <w:szCs w:val="22"/>
        </w:rPr>
      </w:pPr>
    </w:p>
    <w:p w14:paraId="0B55BB9F" w14:textId="73AEEAE8" w:rsidR="007F6CB5" w:rsidRPr="00EE5F75" w:rsidRDefault="00216F91" w:rsidP="00EE5F75">
      <w:pPr>
        <w:pStyle w:val="Header"/>
        <w:numPr>
          <w:ilvl w:val="0"/>
          <w:numId w:val="1"/>
        </w:numPr>
        <w:tabs>
          <w:tab w:val="clear" w:pos="360"/>
          <w:tab w:val="clear" w:pos="4680"/>
          <w:tab w:val="clear" w:pos="9360"/>
          <w:tab w:val="left" w:pos="567"/>
        </w:tabs>
        <w:ind w:left="142" w:right="-336" w:firstLine="0"/>
        <w:rPr>
          <w:rFonts w:cs="Arial"/>
          <w:sz w:val="22"/>
          <w:szCs w:val="22"/>
        </w:rPr>
      </w:pPr>
      <w:r w:rsidRPr="00EE5F75">
        <w:rPr>
          <w:rFonts w:cs="Arial"/>
          <w:sz w:val="22"/>
          <w:szCs w:val="22"/>
        </w:rPr>
        <w:t xml:space="preserve">This </w:t>
      </w:r>
      <w:r w:rsidR="007F6CB5" w:rsidRPr="00EE5F75">
        <w:rPr>
          <w:rFonts w:cs="Arial"/>
          <w:sz w:val="22"/>
          <w:szCs w:val="22"/>
        </w:rPr>
        <w:t>checklist;</w:t>
      </w:r>
      <w:r w:rsidR="00EE5F75" w:rsidRPr="00EE5F75">
        <w:rPr>
          <w:rFonts w:cs="Arial"/>
          <w:sz w:val="22"/>
          <w:szCs w:val="22"/>
        </w:rPr>
        <w:br/>
      </w:r>
    </w:p>
    <w:p w14:paraId="730B678C" w14:textId="545EC64F" w:rsidR="007F6CB5" w:rsidRPr="00EE5F75" w:rsidRDefault="00216F91" w:rsidP="00EE5F75">
      <w:pPr>
        <w:pStyle w:val="Header"/>
        <w:numPr>
          <w:ilvl w:val="0"/>
          <w:numId w:val="1"/>
        </w:numPr>
        <w:tabs>
          <w:tab w:val="clear" w:pos="360"/>
          <w:tab w:val="clear" w:pos="4680"/>
          <w:tab w:val="clear" w:pos="9360"/>
          <w:tab w:val="left" w:pos="567"/>
        </w:tabs>
        <w:ind w:left="567" w:right="-336" w:hanging="425"/>
        <w:rPr>
          <w:rFonts w:cs="Arial"/>
          <w:sz w:val="22"/>
          <w:szCs w:val="22"/>
        </w:rPr>
      </w:pPr>
      <w:r w:rsidRPr="00EE5F75">
        <w:rPr>
          <w:rFonts w:cs="Arial"/>
          <w:sz w:val="22"/>
          <w:szCs w:val="22"/>
        </w:rPr>
        <w:t xml:space="preserve">The </w:t>
      </w:r>
      <w:r w:rsidR="00E05269" w:rsidRPr="00EE5F75">
        <w:rPr>
          <w:rFonts w:cs="Arial"/>
          <w:sz w:val="22"/>
          <w:szCs w:val="22"/>
        </w:rPr>
        <w:t>Secretary-Treasurer</w:t>
      </w:r>
      <w:r w:rsidR="007F6CB5" w:rsidRPr="00EE5F75">
        <w:rPr>
          <w:rFonts w:cs="Arial"/>
          <w:sz w:val="22"/>
          <w:szCs w:val="22"/>
        </w:rPr>
        <w:t xml:space="preserve">’s </w:t>
      </w:r>
      <w:r w:rsidR="00093475" w:rsidRPr="00EE5F75">
        <w:rPr>
          <w:rFonts w:cs="Arial"/>
          <w:sz w:val="22"/>
          <w:szCs w:val="22"/>
        </w:rPr>
        <w:t xml:space="preserve">Financial </w:t>
      </w:r>
      <w:r w:rsidR="007F6CB5" w:rsidRPr="00EE5F75">
        <w:rPr>
          <w:rFonts w:cs="Arial"/>
          <w:sz w:val="22"/>
          <w:szCs w:val="22"/>
        </w:rPr>
        <w:t>Report to the</w:t>
      </w:r>
      <w:r w:rsidR="00093475" w:rsidRPr="00EE5F75">
        <w:rPr>
          <w:rFonts w:cs="Arial"/>
          <w:sz w:val="22"/>
          <w:szCs w:val="22"/>
        </w:rPr>
        <w:br/>
      </w:r>
      <w:r w:rsidR="009F65F2" w:rsidRPr="00EE5F75">
        <w:rPr>
          <w:rFonts w:cs="Arial"/>
          <w:sz w:val="22"/>
          <w:szCs w:val="22"/>
        </w:rPr>
        <w:t>Trustee</w:t>
      </w:r>
      <w:r w:rsidR="008148FD" w:rsidRPr="00EE5F75">
        <w:rPr>
          <w:rFonts w:cs="Arial"/>
          <w:sz w:val="22"/>
          <w:szCs w:val="22"/>
        </w:rPr>
        <w:t>s;</w:t>
      </w:r>
      <w:r w:rsidR="00EE5F75">
        <w:rPr>
          <w:rFonts w:cs="Arial"/>
          <w:sz w:val="22"/>
          <w:szCs w:val="22"/>
        </w:rPr>
        <w:br/>
      </w:r>
    </w:p>
    <w:p w14:paraId="17906D2F" w14:textId="6C15597F" w:rsidR="007F6CB5" w:rsidRPr="00EE5F75" w:rsidRDefault="00216F91" w:rsidP="00EE5F75">
      <w:pPr>
        <w:pStyle w:val="Header"/>
        <w:numPr>
          <w:ilvl w:val="0"/>
          <w:numId w:val="1"/>
        </w:numPr>
        <w:tabs>
          <w:tab w:val="clear" w:pos="360"/>
          <w:tab w:val="clear" w:pos="4680"/>
          <w:tab w:val="clear" w:pos="9360"/>
          <w:tab w:val="left" w:pos="567"/>
        </w:tabs>
        <w:ind w:left="142" w:right="-336" w:firstLine="0"/>
        <w:rPr>
          <w:rFonts w:cs="Arial"/>
          <w:sz w:val="22"/>
          <w:szCs w:val="22"/>
        </w:rPr>
      </w:pPr>
      <w:r w:rsidRPr="00EE5F75">
        <w:rPr>
          <w:rFonts w:cs="Arial"/>
          <w:sz w:val="22"/>
          <w:szCs w:val="22"/>
        </w:rPr>
        <w:t xml:space="preserve">The </w:t>
      </w:r>
      <w:r w:rsidR="007F6CB5" w:rsidRPr="00EE5F75">
        <w:rPr>
          <w:rFonts w:cs="Arial"/>
          <w:sz w:val="22"/>
          <w:szCs w:val="22"/>
        </w:rPr>
        <w:t xml:space="preserve">signed </w:t>
      </w:r>
      <w:r w:rsidR="009F65F2" w:rsidRPr="00EE5F75">
        <w:rPr>
          <w:rFonts w:cs="Arial"/>
          <w:sz w:val="22"/>
          <w:szCs w:val="22"/>
        </w:rPr>
        <w:t>Trustee</w:t>
      </w:r>
      <w:r w:rsidR="007F6CB5" w:rsidRPr="00EE5F75">
        <w:rPr>
          <w:rFonts w:cs="Arial"/>
          <w:sz w:val="22"/>
          <w:szCs w:val="22"/>
        </w:rPr>
        <w:t xml:space="preserve">s’ </w:t>
      </w:r>
      <w:r w:rsidR="00093475" w:rsidRPr="00EE5F75">
        <w:rPr>
          <w:rFonts w:cs="Arial"/>
          <w:sz w:val="22"/>
          <w:szCs w:val="22"/>
        </w:rPr>
        <w:t xml:space="preserve">Audit </w:t>
      </w:r>
      <w:r w:rsidR="007F6CB5" w:rsidRPr="00EE5F75">
        <w:rPr>
          <w:rFonts w:cs="Arial"/>
          <w:sz w:val="22"/>
          <w:szCs w:val="22"/>
        </w:rPr>
        <w:t>Report;</w:t>
      </w:r>
      <w:r w:rsidR="00EE5F75" w:rsidRPr="00EE5F75">
        <w:rPr>
          <w:rFonts w:cs="Arial"/>
          <w:sz w:val="22"/>
          <w:szCs w:val="22"/>
        </w:rPr>
        <w:br/>
      </w:r>
    </w:p>
    <w:p w14:paraId="1AB9595A" w14:textId="0A174092" w:rsidR="007F6CB5" w:rsidRPr="00EE5F75" w:rsidRDefault="00216F91" w:rsidP="00EE5F75">
      <w:pPr>
        <w:pStyle w:val="Header"/>
        <w:numPr>
          <w:ilvl w:val="0"/>
          <w:numId w:val="1"/>
        </w:numPr>
        <w:tabs>
          <w:tab w:val="clear" w:pos="360"/>
          <w:tab w:val="clear" w:pos="4680"/>
          <w:tab w:val="clear" w:pos="9360"/>
          <w:tab w:val="left" w:pos="567"/>
        </w:tabs>
        <w:ind w:left="142" w:right="-336" w:firstLine="0"/>
        <w:rPr>
          <w:rFonts w:cs="Arial"/>
          <w:sz w:val="22"/>
          <w:szCs w:val="22"/>
        </w:rPr>
      </w:pPr>
      <w:r w:rsidRPr="00EE5F75">
        <w:rPr>
          <w:rFonts w:cs="Arial"/>
          <w:sz w:val="22"/>
          <w:szCs w:val="22"/>
        </w:rPr>
        <w:t xml:space="preserve">Your </w:t>
      </w:r>
      <w:r w:rsidR="007F6CB5" w:rsidRPr="00EE5F75">
        <w:rPr>
          <w:rFonts w:cs="Arial"/>
          <w:sz w:val="22"/>
          <w:szCs w:val="22"/>
        </w:rPr>
        <w:t>written report to the membership;</w:t>
      </w:r>
      <w:r w:rsidR="00EE5F75" w:rsidRPr="00EE5F75">
        <w:rPr>
          <w:rFonts w:cs="Arial"/>
          <w:sz w:val="22"/>
          <w:szCs w:val="22"/>
        </w:rPr>
        <w:br/>
      </w:r>
    </w:p>
    <w:p w14:paraId="53A58ACA" w14:textId="3914D604" w:rsidR="007F6CB5" w:rsidRPr="00EE5F75" w:rsidRDefault="00216F91" w:rsidP="00EE5F75">
      <w:pPr>
        <w:pStyle w:val="Header"/>
        <w:numPr>
          <w:ilvl w:val="0"/>
          <w:numId w:val="1"/>
        </w:numPr>
        <w:tabs>
          <w:tab w:val="clear" w:pos="360"/>
          <w:tab w:val="clear" w:pos="4680"/>
          <w:tab w:val="clear" w:pos="9360"/>
          <w:tab w:val="left" w:pos="567"/>
        </w:tabs>
        <w:ind w:left="567" w:right="-335" w:hanging="425"/>
        <w:contextualSpacing/>
        <w:rPr>
          <w:rFonts w:cs="Arial"/>
          <w:sz w:val="22"/>
          <w:szCs w:val="22"/>
        </w:rPr>
      </w:pPr>
      <w:r w:rsidRPr="00EE5F75">
        <w:rPr>
          <w:rFonts w:cs="Arial"/>
          <w:sz w:val="22"/>
          <w:szCs w:val="22"/>
        </w:rPr>
        <w:t xml:space="preserve">Your </w:t>
      </w:r>
      <w:r w:rsidR="004760D6" w:rsidRPr="00EE5F75">
        <w:rPr>
          <w:rFonts w:cs="Arial"/>
          <w:sz w:val="22"/>
          <w:szCs w:val="22"/>
        </w:rPr>
        <w:t>written report</w:t>
      </w:r>
      <w:r w:rsidR="007F6CB5" w:rsidRPr="00EE5F75">
        <w:rPr>
          <w:rFonts w:cs="Arial"/>
          <w:sz w:val="22"/>
          <w:szCs w:val="22"/>
        </w:rPr>
        <w:t xml:space="preserve"> to the</w:t>
      </w:r>
      <w:r w:rsidR="004760D6" w:rsidRPr="00EE5F75">
        <w:rPr>
          <w:rFonts w:cs="Arial"/>
          <w:sz w:val="22"/>
          <w:szCs w:val="22"/>
        </w:rPr>
        <w:t xml:space="preserve"> President and Secretary-</w:t>
      </w:r>
      <w:r w:rsidR="008148FD" w:rsidRPr="00EE5F75">
        <w:rPr>
          <w:rFonts w:cs="Arial"/>
          <w:sz w:val="22"/>
          <w:szCs w:val="22"/>
        </w:rPr>
        <w:t xml:space="preserve">                                                                                                                        </w:t>
      </w:r>
      <w:r w:rsidR="004760D6" w:rsidRPr="00EE5F75">
        <w:rPr>
          <w:rFonts w:cs="Arial"/>
          <w:sz w:val="22"/>
          <w:szCs w:val="22"/>
        </w:rPr>
        <w:t>Treasurer</w:t>
      </w:r>
      <w:r w:rsidR="00365607" w:rsidRPr="00EE5F75">
        <w:rPr>
          <w:rFonts w:cs="Arial"/>
          <w:sz w:val="22"/>
          <w:szCs w:val="22"/>
        </w:rPr>
        <w:t>;</w:t>
      </w:r>
      <w:r w:rsidR="00EE5F75" w:rsidRPr="00EE5F75">
        <w:rPr>
          <w:rFonts w:cs="Arial"/>
          <w:sz w:val="22"/>
          <w:szCs w:val="22"/>
        </w:rPr>
        <w:br/>
      </w:r>
    </w:p>
    <w:p w14:paraId="10CA50F6" w14:textId="77777777" w:rsidR="004760D6" w:rsidRPr="00EE5F75" w:rsidRDefault="004760D6" w:rsidP="00EE5F75">
      <w:pPr>
        <w:pStyle w:val="Header"/>
        <w:numPr>
          <w:ilvl w:val="0"/>
          <w:numId w:val="1"/>
        </w:numPr>
        <w:tabs>
          <w:tab w:val="clear" w:pos="360"/>
          <w:tab w:val="clear" w:pos="4680"/>
          <w:tab w:val="clear" w:pos="9360"/>
          <w:tab w:val="left" w:pos="567"/>
        </w:tabs>
        <w:ind w:left="567" w:right="-335" w:hanging="425"/>
        <w:contextualSpacing/>
        <w:rPr>
          <w:rFonts w:cs="Arial"/>
          <w:sz w:val="22"/>
          <w:szCs w:val="22"/>
        </w:rPr>
      </w:pPr>
      <w:r w:rsidRPr="00EE5F75">
        <w:rPr>
          <w:rFonts w:cs="Arial"/>
          <w:sz w:val="22"/>
          <w:szCs w:val="22"/>
        </w:rPr>
        <w:t>The written response of the Secretary-Treasurer to the Trustees</w:t>
      </w:r>
      <w:r w:rsidR="008148FD" w:rsidRPr="00EE5F75">
        <w:rPr>
          <w:rFonts w:cs="Arial"/>
          <w:sz w:val="22"/>
          <w:szCs w:val="22"/>
        </w:rPr>
        <w:t>.</w:t>
      </w:r>
    </w:p>
    <w:p w14:paraId="48112254" w14:textId="77777777" w:rsidR="00EE5F75" w:rsidRPr="004760D6" w:rsidRDefault="00EE5F75" w:rsidP="004760D6">
      <w:pPr>
        <w:tabs>
          <w:tab w:val="left" w:pos="567"/>
          <w:tab w:val="center" w:pos="3969"/>
          <w:tab w:val="left" w:pos="5103"/>
        </w:tabs>
        <w:spacing w:line="360" w:lineRule="auto"/>
        <w:ind w:right="-619"/>
        <w:rPr>
          <w:rFonts w:cs="Arial"/>
          <w:sz w:val="22"/>
          <w:szCs w:val="22"/>
        </w:rPr>
      </w:pPr>
    </w:p>
    <w:p w14:paraId="1312B4AC" w14:textId="77777777" w:rsidR="004760D6" w:rsidRPr="004760D6" w:rsidRDefault="004760D6" w:rsidP="00387523">
      <w:pPr>
        <w:pStyle w:val="ListParagraph"/>
        <w:numPr>
          <w:ilvl w:val="0"/>
          <w:numId w:val="1"/>
        </w:numPr>
        <w:tabs>
          <w:tab w:val="left" w:pos="567"/>
          <w:tab w:val="center" w:pos="3969"/>
          <w:tab w:val="left" w:pos="5103"/>
        </w:tabs>
        <w:spacing w:line="360" w:lineRule="auto"/>
        <w:ind w:right="-619"/>
        <w:rPr>
          <w:rFonts w:cs="Arial"/>
          <w:sz w:val="22"/>
          <w:szCs w:val="22"/>
        </w:rPr>
        <w:sectPr w:rsidR="004760D6" w:rsidRPr="004760D6" w:rsidSect="00104EB3">
          <w:headerReference w:type="default" r:id="rId14"/>
          <w:type w:val="continuous"/>
          <w:pgSz w:w="12240" w:h="15840" w:code="1"/>
          <w:pgMar w:top="1204" w:right="1627" w:bottom="851" w:left="1276" w:header="851" w:footer="510" w:gutter="0"/>
          <w:pgNumType w:start="1"/>
          <w:cols w:num="2" w:sep="1" w:space="351" w:equalWidth="0">
            <w:col w:w="3510" w:space="351"/>
            <w:col w:w="5476"/>
          </w:cols>
          <w:titlePg/>
          <w:docGrid w:linePitch="360"/>
        </w:sectPr>
      </w:pPr>
    </w:p>
    <w:p w14:paraId="4FA9D44B" w14:textId="77777777" w:rsidR="00F8269E" w:rsidRDefault="00F8269E" w:rsidP="00762C39">
      <w:pPr>
        <w:pStyle w:val="Header"/>
        <w:pBdr>
          <w:bottom w:val="single" w:sz="36" w:space="1" w:color="auto"/>
        </w:pBdr>
        <w:tabs>
          <w:tab w:val="num" w:pos="851"/>
        </w:tabs>
        <w:spacing w:line="216" w:lineRule="auto"/>
        <w:ind w:left="426" w:right="-270"/>
        <w:jc w:val="center"/>
        <w:rPr>
          <w:rFonts w:cs="Arial"/>
          <w:b/>
          <w:bCs/>
          <w:sz w:val="36"/>
          <w:szCs w:val="36"/>
        </w:rPr>
      </w:pPr>
      <w:r w:rsidRPr="007C509C">
        <w:rPr>
          <w:rFonts w:cs="Arial"/>
          <w:b/>
          <w:bCs/>
          <w:sz w:val="36"/>
          <w:szCs w:val="36"/>
        </w:rPr>
        <w:lastRenderedPageBreak/>
        <w:t xml:space="preserve">DOCUMENTATION THE </w:t>
      </w:r>
      <w:r w:rsidR="009F65F2">
        <w:rPr>
          <w:rFonts w:cs="Arial"/>
          <w:b/>
          <w:bCs/>
          <w:sz w:val="36"/>
          <w:szCs w:val="36"/>
        </w:rPr>
        <w:t>TRUSTEE</w:t>
      </w:r>
      <w:r w:rsidRPr="007C509C">
        <w:rPr>
          <w:rFonts w:cs="Arial"/>
          <w:b/>
          <w:bCs/>
          <w:sz w:val="36"/>
          <w:szCs w:val="36"/>
        </w:rPr>
        <w:t xml:space="preserve">S WILL NEED FROM THE </w:t>
      </w:r>
      <w:r w:rsidR="00E05269">
        <w:rPr>
          <w:rFonts w:cs="Arial"/>
          <w:b/>
          <w:bCs/>
          <w:sz w:val="36"/>
          <w:szCs w:val="36"/>
        </w:rPr>
        <w:t>SECRETARY-TREASURER</w:t>
      </w:r>
    </w:p>
    <w:p w14:paraId="414228B9" w14:textId="77777777" w:rsidR="00762C39" w:rsidRPr="00762C39" w:rsidRDefault="00762C39" w:rsidP="00762C39">
      <w:pPr>
        <w:pStyle w:val="Header"/>
        <w:pBdr>
          <w:bottom w:val="single" w:sz="36" w:space="1" w:color="auto"/>
        </w:pBdr>
        <w:tabs>
          <w:tab w:val="num" w:pos="851"/>
        </w:tabs>
        <w:spacing w:line="216" w:lineRule="auto"/>
        <w:ind w:left="426" w:right="-270"/>
        <w:jc w:val="center"/>
        <w:rPr>
          <w:rFonts w:cs="Arial"/>
          <w:b/>
          <w:bCs/>
        </w:rPr>
      </w:pPr>
    </w:p>
    <w:p w14:paraId="22211521" w14:textId="77777777" w:rsidR="00953293" w:rsidRDefault="00953293" w:rsidP="00F8269E">
      <w:pPr>
        <w:pStyle w:val="Header"/>
        <w:tabs>
          <w:tab w:val="num" w:pos="851"/>
        </w:tabs>
        <w:spacing w:line="216" w:lineRule="auto"/>
        <w:ind w:left="426" w:right="-270"/>
        <w:jc w:val="center"/>
        <w:rPr>
          <w:rFonts w:cs="Arial"/>
          <w:bCs/>
          <w:sz w:val="22"/>
          <w:szCs w:val="22"/>
        </w:rPr>
        <w:sectPr w:rsidR="00953293" w:rsidSect="004855EC">
          <w:type w:val="continuous"/>
          <w:pgSz w:w="12240" w:h="15840" w:code="1"/>
          <w:pgMar w:top="1090" w:right="1627" w:bottom="851" w:left="1276" w:header="1020" w:footer="454" w:gutter="0"/>
          <w:cols w:space="353"/>
          <w:docGrid w:linePitch="360"/>
        </w:sectPr>
      </w:pPr>
    </w:p>
    <w:p w14:paraId="6A34573F" w14:textId="77777777" w:rsidR="00762C39" w:rsidRDefault="00762C39" w:rsidP="00A55278">
      <w:pPr>
        <w:pStyle w:val="Header"/>
        <w:tabs>
          <w:tab w:val="num" w:pos="851"/>
        </w:tabs>
        <w:spacing w:line="216" w:lineRule="auto"/>
        <w:ind w:left="426" w:right="-270"/>
        <w:rPr>
          <w:rFonts w:cs="Arial"/>
          <w:bCs/>
          <w:sz w:val="22"/>
          <w:szCs w:val="22"/>
        </w:rPr>
      </w:pPr>
    </w:p>
    <w:p w14:paraId="7503F7EE" w14:textId="77777777" w:rsidR="001E63B8" w:rsidRDefault="00B5103F" w:rsidP="00104EB3">
      <w:pPr>
        <w:pStyle w:val="Header"/>
        <w:numPr>
          <w:ilvl w:val="0"/>
          <w:numId w:val="3"/>
        </w:numPr>
        <w:spacing w:line="216" w:lineRule="auto"/>
        <w:ind w:left="851" w:right="-270" w:hanging="425"/>
        <w:rPr>
          <w:rFonts w:cs="Arial"/>
          <w:sz w:val="22"/>
          <w:szCs w:val="22"/>
        </w:rPr>
      </w:pPr>
      <w:r w:rsidRPr="00C52FCA">
        <w:rPr>
          <w:rFonts w:cs="Arial"/>
          <w:sz w:val="22"/>
          <w:szCs w:val="22"/>
        </w:rPr>
        <w:t>A completed copy of the “</w:t>
      </w:r>
      <w:r w:rsidR="00E05269">
        <w:rPr>
          <w:rFonts w:cs="Arial"/>
          <w:sz w:val="22"/>
          <w:szCs w:val="22"/>
        </w:rPr>
        <w:t>Secretary-Treasurer</w:t>
      </w:r>
      <w:r w:rsidRPr="00C52FCA">
        <w:rPr>
          <w:rFonts w:cs="Arial"/>
          <w:sz w:val="22"/>
          <w:szCs w:val="22"/>
        </w:rPr>
        <w:t xml:space="preserve">’s </w:t>
      </w:r>
      <w:r w:rsidR="00093475" w:rsidRPr="00642432">
        <w:rPr>
          <w:rFonts w:cs="Arial"/>
          <w:sz w:val="22"/>
          <w:szCs w:val="22"/>
        </w:rPr>
        <w:t>Financial</w:t>
      </w:r>
      <w:r w:rsidR="00093475">
        <w:rPr>
          <w:rFonts w:cs="Arial"/>
          <w:sz w:val="22"/>
          <w:szCs w:val="22"/>
        </w:rPr>
        <w:t xml:space="preserve"> R</w:t>
      </w:r>
      <w:r w:rsidRPr="00C52FCA">
        <w:rPr>
          <w:rFonts w:cs="Arial"/>
          <w:sz w:val="22"/>
          <w:szCs w:val="22"/>
        </w:rPr>
        <w:t>eport</w:t>
      </w:r>
      <w:r w:rsidR="00093475">
        <w:rPr>
          <w:rFonts w:cs="Arial"/>
          <w:sz w:val="22"/>
          <w:szCs w:val="22"/>
        </w:rPr>
        <w:t xml:space="preserve"> t</w:t>
      </w:r>
      <w:r w:rsidRPr="00C52FCA">
        <w:rPr>
          <w:rFonts w:cs="Arial"/>
          <w:sz w:val="22"/>
          <w:szCs w:val="22"/>
        </w:rPr>
        <w:t xml:space="preserve">o the </w:t>
      </w:r>
      <w:r w:rsidR="009F65F2">
        <w:rPr>
          <w:rFonts w:cs="Arial"/>
          <w:sz w:val="22"/>
          <w:szCs w:val="22"/>
        </w:rPr>
        <w:t>Trustee</w:t>
      </w:r>
      <w:r w:rsidRPr="00C52FCA">
        <w:rPr>
          <w:rFonts w:cs="Arial"/>
          <w:sz w:val="22"/>
          <w:szCs w:val="22"/>
        </w:rPr>
        <w:t>s”</w:t>
      </w:r>
      <w:r w:rsidR="00035944">
        <w:rPr>
          <w:rFonts w:cs="Arial"/>
          <w:sz w:val="22"/>
          <w:szCs w:val="22"/>
        </w:rPr>
        <w:t xml:space="preserve">. </w:t>
      </w:r>
    </w:p>
    <w:p w14:paraId="344B62D1" w14:textId="77777777" w:rsidR="001E63B8" w:rsidRDefault="001E63B8" w:rsidP="00104EB3">
      <w:pPr>
        <w:pStyle w:val="Header"/>
        <w:tabs>
          <w:tab w:val="num" w:pos="851"/>
        </w:tabs>
        <w:spacing w:line="216" w:lineRule="auto"/>
        <w:ind w:left="851" w:right="-270" w:hanging="425"/>
        <w:rPr>
          <w:rFonts w:cs="Arial"/>
          <w:sz w:val="22"/>
          <w:szCs w:val="22"/>
        </w:rPr>
      </w:pPr>
    </w:p>
    <w:p w14:paraId="4B1AC16B" w14:textId="77777777" w:rsidR="00B5103F" w:rsidRDefault="007F3E73" w:rsidP="00104EB3">
      <w:pPr>
        <w:pStyle w:val="Header"/>
        <w:numPr>
          <w:ilvl w:val="0"/>
          <w:numId w:val="3"/>
        </w:numPr>
        <w:spacing w:line="216" w:lineRule="auto"/>
        <w:ind w:left="851" w:right="-270" w:hanging="425"/>
        <w:rPr>
          <w:rFonts w:cs="Arial"/>
          <w:sz w:val="22"/>
          <w:szCs w:val="22"/>
        </w:rPr>
      </w:pPr>
      <w:r>
        <w:rPr>
          <w:rFonts w:cs="Arial"/>
          <w:sz w:val="22"/>
          <w:szCs w:val="22"/>
        </w:rPr>
        <w:t xml:space="preserve">Copies </w:t>
      </w:r>
      <w:r w:rsidR="00B5103F" w:rsidRPr="00C52FCA">
        <w:rPr>
          <w:rFonts w:cs="Arial"/>
          <w:sz w:val="22"/>
          <w:szCs w:val="22"/>
        </w:rPr>
        <w:t>of all per capita receipts submitted for the period under review.</w:t>
      </w:r>
    </w:p>
    <w:p w14:paraId="5C7B0960" w14:textId="77777777" w:rsidR="00B5103F" w:rsidRDefault="00B5103F" w:rsidP="00104EB3">
      <w:pPr>
        <w:pStyle w:val="Header"/>
        <w:tabs>
          <w:tab w:val="clear" w:pos="9360"/>
        </w:tabs>
        <w:ind w:left="851" w:right="-57" w:hanging="425"/>
        <w:rPr>
          <w:rFonts w:cs="Arial"/>
          <w:sz w:val="22"/>
          <w:szCs w:val="22"/>
        </w:rPr>
      </w:pPr>
    </w:p>
    <w:p w14:paraId="77238A1A" w14:textId="77777777" w:rsidR="001E63B8" w:rsidRDefault="00E05269" w:rsidP="00104EB3">
      <w:pPr>
        <w:pStyle w:val="Header"/>
        <w:numPr>
          <w:ilvl w:val="0"/>
          <w:numId w:val="3"/>
        </w:numPr>
        <w:tabs>
          <w:tab w:val="clear" w:pos="9360"/>
        </w:tabs>
        <w:ind w:left="851" w:right="-57" w:hanging="425"/>
        <w:rPr>
          <w:rFonts w:cs="Arial"/>
          <w:sz w:val="22"/>
          <w:szCs w:val="22"/>
        </w:rPr>
      </w:pPr>
      <w:r>
        <w:rPr>
          <w:rFonts w:cs="Arial"/>
          <w:sz w:val="22"/>
          <w:szCs w:val="22"/>
        </w:rPr>
        <w:t>Secretary-Treasurer</w:t>
      </w:r>
      <w:r w:rsidR="00035944">
        <w:rPr>
          <w:rFonts w:cs="Arial"/>
          <w:sz w:val="22"/>
          <w:szCs w:val="22"/>
        </w:rPr>
        <w:t>’s completed ledger, either paper or electronic version.</w:t>
      </w:r>
    </w:p>
    <w:p w14:paraId="29760CAB" w14:textId="77777777" w:rsidR="001E63B8" w:rsidRDefault="001E63B8" w:rsidP="00104EB3">
      <w:pPr>
        <w:pStyle w:val="Header"/>
        <w:tabs>
          <w:tab w:val="clear" w:pos="9360"/>
        </w:tabs>
        <w:ind w:left="851" w:right="-57" w:hanging="425"/>
        <w:rPr>
          <w:rFonts w:cs="Arial"/>
          <w:sz w:val="22"/>
          <w:szCs w:val="22"/>
        </w:rPr>
      </w:pPr>
    </w:p>
    <w:p w14:paraId="30D0D476" w14:textId="686F56C0" w:rsidR="001E63B8" w:rsidRDefault="00623811" w:rsidP="00104EB3">
      <w:pPr>
        <w:pStyle w:val="Header"/>
        <w:numPr>
          <w:ilvl w:val="0"/>
          <w:numId w:val="3"/>
        </w:numPr>
        <w:tabs>
          <w:tab w:val="clear" w:pos="9360"/>
        </w:tabs>
        <w:ind w:left="851" w:right="-57" w:hanging="425"/>
        <w:rPr>
          <w:rFonts w:cs="Arial"/>
          <w:sz w:val="22"/>
          <w:szCs w:val="22"/>
        </w:rPr>
      </w:pPr>
      <w:r>
        <w:rPr>
          <w:rFonts w:cs="Arial"/>
          <w:sz w:val="22"/>
          <w:szCs w:val="22"/>
        </w:rPr>
        <w:t>The bank statements</w:t>
      </w:r>
      <w:r w:rsidR="00D407AD">
        <w:rPr>
          <w:rFonts w:cs="Arial"/>
          <w:sz w:val="22"/>
          <w:szCs w:val="22"/>
        </w:rPr>
        <w:t xml:space="preserve"> including the </w:t>
      </w:r>
      <w:r>
        <w:rPr>
          <w:rFonts w:cs="Arial"/>
          <w:sz w:val="22"/>
          <w:szCs w:val="22"/>
        </w:rPr>
        <w:t>returned cheques</w:t>
      </w:r>
      <w:r w:rsidR="00D407AD">
        <w:rPr>
          <w:rFonts w:cs="Arial"/>
          <w:sz w:val="22"/>
          <w:szCs w:val="22"/>
        </w:rPr>
        <w:t xml:space="preserve"> or cheque images; and </w:t>
      </w:r>
      <w:r>
        <w:rPr>
          <w:rFonts w:cs="Arial"/>
          <w:sz w:val="22"/>
          <w:szCs w:val="22"/>
        </w:rPr>
        <w:t xml:space="preserve">if applicable, bank books for all the local’s bank accounts. </w:t>
      </w:r>
    </w:p>
    <w:p w14:paraId="567392A0" w14:textId="77777777" w:rsidR="001E63B8" w:rsidRDefault="001E63B8" w:rsidP="00104EB3">
      <w:pPr>
        <w:pStyle w:val="Header"/>
        <w:tabs>
          <w:tab w:val="clear" w:pos="9360"/>
        </w:tabs>
        <w:ind w:left="851" w:right="-57" w:hanging="425"/>
        <w:rPr>
          <w:rFonts w:cs="Arial"/>
          <w:sz w:val="22"/>
          <w:szCs w:val="22"/>
        </w:rPr>
      </w:pPr>
    </w:p>
    <w:p w14:paraId="2ACCE336" w14:textId="77777777" w:rsidR="00B5103F" w:rsidRPr="00C52FCA"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Cheque stubs.</w:t>
      </w:r>
    </w:p>
    <w:p w14:paraId="1135555A" w14:textId="77777777" w:rsidR="00B5103F" w:rsidRPr="00C52FCA" w:rsidRDefault="00B5103F" w:rsidP="00104EB3">
      <w:pPr>
        <w:pStyle w:val="Header"/>
        <w:ind w:left="851" w:right="-57" w:hanging="425"/>
        <w:rPr>
          <w:rFonts w:cs="Arial"/>
          <w:sz w:val="22"/>
          <w:szCs w:val="22"/>
        </w:rPr>
      </w:pPr>
    </w:p>
    <w:p w14:paraId="46182327" w14:textId="77777777" w:rsidR="001E63B8" w:rsidRDefault="00B5103F" w:rsidP="00623811">
      <w:pPr>
        <w:pStyle w:val="Header"/>
        <w:numPr>
          <w:ilvl w:val="0"/>
          <w:numId w:val="3"/>
        </w:numPr>
        <w:tabs>
          <w:tab w:val="clear" w:pos="9360"/>
        </w:tabs>
        <w:ind w:left="851" w:right="-186" w:hanging="425"/>
        <w:rPr>
          <w:rFonts w:cs="Arial"/>
          <w:sz w:val="22"/>
          <w:szCs w:val="22"/>
        </w:rPr>
      </w:pPr>
      <w:r w:rsidRPr="00C52FCA">
        <w:rPr>
          <w:rFonts w:cs="Arial"/>
          <w:sz w:val="22"/>
          <w:szCs w:val="22"/>
        </w:rPr>
        <w:t>Cop</w:t>
      </w:r>
      <w:r w:rsidR="006B5A04">
        <w:rPr>
          <w:rFonts w:cs="Arial"/>
          <w:sz w:val="22"/>
          <w:szCs w:val="22"/>
        </w:rPr>
        <w:t>y</w:t>
      </w:r>
      <w:r w:rsidRPr="00C52FCA">
        <w:rPr>
          <w:rFonts w:cs="Arial"/>
          <w:sz w:val="22"/>
          <w:szCs w:val="22"/>
        </w:rPr>
        <w:t xml:space="preserve"> of all bank reconciliations completed by the </w:t>
      </w:r>
      <w:r w:rsidR="00E05269">
        <w:rPr>
          <w:rFonts w:cs="Arial"/>
          <w:sz w:val="22"/>
          <w:szCs w:val="22"/>
        </w:rPr>
        <w:t>Secretary-Treasurer</w:t>
      </w:r>
      <w:r w:rsidR="001E63B8">
        <w:rPr>
          <w:rFonts w:cs="Arial"/>
          <w:sz w:val="22"/>
          <w:szCs w:val="22"/>
        </w:rPr>
        <w:t>.</w:t>
      </w:r>
    </w:p>
    <w:p w14:paraId="2709779F" w14:textId="77777777" w:rsidR="001E63B8" w:rsidRDefault="001E63B8" w:rsidP="00104EB3">
      <w:pPr>
        <w:pStyle w:val="Header"/>
        <w:tabs>
          <w:tab w:val="clear" w:pos="9360"/>
        </w:tabs>
        <w:ind w:left="851" w:right="-57" w:hanging="425"/>
        <w:rPr>
          <w:rFonts w:cs="Arial"/>
          <w:sz w:val="22"/>
          <w:szCs w:val="22"/>
        </w:rPr>
      </w:pPr>
    </w:p>
    <w:p w14:paraId="313ECA2E" w14:textId="77777777" w:rsidR="001E63B8"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Documentation for all expenses</w:t>
      </w:r>
      <w:r w:rsidR="00F9444F">
        <w:rPr>
          <w:rFonts w:cs="Arial"/>
          <w:sz w:val="22"/>
          <w:szCs w:val="22"/>
        </w:rPr>
        <w:t xml:space="preserve"> incurred</w:t>
      </w:r>
      <w:r w:rsidRPr="00C52FCA">
        <w:rPr>
          <w:rFonts w:cs="Arial"/>
          <w:sz w:val="22"/>
          <w:szCs w:val="22"/>
        </w:rPr>
        <w:t xml:space="preserve"> during the period (this would include authorization vouchers and/or invoices).</w:t>
      </w:r>
    </w:p>
    <w:p w14:paraId="50DF221F" w14:textId="77777777" w:rsidR="001E63B8" w:rsidRDefault="001E63B8" w:rsidP="00104EB3">
      <w:pPr>
        <w:pStyle w:val="Header"/>
        <w:tabs>
          <w:tab w:val="clear" w:pos="9360"/>
        </w:tabs>
        <w:ind w:left="851" w:right="-57" w:hanging="425"/>
        <w:rPr>
          <w:rFonts w:cs="Arial"/>
          <w:sz w:val="22"/>
          <w:szCs w:val="22"/>
        </w:rPr>
      </w:pPr>
    </w:p>
    <w:p w14:paraId="1B2CF02E" w14:textId="77777777" w:rsidR="001E63B8"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Deposits book(s).</w:t>
      </w:r>
    </w:p>
    <w:p w14:paraId="2606E449" w14:textId="77777777" w:rsidR="001E63B8" w:rsidRDefault="001E63B8" w:rsidP="00104EB3">
      <w:pPr>
        <w:pStyle w:val="Header"/>
        <w:tabs>
          <w:tab w:val="clear" w:pos="9360"/>
        </w:tabs>
        <w:ind w:left="851" w:right="-57" w:hanging="425"/>
        <w:rPr>
          <w:rFonts w:cs="Arial"/>
          <w:sz w:val="22"/>
          <w:szCs w:val="22"/>
        </w:rPr>
      </w:pPr>
    </w:p>
    <w:p w14:paraId="71709A9C" w14:textId="5A025AB0" w:rsidR="00B5103F" w:rsidRPr="00C52FCA"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Minute book</w:t>
      </w:r>
      <w:r w:rsidR="002D764D">
        <w:rPr>
          <w:rFonts w:cs="Arial"/>
          <w:sz w:val="22"/>
          <w:szCs w:val="22"/>
        </w:rPr>
        <w:t xml:space="preserve"> excerpts </w:t>
      </w:r>
      <w:r w:rsidR="00212BA5">
        <w:rPr>
          <w:rFonts w:cs="Arial"/>
          <w:sz w:val="22"/>
          <w:szCs w:val="22"/>
        </w:rPr>
        <w:t>dealing with</w:t>
      </w:r>
      <w:r w:rsidRPr="00C52FCA">
        <w:rPr>
          <w:rFonts w:cs="Arial"/>
          <w:sz w:val="22"/>
          <w:szCs w:val="22"/>
        </w:rPr>
        <w:t xml:space="preserve"> all expendit</w:t>
      </w:r>
      <w:r w:rsidR="004726D5">
        <w:rPr>
          <w:rFonts w:cs="Arial"/>
          <w:sz w:val="22"/>
          <w:szCs w:val="22"/>
        </w:rPr>
        <w:t>ures approved by the membership or executive.</w:t>
      </w:r>
      <w:r w:rsidR="0025725B">
        <w:rPr>
          <w:rFonts w:cs="Arial"/>
          <w:sz w:val="22"/>
          <w:szCs w:val="22"/>
        </w:rPr>
        <w:t xml:space="preserve"> Check with Recording Secretary.</w:t>
      </w:r>
    </w:p>
    <w:p w14:paraId="07E84790" w14:textId="77777777" w:rsidR="00B5103F" w:rsidRPr="00C52FCA" w:rsidRDefault="00B5103F" w:rsidP="00104EB3">
      <w:pPr>
        <w:pStyle w:val="Header"/>
        <w:ind w:left="851" w:right="-57" w:hanging="425"/>
        <w:rPr>
          <w:rFonts w:cs="Arial"/>
          <w:sz w:val="22"/>
          <w:szCs w:val="22"/>
        </w:rPr>
      </w:pPr>
    </w:p>
    <w:p w14:paraId="750E2092" w14:textId="77777777" w:rsidR="001E63B8"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 xml:space="preserve">Copy of the local’s </w:t>
      </w:r>
      <w:r w:rsidR="00CB5077">
        <w:rPr>
          <w:rFonts w:cs="Arial"/>
          <w:sz w:val="22"/>
          <w:szCs w:val="22"/>
        </w:rPr>
        <w:t>bylaws</w:t>
      </w:r>
      <w:r w:rsidRPr="00C52FCA">
        <w:rPr>
          <w:rFonts w:cs="Arial"/>
          <w:sz w:val="22"/>
          <w:szCs w:val="22"/>
        </w:rPr>
        <w:t>.</w:t>
      </w:r>
    </w:p>
    <w:p w14:paraId="3A048942" w14:textId="77777777" w:rsidR="001E63B8" w:rsidRDefault="001E63B8" w:rsidP="00104EB3">
      <w:pPr>
        <w:pStyle w:val="Header"/>
        <w:tabs>
          <w:tab w:val="clear" w:pos="9360"/>
        </w:tabs>
        <w:ind w:left="851" w:right="-57" w:hanging="425"/>
        <w:rPr>
          <w:rFonts w:cs="Arial"/>
          <w:sz w:val="22"/>
          <w:szCs w:val="22"/>
        </w:rPr>
      </w:pPr>
    </w:p>
    <w:p w14:paraId="5B128B82" w14:textId="77777777" w:rsidR="00E87F9B" w:rsidRDefault="00B5103F" w:rsidP="00587CFF">
      <w:pPr>
        <w:pStyle w:val="Header"/>
        <w:numPr>
          <w:ilvl w:val="0"/>
          <w:numId w:val="3"/>
        </w:numPr>
        <w:tabs>
          <w:tab w:val="clear" w:pos="9360"/>
        </w:tabs>
        <w:ind w:left="851" w:right="-611" w:hanging="425"/>
        <w:rPr>
          <w:rFonts w:cs="Arial"/>
          <w:sz w:val="22"/>
          <w:szCs w:val="22"/>
        </w:rPr>
      </w:pPr>
      <w:r w:rsidRPr="00E87F9B">
        <w:rPr>
          <w:rFonts w:cs="Arial"/>
          <w:sz w:val="22"/>
          <w:szCs w:val="22"/>
        </w:rPr>
        <w:t>Employer’s dues check-off list (or</w:t>
      </w:r>
      <w:r w:rsidR="00C02130">
        <w:rPr>
          <w:rFonts w:cs="Arial"/>
          <w:sz w:val="22"/>
          <w:szCs w:val="22"/>
        </w:rPr>
        <w:br/>
      </w:r>
      <w:r w:rsidR="00F9444F">
        <w:rPr>
          <w:rFonts w:cs="Arial"/>
          <w:sz w:val="22"/>
          <w:szCs w:val="22"/>
        </w:rPr>
        <w:t xml:space="preserve">similar </w:t>
      </w:r>
      <w:r w:rsidRPr="00E87F9B">
        <w:rPr>
          <w:rFonts w:cs="Arial"/>
          <w:sz w:val="22"/>
          <w:szCs w:val="22"/>
        </w:rPr>
        <w:t>documentation used by the</w:t>
      </w:r>
      <w:r w:rsidR="00E87F9B">
        <w:rPr>
          <w:rFonts w:cs="Arial"/>
          <w:sz w:val="22"/>
          <w:szCs w:val="22"/>
        </w:rPr>
        <w:t xml:space="preserve"> </w:t>
      </w:r>
      <w:r w:rsidR="00E05269">
        <w:rPr>
          <w:rFonts w:cs="Arial"/>
          <w:sz w:val="22"/>
          <w:szCs w:val="22"/>
        </w:rPr>
        <w:t>Secretary-Treasurer</w:t>
      </w:r>
      <w:r w:rsidRPr="00E87F9B">
        <w:rPr>
          <w:rFonts w:cs="Arial"/>
          <w:sz w:val="22"/>
          <w:szCs w:val="22"/>
        </w:rPr>
        <w:t xml:space="preserve"> to ensure dues</w:t>
      </w:r>
      <w:r w:rsidR="00587CFF">
        <w:rPr>
          <w:rFonts w:cs="Arial"/>
          <w:sz w:val="22"/>
          <w:szCs w:val="22"/>
        </w:rPr>
        <w:t xml:space="preserve"> </w:t>
      </w:r>
      <w:r w:rsidR="00587CFF">
        <w:rPr>
          <w:rFonts w:cs="Arial"/>
          <w:sz w:val="22"/>
          <w:szCs w:val="22"/>
        </w:rPr>
        <w:br/>
      </w:r>
      <w:r w:rsidRPr="00E87F9B">
        <w:rPr>
          <w:rFonts w:cs="Arial"/>
          <w:sz w:val="22"/>
          <w:szCs w:val="22"/>
        </w:rPr>
        <w:t>are deducted properly).</w:t>
      </w:r>
    </w:p>
    <w:p w14:paraId="717ECE98" w14:textId="77777777" w:rsidR="00EF7389" w:rsidRDefault="00EF7389" w:rsidP="00EF7389">
      <w:pPr>
        <w:pStyle w:val="Header"/>
        <w:tabs>
          <w:tab w:val="clear" w:pos="9360"/>
        </w:tabs>
        <w:ind w:left="426" w:right="-611"/>
        <w:rPr>
          <w:rFonts w:cs="Arial"/>
          <w:sz w:val="22"/>
          <w:szCs w:val="22"/>
        </w:rPr>
      </w:pPr>
    </w:p>
    <w:p w14:paraId="28C88B4A" w14:textId="77777777" w:rsidR="000142F1" w:rsidRDefault="000142F1" w:rsidP="00E87F9B">
      <w:pPr>
        <w:pStyle w:val="ListParagraph"/>
        <w:ind w:left="851" w:hanging="425"/>
        <w:rPr>
          <w:rFonts w:cs="Arial"/>
          <w:sz w:val="22"/>
          <w:szCs w:val="22"/>
        </w:rPr>
      </w:pPr>
    </w:p>
    <w:p w14:paraId="30946947" w14:textId="77777777" w:rsidR="00EF7389" w:rsidRDefault="00EF7389" w:rsidP="00E87F9B">
      <w:pPr>
        <w:pStyle w:val="ListParagraph"/>
        <w:ind w:left="851" w:hanging="425"/>
        <w:rPr>
          <w:rFonts w:cs="Arial"/>
          <w:sz w:val="22"/>
          <w:szCs w:val="22"/>
        </w:rPr>
      </w:pPr>
    </w:p>
    <w:p w14:paraId="4897A900" w14:textId="541E3428" w:rsidR="00B5103F" w:rsidRPr="00E87F9B" w:rsidRDefault="00B5103F" w:rsidP="00E87F9B">
      <w:pPr>
        <w:pStyle w:val="Header"/>
        <w:numPr>
          <w:ilvl w:val="0"/>
          <w:numId w:val="3"/>
        </w:numPr>
        <w:tabs>
          <w:tab w:val="clear" w:pos="9360"/>
        </w:tabs>
        <w:ind w:left="851" w:right="-611" w:hanging="425"/>
        <w:rPr>
          <w:rFonts w:cs="Arial"/>
          <w:sz w:val="22"/>
          <w:szCs w:val="22"/>
        </w:rPr>
      </w:pPr>
      <w:r w:rsidRPr="00E87F9B">
        <w:rPr>
          <w:rFonts w:cs="Arial"/>
          <w:sz w:val="22"/>
          <w:szCs w:val="22"/>
        </w:rPr>
        <w:t xml:space="preserve">Receipt book (or </w:t>
      </w:r>
      <w:r w:rsidR="00F9444F">
        <w:rPr>
          <w:rFonts w:cs="Arial"/>
          <w:sz w:val="22"/>
          <w:szCs w:val="22"/>
        </w:rPr>
        <w:t xml:space="preserve">similar </w:t>
      </w:r>
      <w:r w:rsidRPr="00E87F9B">
        <w:rPr>
          <w:rFonts w:cs="Arial"/>
          <w:sz w:val="22"/>
          <w:szCs w:val="22"/>
        </w:rPr>
        <w:t>documentation, in</w:t>
      </w:r>
      <w:r w:rsidR="00954141">
        <w:rPr>
          <w:rFonts w:cs="Arial"/>
          <w:sz w:val="22"/>
          <w:szCs w:val="22"/>
        </w:rPr>
        <w:t> </w:t>
      </w:r>
      <w:r w:rsidRPr="00E87F9B">
        <w:rPr>
          <w:rFonts w:cs="Arial"/>
          <w:sz w:val="22"/>
          <w:szCs w:val="22"/>
        </w:rPr>
        <w:t>addition to the deposit book,</w:t>
      </w:r>
      <w:r w:rsidR="00623811">
        <w:rPr>
          <w:rFonts w:cs="Arial"/>
          <w:sz w:val="22"/>
          <w:szCs w:val="22"/>
        </w:rPr>
        <w:t xml:space="preserve"> </w:t>
      </w:r>
      <w:r w:rsidRPr="00E87F9B">
        <w:rPr>
          <w:rFonts w:cs="Arial"/>
          <w:sz w:val="22"/>
          <w:szCs w:val="22"/>
        </w:rPr>
        <w:t>used by the</w:t>
      </w:r>
      <w:r w:rsidR="00954141">
        <w:rPr>
          <w:rFonts w:cs="Arial"/>
          <w:sz w:val="22"/>
          <w:szCs w:val="22"/>
        </w:rPr>
        <w:t> </w:t>
      </w:r>
      <w:r w:rsidR="00E05269">
        <w:rPr>
          <w:rFonts w:cs="Arial"/>
          <w:sz w:val="22"/>
          <w:szCs w:val="22"/>
        </w:rPr>
        <w:t>Secretary-Treasurer</w:t>
      </w:r>
      <w:r w:rsidRPr="00E87F9B">
        <w:rPr>
          <w:rFonts w:cs="Arial"/>
          <w:sz w:val="22"/>
          <w:szCs w:val="22"/>
        </w:rPr>
        <w:t xml:space="preserve"> to record money received by the local).</w:t>
      </w:r>
    </w:p>
    <w:p w14:paraId="7D3B4787" w14:textId="77777777" w:rsidR="00B5103F" w:rsidRPr="00C52FCA" w:rsidRDefault="00B5103F" w:rsidP="004855EC">
      <w:pPr>
        <w:pStyle w:val="Header"/>
        <w:tabs>
          <w:tab w:val="left" w:pos="1134"/>
        </w:tabs>
        <w:ind w:left="851" w:right="-611" w:hanging="425"/>
        <w:rPr>
          <w:rFonts w:cs="Arial"/>
          <w:sz w:val="22"/>
          <w:szCs w:val="22"/>
        </w:rPr>
      </w:pPr>
    </w:p>
    <w:p w14:paraId="663400C6" w14:textId="7301DFDB" w:rsidR="00B5103F" w:rsidRPr="00C52FCA" w:rsidRDefault="00B5103F" w:rsidP="004855EC">
      <w:pPr>
        <w:pStyle w:val="Header"/>
        <w:numPr>
          <w:ilvl w:val="0"/>
          <w:numId w:val="3"/>
        </w:numPr>
        <w:tabs>
          <w:tab w:val="clear" w:pos="4680"/>
          <w:tab w:val="clear" w:pos="9360"/>
          <w:tab w:val="left" w:pos="426"/>
        </w:tabs>
        <w:ind w:left="851" w:right="-611" w:hanging="425"/>
        <w:rPr>
          <w:rFonts w:cs="Arial"/>
          <w:sz w:val="22"/>
          <w:szCs w:val="22"/>
        </w:rPr>
      </w:pPr>
      <w:r w:rsidRPr="00C52FCA">
        <w:rPr>
          <w:rFonts w:cs="Arial"/>
          <w:sz w:val="22"/>
          <w:szCs w:val="22"/>
        </w:rPr>
        <w:t xml:space="preserve">Copy of any insurance policy </w:t>
      </w:r>
      <w:r w:rsidR="00F9444F">
        <w:rPr>
          <w:rFonts w:cs="Arial"/>
          <w:sz w:val="22"/>
          <w:szCs w:val="22"/>
        </w:rPr>
        <w:t>held</w:t>
      </w:r>
      <w:r w:rsidR="00F9444F" w:rsidRPr="00C52FCA">
        <w:rPr>
          <w:rFonts w:cs="Arial"/>
          <w:sz w:val="22"/>
          <w:szCs w:val="22"/>
        </w:rPr>
        <w:t xml:space="preserve"> </w:t>
      </w:r>
      <w:r w:rsidRPr="00C52FCA">
        <w:rPr>
          <w:rFonts w:cs="Arial"/>
          <w:sz w:val="22"/>
          <w:szCs w:val="22"/>
        </w:rPr>
        <w:t>by the local on assets owned by the local</w:t>
      </w:r>
      <w:r w:rsidR="0025725B">
        <w:rPr>
          <w:rFonts w:cs="Arial"/>
          <w:sz w:val="22"/>
          <w:szCs w:val="22"/>
        </w:rPr>
        <w:t>, if applicable</w:t>
      </w:r>
      <w:r w:rsidRPr="00C52FCA">
        <w:rPr>
          <w:rFonts w:cs="Arial"/>
          <w:sz w:val="22"/>
          <w:szCs w:val="22"/>
        </w:rPr>
        <w:t>.</w:t>
      </w:r>
    </w:p>
    <w:p w14:paraId="740E9A25" w14:textId="77777777" w:rsidR="00B5103F" w:rsidRPr="00C52FCA" w:rsidRDefault="00B5103F" w:rsidP="004855EC">
      <w:pPr>
        <w:pStyle w:val="Header"/>
        <w:ind w:left="851" w:right="-611" w:hanging="425"/>
        <w:rPr>
          <w:rFonts w:cs="Arial"/>
          <w:sz w:val="22"/>
          <w:szCs w:val="22"/>
        </w:rPr>
      </w:pPr>
    </w:p>
    <w:p w14:paraId="6F3C850F" w14:textId="77777777" w:rsidR="00B5103F" w:rsidRDefault="00B5103F" w:rsidP="004855EC">
      <w:pPr>
        <w:pStyle w:val="Header"/>
        <w:numPr>
          <w:ilvl w:val="0"/>
          <w:numId w:val="3"/>
        </w:numPr>
        <w:tabs>
          <w:tab w:val="clear" w:pos="4680"/>
          <w:tab w:val="clear" w:pos="9360"/>
        </w:tabs>
        <w:ind w:left="851" w:right="-611" w:hanging="425"/>
        <w:rPr>
          <w:rFonts w:cs="Arial"/>
          <w:sz w:val="22"/>
          <w:szCs w:val="22"/>
        </w:rPr>
      </w:pPr>
      <w:r w:rsidRPr="00AB451E">
        <w:rPr>
          <w:rFonts w:cs="Arial"/>
          <w:sz w:val="22"/>
          <w:szCs w:val="22"/>
        </w:rPr>
        <w:t>Cop</w:t>
      </w:r>
      <w:r w:rsidR="006B5A04">
        <w:rPr>
          <w:rFonts w:cs="Arial"/>
          <w:sz w:val="22"/>
          <w:szCs w:val="22"/>
        </w:rPr>
        <w:t>y</w:t>
      </w:r>
      <w:r w:rsidRPr="00AB451E">
        <w:rPr>
          <w:rFonts w:cs="Arial"/>
          <w:sz w:val="22"/>
          <w:szCs w:val="22"/>
        </w:rPr>
        <w:t xml:space="preserve"> of any financial reports presented by the </w:t>
      </w:r>
      <w:r w:rsidR="00E05269">
        <w:rPr>
          <w:rFonts w:cs="Arial"/>
          <w:sz w:val="22"/>
          <w:szCs w:val="22"/>
        </w:rPr>
        <w:t>Secretary-Treasurer</w:t>
      </w:r>
      <w:r w:rsidRPr="00AB451E">
        <w:rPr>
          <w:rFonts w:cs="Arial"/>
          <w:sz w:val="22"/>
          <w:szCs w:val="22"/>
        </w:rPr>
        <w:t xml:space="preserve"> to the </w:t>
      </w:r>
      <w:r w:rsidR="00F9444F">
        <w:rPr>
          <w:rFonts w:cs="Arial"/>
          <w:sz w:val="22"/>
          <w:szCs w:val="22"/>
        </w:rPr>
        <w:t>E</w:t>
      </w:r>
      <w:r w:rsidRPr="00AB451E">
        <w:rPr>
          <w:rFonts w:cs="Arial"/>
          <w:sz w:val="22"/>
          <w:szCs w:val="22"/>
        </w:rPr>
        <w:t>xecutive and/or membership during the period under</w:t>
      </w:r>
      <w:r w:rsidR="004855EC">
        <w:rPr>
          <w:rFonts w:cs="Arial"/>
          <w:sz w:val="22"/>
          <w:szCs w:val="22"/>
        </w:rPr>
        <w:t> </w:t>
      </w:r>
      <w:r w:rsidRPr="00AB451E">
        <w:rPr>
          <w:rFonts w:cs="Arial"/>
          <w:sz w:val="22"/>
          <w:szCs w:val="22"/>
        </w:rPr>
        <w:t>review.</w:t>
      </w:r>
    </w:p>
    <w:p w14:paraId="7FC987F5" w14:textId="77777777" w:rsidR="00B5103F" w:rsidRDefault="00B5103F" w:rsidP="004855EC">
      <w:pPr>
        <w:pStyle w:val="ListParagraph"/>
        <w:ind w:left="851" w:right="-611" w:hanging="425"/>
      </w:pPr>
    </w:p>
    <w:p w14:paraId="7171B76A" w14:textId="77777777" w:rsidR="00B5103F" w:rsidRPr="00AB451E" w:rsidRDefault="00B5103F" w:rsidP="004855EC">
      <w:pPr>
        <w:pStyle w:val="Header"/>
        <w:numPr>
          <w:ilvl w:val="0"/>
          <w:numId w:val="3"/>
        </w:numPr>
        <w:tabs>
          <w:tab w:val="clear" w:pos="4680"/>
          <w:tab w:val="clear" w:pos="9360"/>
        </w:tabs>
        <w:ind w:left="851" w:right="-611" w:hanging="425"/>
        <w:rPr>
          <w:rFonts w:cs="Arial"/>
          <w:sz w:val="22"/>
          <w:szCs w:val="22"/>
        </w:rPr>
      </w:pPr>
      <w:r w:rsidRPr="00AB451E">
        <w:rPr>
          <w:rFonts w:cs="Arial"/>
          <w:sz w:val="22"/>
          <w:szCs w:val="22"/>
        </w:rPr>
        <w:t>Any T5’s (which show investment income for the local</w:t>
      </w:r>
      <w:proofErr w:type="gramStart"/>
      <w:r w:rsidRPr="00AB451E">
        <w:rPr>
          <w:rFonts w:cs="Arial"/>
          <w:sz w:val="22"/>
          <w:szCs w:val="22"/>
        </w:rPr>
        <w:t>)</w:t>
      </w:r>
      <w:proofErr w:type="gramEnd"/>
      <w:r w:rsidR="009073B1">
        <w:rPr>
          <w:rFonts w:cs="Arial"/>
          <w:sz w:val="22"/>
          <w:szCs w:val="22"/>
        </w:rPr>
        <w:t xml:space="preserve"> and copies of all investment statements</w:t>
      </w:r>
      <w:r w:rsidRPr="00AB451E">
        <w:rPr>
          <w:rFonts w:cs="Arial"/>
          <w:sz w:val="22"/>
          <w:szCs w:val="22"/>
        </w:rPr>
        <w:t xml:space="preserve"> received for the period under review, if applicable.</w:t>
      </w:r>
    </w:p>
    <w:p w14:paraId="32964FA0" w14:textId="77777777" w:rsidR="00B5103F" w:rsidRDefault="00B5103F" w:rsidP="001E63B8">
      <w:pPr>
        <w:pStyle w:val="ListParagraph"/>
        <w:ind w:left="851" w:hanging="425"/>
      </w:pPr>
    </w:p>
    <w:p w14:paraId="4B79792D" w14:textId="40C3293A" w:rsidR="001E63B8" w:rsidRDefault="00B5103F" w:rsidP="001E63B8">
      <w:pPr>
        <w:pStyle w:val="Header"/>
        <w:numPr>
          <w:ilvl w:val="0"/>
          <w:numId w:val="3"/>
        </w:numPr>
        <w:tabs>
          <w:tab w:val="clear" w:pos="4680"/>
          <w:tab w:val="clear" w:pos="9360"/>
        </w:tabs>
        <w:ind w:left="851" w:right="-212" w:hanging="425"/>
        <w:rPr>
          <w:rFonts w:cs="Arial"/>
          <w:sz w:val="22"/>
          <w:szCs w:val="22"/>
        </w:rPr>
      </w:pPr>
      <w:r w:rsidRPr="00AB451E">
        <w:rPr>
          <w:rFonts w:cs="Arial"/>
          <w:sz w:val="22"/>
          <w:szCs w:val="22"/>
        </w:rPr>
        <w:t>If the local has rental revenue, cop</w:t>
      </w:r>
      <w:r w:rsidR="006B5A04">
        <w:rPr>
          <w:rFonts w:cs="Arial"/>
          <w:sz w:val="22"/>
          <w:szCs w:val="22"/>
        </w:rPr>
        <w:t>y</w:t>
      </w:r>
      <w:r w:rsidRPr="00AB451E">
        <w:rPr>
          <w:rFonts w:cs="Arial"/>
          <w:sz w:val="22"/>
          <w:szCs w:val="22"/>
        </w:rPr>
        <w:t xml:space="preserve"> of any rental agreements</w:t>
      </w:r>
      <w:r w:rsidR="0025725B">
        <w:rPr>
          <w:rFonts w:cs="Arial"/>
          <w:sz w:val="22"/>
          <w:szCs w:val="22"/>
        </w:rPr>
        <w:t>, if applicable</w:t>
      </w:r>
      <w:r w:rsidRPr="00AB451E">
        <w:rPr>
          <w:rFonts w:cs="Arial"/>
          <w:sz w:val="22"/>
          <w:szCs w:val="22"/>
        </w:rPr>
        <w:t>.</w:t>
      </w:r>
    </w:p>
    <w:p w14:paraId="0E2A9B34" w14:textId="77777777" w:rsidR="001E63B8" w:rsidRPr="0087424F" w:rsidRDefault="001E63B8" w:rsidP="001E63B8">
      <w:pPr>
        <w:pStyle w:val="Header"/>
        <w:tabs>
          <w:tab w:val="clear" w:pos="4680"/>
          <w:tab w:val="clear" w:pos="9360"/>
        </w:tabs>
        <w:ind w:left="851" w:right="-212" w:hanging="425"/>
        <w:rPr>
          <w:rFonts w:cs="Arial"/>
          <w:sz w:val="22"/>
          <w:szCs w:val="22"/>
        </w:rPr>
      </w:pPr>
    </w:p>
    <w:p w14:paraId="1390C3EE" w14:textId="77777777" w:rsidR="001E63B8" w:rsidRPr="0087424F" w:rsidRDefault="00B5103F" w:rsidP="004855EC">
      <w:pPr>
        <w:pStyle w:val="Header"/>
        <w:numPr>
          <w:ilvl w:val="0"/>
          <w:numId w:val="3"/>
        </w:numPr>
        <w:tabs>
          <w:tab w:val="clear" w:pos="4680"/>
          <w:tab w:val="clear" w:pos="9360"/>
        </w:tabs>
        <w:ind w:left="851" w:right="-470" w:hanging="425"/>
        <w:rPr>
          <w:rFonts w:cs="Arial"/>
          <w:sz w:val="22"/>
          <w:szCs w:val="22"/>
        </w:rPr>
      </w:pPr>
      <w:r w:rsidRPr="0087424F">
        <w:rPr>
          <w:rFonts w:cs="Arial"/>
          <w:sz w:val="22"/>
          <w:szCs w:val="22"/>
        </w:rPr>
        <w:t>Cop</w:t>
      </w:r>
      <w:r w:rsidR="006B5A04">
        <w:rPr>
          <w:rFonts w:cs="Arial"/>
          <w:sz w:val="22"/>
          <w:szCs w:val="22"/>
        </w:rPr>
        <w:t>y</w:t>
      </w:r>
      <w:r w:rsidRPr="0087424F">
        <w:rPr>
          <w:rFonts w:cs="Arial"/>
          <w:sz w:val="22"/>
          <w:szCs w:val="22"/>
        </w:rPr>
        <w:t xml:space="preserve"> of leave of absence request forms submitted to the employer (or other available documentation which enable the</w:t>
      </w:r>
      <w:r w:rsidR="004855EC" w:rsidRPr="0087424F">
        <w:rPr>
          <w:rFonts w:cs="Arial"/>
          <w:sz w:val="22"/>
          <w:szCs w:val="22"/>
        </w:rPr>
        <w:t> </w:t>
      </w:r>
      <w:r w:rsidR="009F65F2">
        <w:rPr>
          <w:rFonts w:cs="Arial"/>
          <w:sz w:val="22"/>
          <w:szCs w:val="22"/>
        </w:rPr>
        <w:t>Trustee</w:t>
      </w:r>
      <w:r w:rsidRPr="0087424F">
        <w:rPr>
          <w:rFonts w:cs="Arial"/>
          <w:sz w:val="22"/>
          <w:szCs w:val="22"/>
        </w:rPr>
        <w:t>s to identify who was on leave for union business and on what days).</w:t>
      </w:r>
    </w:p>
    <w:p w14:paraId="33B9311E" w14:textId="77777777" w:rsidR="001E63B8" w:rsidRPr="0087424F" w:rsidRDefault="001E63B8" w:rsidP="004855EC">
      <w:pPr>
        <w:pStyle w:val="Header"/>
        <w:tabs>
          <w:tab w:val="clear" w:pos="4680"/>
          <w:tab w:val="clear" w:pos="9360"/>
        </w:tabs>
        <w:ind w:left="851" w:right="-470" w:hanging="425"/>
        <w:rPr>
          <w:rFonts w:cs="Arial"/>
          <w:sz w:val="22"/>
          <w:szCs w:val="22"/>
        </w:rPr>
      </w:pPr>
    </w:p>
    <w:p w14:paraId="629E1374" w14:textId="77777777" w:rsidR="001E63B8" w:rsidRPr="0087424F" w:rsidRDefault="00B5103F" w:rsidP="004855EC">
      <w:pPr>
        <w:pStyle w:val="Header"/>
        <w:numPr>
          <w:ilvl w:val="0"/>
          <w:numId w:val="3"/>
        </w:numPr>
        <w:tabs>
          <w:tab w:val="clear" w:pos="4680"/>
          <w:tab w:val="clear" w:pos="9360"/>
        </w:tabs>
        <w:ind w:left="851" w:right="-611" w:hanging="425"/>
        <w:rPr>
          <w:rFonts w:cs="Arial"/>
          <w:sz w:val="22"/>
          <w:szCs w:val="22"/>
        </w:rPr>
      </w:pPr>
      <w:r w:rsidRPr="0087424F">
        <w:rPr>
          <w:rFonts w:cs="Arial"/>
          <w:sz w:val="22"/>
          <w:szCs w:val="22"/>
        </w:rPr>
        <w:t xml:space="preserve">If the local sells supplies, any </w:t>
      </w:r>
      <w:proofErr w:type="gramStart"/>
      <w:r w:rsidRPr="0087424F">
        <w:rPr>
          <w:rFonts w:cs="Arial"/>
          <w:sz w:val="22"/>
          <w:szCs w:val="22"/>
        </w:rPr>
        <w:t>documentation</w:t>
      </w:r>
      <w:proofErr w:type="gramEnd"/>
      <w:r w:rsidRPr="0087424F">
        <w:rPr>
          <w:rFonts w:cs="Arial"/>
          <w:sz w:val="22"/>
          <w:szCs w:val="22"/>
        </w:rPr>
        <w:t xml:space="preserve"> or records kept </w:t>
      </w:r>
      <w:r w:rsidR="00D407AD" w:rsidRPr="0087424F">
        <w:rPr>
          <w:rFonts w:cs="Arial"/>
          <w:sz w:val="22"/>
          <w:szCs w:val="22"/>
        </w:rPr>
        <w:t>recording</w:t>
      </w:r>
      <w:r w:rsidRPr="0087424F">
        <w:rPr>
          <w:rFonts w:cs="Arial"/>
          <w:sz w:val="22"/>
          <w:szCs w:val="22"/>
        </w:rPr>
        <w:t xml:space="preserve"> these transactions.</w:t>
      </w:r>
    </w:p>
    <w:p w14:paraId="655D34E3" w14:textId="77777777" w:rsidR="001E63B8" w:rsidRPr="0087424F" w:rsidRDefault="001E63B8" w:rsidP="004855EC">
      <w:pPr>
        <w:pStyle w:val="Header"/>
        <w:tabs>
          <w:tab w:val="clear" w:pos="4680"/>
          <w:tab w:val="clear" w:pos="9360"/>
        </w:tabs>
        <w:ind w:left="851" w:right="-470" w:hanging="425"/>
        <w:rPr>
          <w:rFonts w:cs="Arial"/>
          <w:sz w:val="22"/>
          <w:szCs w:val="22"/>
        </w:rPr>
      </w:pPr>
    </w:p>
    <w:p w14:paraId="43C2C9F2" w14:textId="77777777" w:rsidR="001E63B8" w:rsidRDefault="00B5103F" w:rsidP="004855EC">
      <w:pPr>
        <w:pStyle w:val="Header"/>
        <w:numPr>
          <w:ilvl w:val="0"/>
          <w:numId w:val="3"/>
        </w:numPr>
        <w:tabs>
          <w:tab w:val="clear" w:pos="4680"/>
          <w:tab w:val="clear" w:pos="9360"/>
        </w:tabs>
        <w:ind w:left="851" w:right="-470" w:hanging="425"/>
        <w:rPr>
          <w:rFonts w:cs="Arial"/>
          <w:sz w:val="22"/>
          <w:szCs w:val="22"/>
        </w:rPr>
      </w:pPr>
      <w:r w:rsidRPr="00E87F9B">
        <w:rPr>
          <w:rFonts w:cs="Arial"/>
          <w:sz w:val="22"/>
          <w:szCs w:val="22"/>
        </w:rPr>
        <w:t>Copy of your collective agreement</w:t>
      </w:r>
      <w:r w:rsidR="00336B2A" w:rsidRPr="00E87F9B">
        <w:rPr>
          <w:rFonts w:cs="Arial"/>
          <w:sz w:val="22"/>
          <w:szCs w:val="22"/>
        </w:rPr>
        <w:t>.</w:t>
      </w:r>
    </w:p>
    <w:p w14:paraId="22CA2ED2" w14:textId="77777777" w:rsidR="00E87F9B" w:rsidRDefault="00E87F9B" w:rsidP="00E87F9B">
      <w:pPr>
        <w:pStyle w:val="ListParagraph"/>
        <w:rPr>
          <w:rFonts w:cs="Arial"/>
          <w:sz w:val="22"/>
          <w:szCs w:val="22"/>
        </w:rPr>
      </w:pPr>
    </w:p>
    <w:p w14:paraId="4172E2F7" w14:textId="77777777" w:rsidR="00E87F9B" w:rsidRDefault="00E87F9B" w:rsidP="004855EC">
      <w:pPr>
        <w:pStyle w:val="Header"/>
        <w:numPr>
          <w:ilvl w:val="0"/>
          <w:numId w:val="3"/>
        </w:numPr>
        <w:tabs>
          <w:tab w:val="clear" w:pos="4680"/>
          <w:tab w:val="clear" w:pos="9360"/>
        </w:tabs>
        <w:ind w:left="851" w:right="-470" w:hanging="425"/>
        <w:rPr>
          <w:rFonts w:cs="Arial"/>
          <w:sz w:val="22"/>
          <w:szCs w:val="22"/>
        </w:rPr>
      </w:pPr>
      <w:r w:rsidRPr="00E87F9B">
        <w:rPr>
          <w:rFonts w:cs="Arial"/>
          <w:sz w:val="22"/>
          <w:szCs w:val="22"/>
        </w:rPr>
        <w:t>Copy of the CUPE Constitution.</w:t>
      </w:r>
    </w:p>
    <w:p w14:paraId="6F79EBCE" w14:textId="77777777" w:rsidR="00953293" w:rsidRDefault="00953293" w:rsidP="00953293">
      <w:pPr>
        <w:pStyle w:val="ListParagraph"/>
        <w:rPr>
          <w:rFonts w:cs="Arial"/>
          <w:sz w:val="22"/>
          <w:szCs w:val="22"/>
        </w:rPr>
      </w:pPr>
    </w:p>
    <w:p w14:paraId="33582204" w14:textId="77777777" w:rsidR="00623811" w:rsidRDefault="00623811" w:rsidP="00953293">
      <w:pPr>
        <w:pStyle w:val="ListParagraph"/>
        <w:rPr>
          <w:rFonts w:cs="Arial"/>
          <w:sz w:val="22"/>
          <w:szCs w:val="22"/>
        </w:rPr>
      </w:pPr>
    </w:p>
    <w:p w14:paraId="571DC7BF" w14:textId="77777777" w:rsidR="00623811" w:rsidRDefault="00623811" w:rsidP="00953293">
      <w:pPr>
        <w:pStyle w:val="ListParagraph"/>
        <w:rPr>
          <w:rFonts w:cs="Arial"/>
          <w:sz w:val="22"/>
          <w:szCs w:val="22"/>
        </w:rPr>
      </w:pPr>
    </w:p>
    <w:p w14:paraId="2C84D17D" w14:textId="77777777" w:rsidR="00953293" w:rsidRPr="00E87F9B" w:rsidRDefault="00953293" w:rsidP="00953293">
      <w:pPr>
        <w:pStyle w:val="Header"/>
        <w:tabs>
          <w:tab w:val="clear" w:pos="4680"/>
          <w:tab w:val="clear" w:pos="9360"/>
        </w:tabs>
        <w:ind w:left="426" w:right="-470"/>
        <w:rPr>
          <w:rFonts w:cs="Arial"/>
          <w:sz w:val="22"/>
          <w:szCs w:val="22"/>
        </w:rPr>
      </w:pPr>
    </w:p>
    <w:p w14:paraId="7E657FD9" w14:textId="77777777" w:rsidR="00953293" w:rsidRDefault="00953293" w:rsidP="00E87F9B">
      <w:pPr>
        <w:pStyle w:val="Header"/>
        <w:tabs>
          <w:tab w:val="clear" w:pos="4680"/>
          <w:tab w:val="clear" w:pos="9360"/>
          <w:tab w:val="left" w:pos="851"/>
        </w:tabs>
        <w:ind w:left="426" w:right="-470"/>
        <w:rPr>
          <w:rFonts w:eastAsia="Calibri" w:cs="Times New Roman"/>
          <w:b/>
          <w:bCs/>
          <w:sz w:val="36"/>
          <w:szCs w:val="36"/>
        </w:rPr>
        <w:sectPr w:rsidR="00953293" w:rsidSect="00953293">
          <w:type w:val="continuous"/>
          <w:pgSz w:w="12240" w:h="15840" w:code="1"/>
          <w:pgMar w:top="1090" w:right="1627" w:bottom="851" w:left="1276" w:header="1020" w:footer="454" w:gutter="0"/>
          <w:cols w:num="2" w:space="353"/>
          <w:docGrid w:linePitch="360"/>
        </w:sectPr>
      </w:pPr>
    </w:p>
    <w:p w14:paraId="16E6A710" w14:textId="77777777" w:rsidR="00953293" w:rsidRDefault="00953293" w:rsidP="00E87F9B">
      <w:pPr>
        <w:pStyle w:val="Header"/>
        <w:tabs>
          <w:tab w:val="clear" w:pos="4680"/>
          <w:tab w:val="clear" w:pos="9360"/>
          <w:tab w:val="left" w:pos="851"/>
        </w:tabs>
        <w:ind w:left="426" w:right="-470"/>
        <w:rPr>
          <w:rFonts w:eastAsia="Calibri" w:cs="Times New Roman"/>
          <w:b/>
          <w:bCs/>
          <w:sz w:val="22"/>
          <w:szCs w:val="22"/>
        </w:rPr>
      </w:pPr>
    </w:p>
    <w:p w14:paraId="29A3D4C6" w14:textId="77777777" w:rsidR="007F04AA" w:rsidRPr="007F04AA" w:rsidRDefault="007F04AA" w:rsidP="00E87F9B">
      <w:pPr>
        <w:pStyle w:val="Header"/>
        <w:tabs>
          <w:tab w:val="clear" w:pos="4680"/>
          <w:tab w:val="clear" w:pos="9360"/>
          <w:tab w:val="left" w:pos="851"/>
        </w:tabs>
        <w:ind w:left="426" w:right="-470"/>
        <w:rPr>
          <w:rFonts w:eastAsia="Calibri" w:cs="Times New Roman"/>
          <w:b/>
          <w:bCs/>
          <w:sz w:val="22"/>
          <w:szCs w:val="22"/>
        </w:rPr>
      </w:pPr>
    </w:p>
    <w:p w14:paraId="0D26801B" w14:textId="77777777" w:rsidR="00953293" w:rsidRPr="007F04AA" w:rsidRDefault="004760D6" w:rsidP="00E87F9B">
      <w:pPr>
        <w:pStyle w:val="Header"/>
        <w:tabs>
          <w:tab w:val="clear" w:pos="4680"/>
          <w:tab w:val="clear" w:pos="9360"/>
          <w:tab w:val="left" w:pos="851"/>
        </w:tabs>
        <w:ind w:left="426" w:right="-470"/>
        <w:rPr>
          <w:rFonts w:eastAsia="Calibri" w:cs="Times New Roman"/>
          <w:b/>
          <w:bCs/>
          <w:sz w:val="22"/>
          <w:szCs w:val="22"/>
        </w:rPr>
      </w:pPr>
      <w:r>
        <w:rPr>
          <w:rFonts w:eastAsia="Calibri" w:cs="Times New Roman"/>
          <w:b/>
          <w:bCs/>
          <w:noProof/>
          <w:sz w:val="22"/>
          <w:szCs w:val="22"/>
          <w:lang w:eastAsia="en-CA"/>
        </w:rPr>
        <mc:AlternateContent>
          <mc:Choice Requires="wps">
            <w:drawing>
              <wp:anchor distT="0" distB="0" distL="114300" distR="114300" simplePos="0" relativeHeight="251660288" behindDoc="0" locked="0" layoutInCell="1" allowOverlap="1" wp14:anchorId="000E0D24" wp14:editId="361AD813">
                <wp:simplePos x="0" y="0"/>
                <wp:positionH relativeFrom="column">
                  <wp:align>center</wp:align>
                </wp:positionH>
                <wp:positionV relativeFrom="paragraph">
                  <wp:posOffset>0</wp:posOffset>
                </wp:positionV>
                <wp:extent cx="3792220" cy="763905"/>
                <wp:effectExtent l="12700" t="12700" r="508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763905"/>
                        </a:xfrm>
                        <a:prstGeom prst="rect">
                          <a:avLst/>
                        </a:prstGeom>
                        <a:solidFill>
                          <a:srgbClr val="FFFFFF"/>
                        </a:solidFill>
                        <a:ln w="9525">
                          <a:solidFill>
                            <a:srgbClr val="000000"/>
                          </a:solidFill>
                          <a:miter lim="800000"/>
                          <a:headEnd/>
                          <a:tailEnd/>
                        </a:ln>
                      </wps:spPr>
                      <wps:txbx>
                        <w:txbxContent>
                          <w:p w14:paraId="64DE9456" w14:textId="77777777" w:rsidR="002B5D1A" w:rsidRDefault="002B5D1A" w:rsidP="009F65F2">
                            <w:pPr>
                              <w:jc w:val="center"/>
                            </w:pPr>
                            <w:r w:rsidRPr="009F65F2">
                              <w:rPr>
                                <w:b/>
                                <w:i/>
                                <w:sz w:val="22"/>
                                <w:szCs w:val="22"/>
                              </w:rPr>
                              <w:t>In addition to these documents being provided, the Secretary-Treasurer should also be available to answer questions</w:t>
                            </w:r>
                            <w:r>
                              <w:rPr>
                                <w:b/>
                                <w:i/>
                                <w:sz w:val="22"/>
                                <w:szCs w:val="22"/>
                              </w:rPr>
                              <w:t>,</w:t>
                            </w:r>
                            <w:r w:rsidRPr="009F65F2">
                              <w:rPr>
                                <w:b/>
                                <w:i/>
                                <w:sz w:val="22"/>
                                <w:szCs w:val="22"/>
                              </w:rPr>
                              <w:t xml:space="preserve"> but under no circumstances should any local </w:t>
                            </w:r>
                            <w:r>
                              <w:rPr>
                                <w:b/>
                                <w:i/>
                                <w:sz w:val="22"/>
                                <w:szCs w:val="22"/>
                              </w:rPr>
                              <w:t>e</w:t>
                            </w:r>
                            <w:r w:rsidRPr="009F65F2">
                              <w:rPr>
                                <w:b/>
                                <w:i/>
                                <w:sz w:val="22"/>
                                <w:szCs w:val="22"/>
                              </w:rPr>
                              <w:t>xecutive member be present during the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E0D24" id="_x0000_t202" coordsize="21600,21600" o:spt="202" path="m,l,21600r21600,l21600,xe">
                <v:stroke joinstyle="miter"/>
                <v:path gradientshapeok="t" o:connecttype="rect"/>
              </v:shapetype>
              <v:shape id="Text Box 2" o:spid="_x0000_s1026" type="#_x0000_t202" style="position:absolute;left:0;text-align:left;margin-left:0;margin-top:0;width:298.6pt;height:60.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">
                <v:textbox>
                  <w:txbxContent>
                    <w:p w14:paraId="64DE9456" w14:textId="77777777" w:rsidR="002B5D1A" w:rsidRDefault="002B5D1A" w:rsidP="009F65F2">
                      <w:pPr>
                        <w:jc w:val="center"/>
                      </w:pPr>
                      <w:r w:rsidRPr="009F65F2">
                        <w:rPr>
                          <w:b/>
                          <w:i/>
                          <w:sz w:val="22"/>
                          <w:szCs w:val="22"/>
                        </w:rPr>
                        <w:t>In addition to these documents being provided, the Secretary-Treasurer should also be available to answer questions</w:t>
                      </w:r>
                      <w:r>
                        <w:rPr>
                          <w:b/>
                          <w:i/>
                          <w:sz w:val="22"/>
                          <w:szCs w:val="22"/>
                        </w:rPr>
                        <w:t>,</w:t>
                      </w:r>
                      <w:r w:rsidRPr="009F65F2">
                        <w:rPr>
                          <w:b/>
                          <w:i/>
                          <w:sz w:val="22"/>
                          <w:szCs w:val="22"/>
                        </w:rPr>
                        <w:t xml:space="preserve"> but under no circumstances should any local </w:t>
                      </w:r>
                      <w:r>
                        <w:rPr>
                          <w:b/>
                          <w:i/>
                          <w:sz w:val="22"/>
                          <w:szCs w:val="22"/>
                        </w:rPr>
                        <w:t>e</w:t>
                      </w:r>
                      <w:r w:rsidRPr="009F65F2">
                        <w:rPr>
                          <w:b/>
                          <w:i/>
                          <w:sz w:val="22"/>
                          <w:szCs w:val="22"/>
                        </w:rPr>
                        <w:t>xecutive member be present during the audit.</w:t>
                      </w:r>
                    </w:p>
                  </w:txbxContent>
                </v:textbox>
              </v:shape>
            </w:pict>
          </mc:Fallback>
        </mc:AlternateContent>
      </w:r>
    </w:p>
    <w:p w14:paraId="190D4CED" w14:textId="77777777" w:rsidR="00953293" w:rsidRPr="007F04AA" w:rsidRDefault="00953293" w:rsidP="00E87F9B">
      <w:pPr>
        <w:pStyle w:val="Header"/>
        <w:tabs>
          <w:tab w:val="clear" w:pos="4680"/>
          <w:tab w:val="clear" w:pos="9360"/>
          <w:tab w:val="left" w:pos="851"/>
        </w:tabs>
        <w:ind w:left="426" w:right="-470"/>
        <w:rPr>
          <w:rFonts w:eastAsia="Calibri" w:cs="Times New Roman"/>
          <w:b/>
          <w:bCs/>
          <w:sz w:val="22"/>
          <w:szCs w:val="22"/>
        </w:rPr>
      </w:pPr>
    </w:p>
    <w:p w14:paraId="2E4CCDA8" w14:textId="77777777" w:rsidR="00953293" w:rsidRPr="007F04AA" w:rsidRDefault="00953293" w:rsidP="00E87F9B">
      <w:pPr>
        <w:pStyle w:val="Header"/>
        <w:tabs>
          <w:tab w:val="clear" w:pos="4680"/>
          <w:tab w:val="clear" w:pos="9360"/>
          <w:tab w:val="left" w:pos="851"/>
        </w:tabs>
        <w:ind w:left="426" w:right="-470"/>
        <w:rPr>
          <w:rFonts w:eastAsia="Calibri" w:cs="Times New Roman"/>
          <w:b/>
          <w:bCs/>
          <w:sz w:val="22"/>
          <w:szCs w:val="22"/>
        </w:rPr>
      </w:pPr>
    </w:p>
    <w:p w14:paraId="537A6A4A" w14:textId="77777777" w:rsidR="00953293" w:rsidRPr="007F04AA" w:rsidRDefault="00953293" w:rsidP="00E87F9B">
      <w:pPr>
        <w:pStyle w:val="Header"/>
        <w:tabs>
          <w:tab w:val="clear" w:pos="4680"/>
          <w:tab w:val="clear" w:pos="9360"/>
          <w:tab w:val="left" w:pos="851"/>
        </w:tabs>
        <w:ind w:left="426" w:right="-470"/>
        <w:rPr>
          <w:rFonts w:eastAsia="Calibri" w:cs="Times New Roman"/>
          <w:b/>
          <w:bCs/>
          <w:sz w:val="22"/>
          <w:szCs w:val="22"/>
        </w:rPr>
      </w:pPr>
    </w:p>
    <w:p w14:paraId="1A4C84EF" w14:textId="77777777" w:rsidR="0064703D" w:rsidRPr="007F04AA" w:rsidRDefault="0064703D">
      <w:pPr>
        <w:rPr>
          <w:rFonts w:eastAsia="Calibri" w:cs="Times New Roman"/>
          <w:b/>
          <w:bCs/>
          <w:sz w:val="22"/>
          <w:szCs w:val="22"/>
        </w:rPr>
      </w:pPr>
      <w:r w:rsidRPr="007F04AA">
        <w:rPr>
          <w:rFonts w:eastAsia="Calibri" w:cs="Times New Roman"/>
          <w:b/>
          <w:bCs/>
          <w:sz w:val="22"/>
          <w:szCs w:val="22"/>
        </w:rPr>
        <w:br w:type="page"/>
      </w:r>
    </w:p>
    <w:p w14:paraId="04947575" w14:textId="77777777" w:rsidR="004855EC" w:rsidRPr="00E87F9B" w:rsidRDefault="009F65F2" w:rsidP="00E06651">
      <w:pPr>
        <w:pStyle w:val="Header"/>
        <w:tabs>
          <w:tab w:val="clear" w:pos="4680"/>
          <w:tab w:val="clear" w:pos="9360"/>
          <w:tab w:val="left" w:pos="851"/>
        </w:tabs>
        <w:ind w:left="426" w:right="-470"/>
        <w:jc w:val="center"/>
        <w:rPr>
          <w:b/>
          <w:bCs/>
          <w:sz w:val="36"/>
          <w:szCs w:val="36"/>
        </w:rPr>
      </w:pPr>
      <w:r>
        <w:rPr>
          <w:rFonts w:eastAsia="Calibri" w:cs="Times New Roman"/>
          <w:b/>
          <w:bCs/>
          <w:sz w:val="36"/>
          <w:szCs w:val="36"/>
        </w:rPr>
        <w:lastRenderedPageBreak/>
        <w:t xml:space="preserve">SUGGESTED </w:t>
      </w:r>
      <w:r w:rsidR="004855EC" w:rsidRPr="00E87F9B">
        <w:rPr>
          <w:rFonts w:eastAsia="Calibri" w:cs="Times New Roman"/>
          <w:b/>
          <w:bCs/>
          <w:sz w:val="36"/>
          <w:szCs w:val="36"/>
        </w:rPr>
        <w:t>RECOMMENDATIONS</w:t>
      </w:r>
    </w:p>
    <w:p w14:paraId="4E6AB88F" w14:textId="77777777" w:rsidR="004855EC" w:rsidRPr="00762C39" w:rsidRDefault="004855EC" w:rsidP="004855EC">
      <w:pPr>
        <w:pStyle w:val="Header"/>
        <w:pBdr>
          <w:bottom w:val="single" w:sz="36" w:space="1" w:color="auto"/>
        </w:pBdr>
        <w:tabs>
          <w:tab w:val="num" w:pos="851"/>
        </w:tabs>
        <w:spacing w:line="216" w:lineRule="auto"/>
        <w:ind w:left="426" w:right="-270"/>
        <w:jc w:val="center"/>
        <w:rPr>
          <w:rFonts w:cs="Arial"/>
          <w:b/>
          <w:bCs/>
        </w:rPr>
      </w:pPr>
    </w:p>
    <w:p w14:paraId="6F37227C" w14:textId="77777777" w:rsidR="00934E5D" w:rsidRPr="006B2540" w:rsidRDefault="00934E5D" w:rsidP="00F270E1">
      <w:pPr>
        <w:pStyle w:val="Header"/>
        <w:tabs>
          <w:tab w:val="left" w:pos="2160"/>
          <w:tab w:val="right" w:pos="2520"/>
          <w:tab w:val="left" w:pos="5040"/>
        </w:tabs>
        <w:spacing w:line="216" w:lineRule="auto"/>
        <w:ind w:left="426"/>
        <w:rPr>
          <w:bCs/>
          <w:sz w:val="22"/>
          <w:szCs w:val="22"/>
        </w:rPr>
      </w:pPr>
    </w:p>
    <w:p w14:paraId="3132D566" w14:textId="77777777" w:rsidR="004B62CF" w:rsidRPr="006B2540" w:rsidRDefault="004B62CF" w:rsidP="00F270E1">
      <w:pPr>
        <w:pStyle w:val="Header"/>
        <w:tabs>
          <w:tab w:val="left" w:pos="2160"/>
          <w:tab w:val="right" w:pos="2520"/>
          <w:tab w:val="left" w:pos="5040"/>
        </w:tabs>
        <w:spacing w:line="216" w:lineRule="auto"/>
        <w:ind w:left="426"/>
        <w:rPr>
          <w:bCs/>
          <w:sz w:val="22"/>
          <w:szCs w:val="22"/>
        </w:rPr>
      </w:pPr>
    </w:p>
    <w:p w14:paraId="063188B1" w14:textId="0CD5B3EB" w:rsidR="006B2540" w:rsidRPr="009F65F2" w:rsidRDefault="006B2540" w:rsidP="00A55278">
      <w:pPr>
        <w:pStyle w:val="Header"/>
        <w:tabs>
          <w:tab w:val="clear" w:pos="9360"/>
          <w:tab w:val="right" w:pos="9639"/>
        </w:tabs>
        <w:ind w:left="426" w:right="-161"/>
        <w:rPr>
          <w:rFonts w:cs="Arial"/>
          <w:sz w:val="22"/>
          <w:szCs w:val="22"/>
          <w:lang w:val="en-US"/>
        </w:rPr>
      </w:pPr>
      <w:r w:rsidRPr="009F65F2">
        <w:rPr>
          <w:rFonts w:cs="Arial"/>
          <w:sz w:val="22"/>
          <w:szCs w:val="22"/>
          <w:lang w:val="en-US"/>
        </w:rPr>
        <w:t xml:space="preserve">The suggested recommendations </w:t>
      </w:r>
      <w:r w:rsidR="009F65F2" w:rsidRPr="009F65F2">
        <w:rPr>
          <w:rFonts w:cs="Arial"/>
          <w:bCs/>
          <w:sz w:val="22"/>
          <w:szCs w:val="22"/>
          <w:lang w:val="en-US"/>
        </w:rPr>
        <w:t xml:space="preserve">are intended as a guide only </w:t>
      </w:r>
      <w:r w:rsidR="009F65F2">
        <w:rPr>
          <w:rFonts w:cs="Arial"/>
          <w:bCs/>
          <w:sz w:val="22"/>
          <w:szCs w:val="22"/>
          <w:lang w:val="en-US"/>
        </w:rPr>
        <w:t>and</w:t>
      </w:r>
      <w:r w:rsidR="009F65F2" w:rsidRPr="009F65F2">
        <w:rPr>
          <w:rFonts w:cs="Arial"/>
          <w:bCs/>
          <w:sz w:val="22"/>
          <w:szCs w:val="22"/>
          <w:lang w:val="en-US"/>
        </w:rPr>
        <w:t xml:space="preserve"> </w:t>
      </w:r>
      <w:r w:rsidRPr="009F65F2">
        <w:rPr>
          <w:rFonts w:cs="Arial"/>
          <w:sz w:val="22"/>
          <w:szCs w:val="22"/>
          <w:lang w:val="en-US"/>
        </w:rPr>
        <w:t xml:space="preserve">may or may not be suitable for your local. If not, these recommendations can serve as a starting point for you to develop recommendations tailored to your local’s </w:t>
      </w:r>
      <w:r w:rsidR="00821B3C" w:rsidRPr="009F65F2">
        <w:rPr>
          <w:rFonts w:cs="Arial"/>
          <w:sz w:val="22"/>
          <w:szCs w:val="22"/>
          <w:lang w:val="en-US"/>
        </w:rPr>
        <w:t>circumstances</w:t>
      </w:r>
      <w:r w:rsidRPr="009F65F2">
        <w:rPr>
          <w:rFonts w:cs="Arial"/>
          <w:sz w:val="22"/>
          <w:szCs w:val="22"/>
          <w:lang w:val="en-US"/>
        </w:rPr>
        <w:t>.</w:t>
      </w:r>
      <w:r w:rsidR="00AD20AE" w:rsidRPr="009F65F2">
        <w:rPr>
          <w:rFonts w:cs="Arial"/>
          <w:sz w:val="22"/>
          <w:szCs w:val="22"/>
          <w:lang w:val="en-US"/>
        </w:rPr>
        <w:t xml:space="preserve"> </w:t>
      </w:r>
      <w:r w:rsidRPr="009F65F2">
        <w:rPr>
          <w:rFonts w:cs="Arial"/>
          <w:sz w:val="22"/>
          <w:szCs w:val="22"/>
          <w:lang w:val="en-US"/>
        </w:rPr>
        <w:t>The objectives of these recommendations are:</w:t>
      </w:r>
    </w:p>
    <w:p w14:paraId="3555B196" w14:textId="77777777" w:rsidR="006B2540" w:rsidRPr="009F65F2" w:rsidRDefault="006B2540" w:rsidP="00A55278">
      <w:pPr>
        <w:pStyle w:val="Header"/>
        <w:tabs>
          <w:tab w:val="clear" w:pos="9360"/>
          <w:tab w:val="right" w:pos="9639"/>
        </w:tabs>
        <w:ind w:left="426" w:right="-161"/>
        <w:rPr>
          <w:rFonts w:cs="Arial"/>
          <w:sz w:val="22"/>
          <w:szCs w:val="22"/>
          <w:lang w:val="en-US"/>
        </w:rPr>
      </w:pPr>
    </w:p>
    <w:p w14:paraId="338AA5AE" w14:textId="6910EC09" w:rsidR="006B2540" w:rsidRDefault="006B2540" w:rsidP="00A55278">
      <w:pPr>
        <w:pStyle w:val="Header"/>
        <w:numPr>
          <w:ilvl w:val="0"/>
          <w:numId w:val="7"/>
        </w:numPr>
        <w:tabs>
          <w:tab w:val="clear" w:pos="360"/>
          <w:tab w:val="clear" w:pos="4680"/>
          <w:tab w:val="clear" w:pos="9360"/>
          <w:tab w:val="left" w:pos="851"/>
          <w:tab w:val="right" w:pos="9639"/>
        </w:tabs>
        <w:ind w:left="851" w:right="-161" w:hanging="425"/>
        <w:rPr>
          <w:rFonts w:cs="Arial"/>
          <w:sz w:val="22"/>
          <w:szCs w:val="22"/>
          <w:lang w:val="en-US"/>
        </w:rPr>
      </w:pPr>
      <w:r w:rsidRPr="006B2540">
        <w:rPr>
          <w:rFonts w:cs="Arial"/>
          <w:sz w:val="22"/>
          <w:szCs w:val="22"/>
          <w:lang w:val="en-US"/>
        </w:rPr>
        <w:t xml:space="preserve">to make the </w:t>
      </w:r>
      <w:r w:rsidR="00E05269">
        <w:rPr>
          <w:rFonts w:cs="Arial"/>
          <w:sz w:val="22"/>
          <w:szCs w:val="22"/>
          <w:lang w:val="en-US"/>
        </w:rPr>
        <w:t>Secretary-Treasurer</w:t>
      </w:r>
      <w:r w:rsidRPr="006B2540">
        <w:rPr>
          <w:rFonts w:cs="Arial"/>
          <w:sz w:val="22"/>
          <w:szCs w:val="22"/>
          <w:lang w:val="en-US"/>
        </w:rPr>
        <w:t xml:space="preserve">’s job as easy as possible, by helping to maintain neat, complete and organized </w:t>
      </w:r>
      <w:proofErr w:type="gramStart"/>
      <w:r w:rsidRPr="006B2540">
        <w:rPr>
          <w:rFonts w:cs="Arial"/>
          <w:sz w:val="22"/>
          <w:szCs w:val="22"/>
          <w:lang w:val="en-US"/>
        </w:rPr>
        <w:t>records;</w:t>
      </w:r>
      <w:proofErr w:type="gramEnd"/>
    </w:p>
    <w:p w14:paraId="6902C40C" w14:textId="77777777" w:rsidR="00E06651" w:rsidRPr="006B2540" w:rsidRDefault="00E06651" w:rsidP="00A55278">
      <w:pPr>
        <w:pStyle w:val="Header"/>
        <w:tabs>
          <w:tab w:val="clear" w:pos="4680"/>
          <w:tab w:val="clear" w:pos="9360"/>
          <w:tab w:val="left" w:pos="851"/>
          <w:tab w:val="right" w:pos="9639"/>
        </w:tabs>
        <w:ind w:left="851" w:right="-161" w:hanging="425"/>
        <w:rPr>
          <w:rFonts w:cs="Arial"/>
          <w:sz w:val="22"/>
          <w:szCs w:val="22"/>
          <w:lang w:val="en-US"/>
        </w:rPr>
      </w:pPr>
    </w:p>
    <w:p w14:paraId="2A27F746" w14:textId="77777777" w:rsidR="006B2540" w:rsidRDefault="006B2540" w:rsidP="00A55278">
      <w:pPr>
        <w:pStyle w:val="Header"/>
        <w:numPr>
          <w:ilvl w:val="0"/>
          <w:numId w:val="7"/>
        </w:numPr>
        <w:tabs>
          <w:tab w:val="clear" w:pos="4680"/>
          <w:tab w:val="clear" w:pos="9360"/>
          <w:tab w:val="left" w:pos="851"/>
          <w:tab w:val="right" w:pos="9639"/>
        </w:tabs>
        <w:ind w:left="851" w:right="-161" w:hanging="425"/>
        <w:rPr>
          <w:rFonts w:cs="Arial"/>
          <w:sz w:val="22"/>
          <w:szCs w:val="22"/>
          <w:lang w:val="en-US"/>
        </w:rPr>
      </w:pPr>
      <w:r w:rsidRPr="006B2540">
        <w:rPr>
          <w:rFonts w:cs="Arial"/>
          <w:sz w:val="22"/>
          <w:szCs w:val="22"/>
          <w:lang w:val="en-US"/>
        </w:rPr>
        <w:t xml:space="preserve">to help the </w:t>
      </w:r>
      <w:r w:rsidR="009F65F2">
        <w:rPr>
          <w:rFonts w:cs="Arial"/>
          <w:sz w:val="22"/>
          <w:szCs w:val="22"/>
          <w:lang w:val="en-US"/>
        </w:rPr>
        <w:t>Trustee</w:t>
      </w:r>
      <w:r w:rsidRPr="006B2540">
        <w:rPr>
          <w:rFonts w:cs="Arial"/>
          <w:sz w:val="22"/>
          <w:szCs w:val="22"/>
          <w:lang w:val="en-US"/>
        </w:rPr>
        <w:t xml:space="preserve">s do their job as quickly and effectively as </w:t>
      </w:r>
      <w:proofErr w:type="gramStart"/>
      <w:r w:rsidRPr="006B2540">
        <w:rPr>
          <w:rFonts w:cs="Arial"/>
          <w:sz w:val="22"/>
          <w:szCs w:val="22"/>
          <w:lang w:val="en-US"/>
        </w:rPr>
        <w:t>possible;</w:t>
      </w:r>
      <w:proofErr w:type="gramEnd"/>
    </w:p>
    <w:p w14:paraId="5A45F605" w14:textId="77777777" w:rsidR="00E06651" w:rsidRDefault="00E06651" w:rsidP="00A55278">
      <w:pPr>
        <w:pStyle w:val="ListParagraph"/>
        <w:tabs>
          <w:tab w:val="left" w:pos="851"/>
          <w:tab w:val="right" w:pos="9639"/>
        </w:tabs>
        <w:ind w:left="851" w:right="-161" w:hanging="425"/>
        <w:rPr>
          <w:rFonts w:cs="Arial"/>
          <w:sz w:val="22"/>
          <w:szCs w:val="22"/>
          <w:lang w:val="en-US"/>
        </w:rPr>
      </w:pPr>
    </w:p>
    <w:p w14:paraId="48FC037E" w14:textId="77777777" w:rsidR="006B2540" w:rsidRDefault="006B2540" w:rsidP="00A55278">
      <w:pPr>
        <w:pStyle w:val="Header"/>
        <w:numPr>
          <w:ilvl w:val="0"/>
          <w:numId w:val="7"/>
        </w:numPr>
        <w:tabs>
          <w:tab w:val="clear" w:pos="360"/>
          <w:tab w:val="clear" w:pos="4680"/>
          <w:tab w:val="clear" w:pos="9360"/>
          <w:tab w:val="left" w:pos="851"/>
          <w:tab w:val="right" w:pos="9781"/>
        </w:tabs>
        <w:ind w:left="851" w:right="-444" w:hanging="425"/>
        <w:rPr>
          <w:rFonts w:cs="Arial"/>
          <w:sz w:val="22"/>
          <w:szCs w:val="22"/>
          <w:lang w:val="en-US"/>
        </w:rPr>
      </w:pPr>
      <w:r w:rsidRPr="006B2540">
        <w:rPr>
          <w:rFonts w:cs="Arial"/>
          <w:sz w:val="22"/>
          <w:szCs w:val="22"/>
          <w:lang w:val="en-US"/>
        </w:rPr>
        <w:t>to help ensure that the financial information being reported to the membership is presented fairly and accurately; and</w:t>
      </w:r>
    </w:p>
    <w:p w14:paraId="071EE546" w14:textId="77777777" w:rsidR="00E06651" w:rsidRPr="006B2540" w:rsidRDefault="00E06651" w:rsidP="00A55278">
      <w:pPr>
        <w:pStyle w:val="Header"/>
        <w:tabs>
          <w:tab w:val="clear" w:pos="4680"/>
          <w:tab w:val="clear" w:pos="9360"/>
          <w:tab w:val="left" w:pos="851"/>
          <w:tab w:val="right" w:pos="9781"/>
        </w:tabs>
        <w:ind w:left="851" w:right="-444" w:hanging="425"/>
        <w:rPr>
          <w:rFonts w:cs="Arial"/>
          <w:sz w:val="22"/>
          <w:szCs w:val="22"/>
          <w:lang w:val="en-US"/>
        </w:rPr>
      </w:pPr>
    </w:p>
    <w:p w14:paraId="474E6281" w14:textId="77777777" w:rsidR="006B2540" w:rsidRPr="006B2540" w:rsidRDefault="006B2540" w:rsidP="00A55278">
      <w:pPr>
        <w:pStyle w:val="Header"/>
        <w:numPr>
          <w:ilvl w:val="0"/>
          <w:numId w:val="7"/>
        </w:numPr>
        <w:tabs>
          <w:tab w:val="clear" w:pos="360"/>
          <w:tab w:val="clear" w:pos="4680"/>
          <w:tab w:val="clear" w:pos="9360"/>
          <w:tab w:val="left" w:pos="851"/>
          <w:tab w:val="right" w:pos="9781"/>
        </w:tabs>
        <w:ind w:left="851" w:right="-444" w:hanging="425"/>
        <w:rPr>
          <w:sz w:val="22"/>
          <w:szCs w:val="22"/>
          <w:lang w:val="en-US"/>
        </w:rPr>
      </w:pPr>
      <w:r w:rsidRPr="006B2540">
        <w:rPr>
          <w:rFonts w:cs="Arial"/>
          <w:sz w:val="22"/>
          <w:szCs w:val="22"/>
          <w:lang w:val="en-US"/>
        </w:rPr>
        <w:t>to reduce the risk of fraud taking place in the local.</w:t>
      </w:r>
    </w:p>
    <w:p w14:paraId="2525D1EC" w14:textId="77777777" w:rsidR="00934E5D" w:rsidRDefault="00934E5D" w:rsidP="00A55278">
      <w:pPr>
        <w:pStyle w:val="Header"/>
        <w:tabs>
          <w:tab w:val="num" w:pos="709"/>
          <w:tab w:val="left" w:pos="2160"/>
          <w:tab w:val="right" w:pos="2520"/>
          <w:tab w:val="left" w:pos="5040"/>
          <w:tab w:val="right" w:pos="9781"/>
        </w:tabs>
        <w:spacing w:line="216" w:lineRule="auto"/>
        <w:ind w:left="426" w:right="-444"/>
        <w:rPr>
          <w:bCs/>
          <w:sz w:val="22"/>
          <w:szCs w:val="22"/>
        </w:rPr>
      </w:pPr>
    </w:p>
    <w:p w14:paraId="36F30328" w14:textId="77777777" w:rsidR="00934E5D" w:rsidRDefault="00934E5D" w:rsidP="00A55278">
      <w:pPr>
        <w:pStyle w:val="Header"/>
        <w:tabs>
          <w:tab w:val="left" w:pos="2160"/>
          <w:tab w:val="right" w:pos="2520"/>
          <w:tab w:val="left" w:pos="5040"/>
          <w:tab w:val="right" w:pos="9639"/>
        </w:tabs>
        <w:spacing w:line="216" w:lineRule="auto"/>
        <w:ind w:left="426"/>
        <w:rPr>
          <w:bCs/>
          <w:sz w:val="22"/>
          <w:szCs w:val="22"/>
        </w:rPr>
      </w:pPr>
    </w:p>
    <w:p w14:paraId="23CCE6C1" w14:textId="77777777" w:rsidR="004855EC" w:rsidRDefault="004855EC" w:rsidP="004855EC">
      <w:pPr>
        <w:pStyle w:val="Header"/>
        <w:pBdr>
          <w:top w:val="single" w:sz="18" w:space="1" w:color="auto"/>
        </w:pBdr>
        <w:tabs>
          <w:tab w:val="left" w:pos="2160"/>
          <w:tab w:val="right" w:pos="2520"/>
          <w:tab w:val="left" w:pos="5040"/>
        </w:tabs>
        <w:spacing w:line="216" w:lineRule="auto"/>
        <w:ind w:left="426"/>
        <w:rPr>
          <w:bCs/>
          <w:sz w:val="22"/>
          <w:szCs w:val="22"/>
        </w:rPr>
      </w:pPr>
    </w:p>
    <w:p w14:paraId="06BD500F" w14:textId="77777777" w:rsidR="007F1C35" w:rsidRDefault="007F1C35" w:rsidP="004855EC">
      <w:pPr>
        <w:pStyle w:val="Header"/>
        <w:pBdr>
          <w:top w:val="single" w:sz="18" w:space="1" w:color="auto"/>
        </w:pBdr>
        <w:tabs>
          <w:tab w:val="left" w:pos="2160"/>
          <w:tab w:val="right" w:pos="2520"/>
          <w:tab w:val="left" w:pos="5040"/>
        </w:tabs>
        <w:spacing w:line="216" w:lineRule="auto"/>
        <w:ind w:left="426"/>
        <w:rPr>
          <w:bCs/>
          <w:sz w:val="22"/>
          <w:szCs w:val="22"/>
        </w:rPr>
      </w:pPr>
    </w:p>
    <w:p w14:paraId="27B5100A" w14:textId="77777777" w:rsidR="00ED74E3" w:rsidRDefault="00ED74E3" w:rsidP="004855EC">
      <w:pPr>
        <w:pStyle w:val="Header"/>
        <w:pBdr>
          <w:top w:val="single" w:sz="18" w:space="1" w:color="auto"/>
        </w:pBdr>
        <w:tabs>
          <w:tab w:val="left" w:pos="2160"/>
          <w:tab w:val="right" w:pos="2520"/>
          <w:tab w:val="left" w:pos="5040"/>
        </w:tabs>
        <w:spacing w:line="216" w:lineRule="auto"/>
        <w:ind w:left="426"/>
        <w:rPr>
          <w:bCs/>
          <w:sz w:val="22"/>
          <w:szCs w:val="22"/>
        </w:rPr>
      </w:pPr>
      <w:r w:rsidRPr="00ED74E3">
        <w:rPr>
          <w:bCs/>
          <w:sz w:val="22"/>
          <w:szCs w:val="22"/>
        </w:rPr>
        <w:t xml:space="preserve">As </w:t>
      </w:r>
      <w:r w:rsidR="00035944">
        <w:rPr>
          <w:bCs/>
          <w:sz w:val="22"/>
          <w:szCs w:val="22"/>
        </w:rPr>
        <w:t>a</w:t>
      </w:r>
      <w:r>
        <w:rPr>
          <w:bCs/>
          <w:sz w:val="22"/>
          <w:szCs w:val="22"/>
        </w:rPr>
        <w:t xml:space="preserve"> result of your audit, you may have some recommendations to make regarding how the books, </w:t>
      </w:r>
      <w:proofErr w:type="gramStart"/>
      <w:r>
        <w:rPr>
          <w:bCs/>
          <w:sz w:val="22"/>
          <w:szCs w:val="22"/>
        </w:rPr>
        <w:t>records</w:t>
      </w:r>
      <w:proofErr w:type="gramEnd"/>
      <w:r>
        <w:rPr>
          <w:bCs/>
          <w:sz w:val="22"/>
          <w:szCs w:val="22"/>
        </w:rPr>
        <w:t xml:space="preserve"> and finances of your local would be better handled.</w:t>
      </w:r>
    </w:p>
    <w:p w14:paraId="68351923" w14:textId="77777777" w:rsidR="00E62735" w:rsidRDefault="00E62735" w:rsidP="00F270E1">
      <w:pPr>
        <w:pStyle w:val="Header"/>
        <w:tabs>
          <w:tab w:val="left" w:pos="2160"/>
          <w:tab w:val="right" w:pos="2520"/>
          <w:tab w:val="left" w:pos="5040"/>
        </w:tabs>
        <w:spacing w:line="216" w:lineRule="auto"/>
        <w:ind w:left="426"/>
        <w:rPr>
          <w:bCs/>
          <w:sz w:val="22"/>
          <w:szCs w:val="22"/>
        </w:rPr>
      </w:pPr>
    </w:p>
    <w:p w14:paraId="581234D2" w14:textId="77777777" w:rsidR="00ED74E3" w:rsidRPr="00E06651" w:rsidRDefault="00ED74E3" w:rsidP="00F270E1">
      <w:pPr>
        <w:pStyle w:val="Header"/>
        <w:tabs>
          <w:tab w:val="left" w:pos="2160"/>
          <w:tab w:val="right" w:pos="2520"/>
          <w:tab w:val="left" w:pos="5040"/>
        </w:tabs>
        <w:spacing w:line="216" w:lineRule="auto"/>
        <w:ind w:left="426"/>
        <w:rPr>
          <w:b/>
          <w:bCs/>
          <w:sz w:val="22"/>
          <w:szCs w:val="22"/>
        </w:rPr>
      </w:pPr>
      <w:r w:rsidRPr="00E06651">
        <w:rPr>
          <w:b/>
          <w:bCs/>
          <w:sz w:val="22"/>
          <w:szCs w:val="22"/>
        </w:rPr>
        <w:t xml:space="preserve">If you </w:t>
      </w:r>
      <w:r w:rsidR="009D0F79" w:rsidRPr="00E06651">
        <w:rPr>
          <w:b/>
          <w:bCs/>
          <w:sz w:val="22"/>
          <w:szCs w:val="22"/>
        </w:rPr>
        <w:t xml:space="preserve">do </w:t>
      </w:r>
      <w:r w:rsidRPr="00E06651">
        <w:rPr>
          <w:b/>
          <w:bCs/>
          <w:sz w:val="22"/>
          <w:szCs w:val="22"/>
        </w:rPr>
        <w:t>have recommendations, you should:</w:t>
      </w:r>
    </w:p>
    <w:p w14:paraId="4D8145B6" w14:textId="77777777" w:rsidR="00ED74E3" w:rsidRDefault="00ED74E3" w:rsidP="00F270E1">
      <w:pPr>
        <w:pStyle w:val="Header"/>
        <w:tabs>
          <w:tab w:val="left" w:pos="2160"/>
          <w:tab w:val="right" w:pos="2520"/>
          <w:tab w:val="left" w:pos="5040"/>
        </w:tabs>
        <w:spacing w:line="216" w:lineRule="auto"/>
        <w:ind w:left="426"/>
        <w:rPr>
          <w:bCs/>
          <w:sz w:val="22"/>
          <w:szCs w:val="22"/>
        </w:rPr>
      </w:pPr>
    </w:p>
    <w:p w14:paraId="735C46C2" w14:textId="493BFCBF" w:rsidR="004E56BE" w:rsidRDefault="00ED74E3" w:rsidP="00606647">
      <w:pPr>
        <w:pStyle w:val="Header"/>
        <w:numPr>
          <w:ilvl w:val="0"/>
          <w:numId w:val="38"/>
        </w:numPr>
        <w:tabs>
          <w:tab w:val="clear" w:pos="4680"/>
          <w:tab w:val="clear" w:pos="9360"/>
        </w:tabs>
        <w:spacing w:line="216" w:lineRule="auto"/>
        <w:rPr>
          <w:bCs/>
          <w:sz w:val="22"/>
          <w:szCs w:val="22"/>
        </w:rPr>
      </w:pPr>
      <w:r w:rsidRPr="007130FB">
        <w:rPr>
          <w:bCs/>
          <w:sz w:val="22"/>
          <w:szCs w:val="22"/>
        </w:rPr>
        <w:t xml:space="preserve">Sit down and </w:t>
      </w:r>
      <w:r w:rsidR="007130FB" w:rsidRPr="007130FB">
        <w:rPr>
          <w:bCs/>
          <w:sz w:val="22"/>
          <w:szCs w:val="22"/>
        </w:rPr>
        <w:t xml:space="preserve">prepare a written report to the </w:t>
      </w:r>
      <w:r w:rsidR="00954141">
        <w:rPr>
          <w:bCs/>
          <w:sz w:val="22"/>
          <w:szCs w:val="22"/>
        </w:rPr>
        <w:t>l</w:t>
      </w:r>
      <w:r w:rsidR="007130FB" w:rsidRPr="007130FB">
        <w:rPr>
          <w:bCs/>
          <w:sz w:val="22"/>
          <w:szCs w:val="22"/>
        </w:rPr>
        <w:t xml:space="preserve">ocal President and Secretary-Treasurer outlining your findings and/or concerns as well as any </w:t>
      </w:r>
      <w:proofErr w:type="gramStart"/>
      <w:r w:rsidR="007130FB" w:rsidRPr="007130FB">
        <w:rPr>
          <w:bCs/>
          <w:sz w:val="22"/>
          <w:szCs w:val="22"/>
        </w:rPr>
        <w:t>recommendations;</w:t>
      </w:r>
      <w:proofErr w:type="gramEnd"/>
    </w:p>
    <w:p w14:paraId="3613730B" w14:textId="77777777" w:rsidR="009D0F79" w:rsidRDefault="009D0F79" w:rsidP="00606647">
      <w:pPr>
        <w:pStyle w:val="Header"/>
        <w:tabs>
          <w:tab w:val="clear" w:pos="4680"/>
          <w:tab w:val="clear" w:pos="9360"/>
        </w:tabs>
        <w:spacing w:line="216" w:lineRule="auto"/>
        <w:ind w:left="720"/>
        <w:rPr>
          <w:bCs/>
          <w:sz w:val="22"/>
          <w:szCs w:val="22"/>
        </w:rPr>
      </w:pPr>
    </w:p>
    <w:p w14:paraId="23313C7F" w14:textId="1D5BFF4F" w:rsidR="007130FB" w:rsidRDefault="007130FB" w:rsidP="00606647">
      <w:pPr>
        <w:pStyle w:val="Header"/>
        <w:numPr>
          <w:ilvl w:val="0"/>
          <w:numId w:val="38"/>
        </w:numPr>
        <w:tabs>
          <w:tab w:val="clear" w:pos="4680"/>
          <w:tab w:val="clear" w:pos="9360"/>
        </w:tabs>
        <w:spacing w:line="216" w:lineRule="auto"/>
        <w:rPr>
          <w:bCs/>
          <w:sz w:val="22"/>
          <w:szCs w:val="22"/>
        </w:rPr>
      </w:pPr>
      <w:r>
        <w:rPr>
          <w:bCs/>
          <w:sz w:val="22"/>
          <w:szCs w:val="22"/>
        </w:rPr>
        <w:t xml:space="preserve">Review the written response from the </w:t>
      </w:r>
      <w:r w:rsidR="00954141">
        <w:rPr>
          <w:bCs/>
          <w:sz w:val="22"/>
          <w:szCs w:val="22"/>
        </w:rPr>
        <w:t>l</w:t>
      </w:r>
      <w:r>
        <w:rPr>
          <w:bCs/>
          <w:sz w:val="22"/>
          <w:szCs w:val="22"/>
        </w:rPr>
        <w:t>ocal Secretary-</w:t>
      </w:r>
      <w:proofErr w:type="gramStart"/>
      <w:r>
        <w:rPr>
          <w:bCs/>
          <w:sz w:val="22"/>
          <w:szCs w:val="22"/>
        </w:rPr>
        <w:t>Treasurer;</w:t>
      </w:r>
      <w:proofErr w:type="gramEnd"/>
    </w:p>
    <w:p w14:paraId="32EAA343" w14:textId="77777777" w:rsidR="007130FB" w:rsidRDefault="007130FB" w:rsidP="00606647">
      <w:pPr>
        <w:pStyle w:val="ListParagraph"/>
        <w:rPr>
          <w:bCs/>
          <w:sz w:val="22"/>
          <w:szCs w:val="22"/>
        </w:rPr>
      </w:pPr>
    </w:p>
    <w:p w14:paraId="6E8613FC" w14:textId="77777777" w:rsidR="00F270E1" w:rsidRPr="00D0067C" w:rsidRDefault="00ED74E3" w:rsidP="00606647">
      <w:pPr>
        <w:pStyle w:val="Header"/>
        <w:numPr>
          <w:ilvl w:val="0"/>
          <w:numId w:val="38"/>
        </w:numPr>
        <w:tabs>
          <w:tab w:val="clear" w:pos="4680"/>
          <w:tab w:val="clear" w:pos="9360"/>
        </w:tabs>
        <w:spacing w:line="216" w:lineRule="auto"/>
        <w:rPr>
          <w:rFonts w:eastAsia="Calibri" w:cs="Times New Roman"/>
          <w:bCs/>
          <w:sz w:val="22"/>
          <w:szCs w:val="22"/>
        </w:rPr>
      </w:pPr>
      <w:r w:rsidRPr="00934E5D">
        <w:rPr>
          <w:bCs/>
          <w:sz w:val="22"/>
          <w:szCs w:val="22"/>
        </w:rPr>
        <w:t xml:space="preserve">Prepare a written report to the </w:t>
      </w:r>
      <w:proofErr w:type="gramStart"/>
      <w:r w:rsidRPr="00934E5D">
        <w:rPr>
          <w:bCs/>
          <w:sz w:val="22"/>
          <w:szCs w:val="22"/>
        </w:rPr>
        <w:t>membership</w:t>
      </w:r>
      <w:r w:rsidR="007353B2">
        <w:rPr>
          <w:bCs/>
          <w:sz w:val="22"/>
          <w:szCs w:val="22"/>
        </w:rPr>
        <w:t>;</w:t>
      </w:r>
      <w:proofErr w:type="gramEnd"/>
    </w:p>
    <w:p w14:paraId="28B991CD" w14:textId="77777777" w:rsidR="007353B2" w:rsidRDefault="007353B2" w:rsidP="007514F0">
      <w:pPr>
        <w:pStyle w:val="ListParagraph"/>
        <w:rPr>
          <w:rFonts w:eastAsia="Calibri" w:cs="Times New Roman"/>
          <w:bCs/>
          <w:sz w:val="22"/>
          <w:szCs w:val="22"/>
        </w:rPr>
      </w:pPr>
    </w:p>
    <w:p w14:paraId="721B24A2" w14:textId="77777777" w:rsidR="007130FB" w:rsidRDefault="007353B2" w:rsidP="00606647">
      <w:pPr>
        <w:pStyle w:val="Header"/>
        <w:numPr>
          <w:ilvl w:val="0"/>
          <w:numId w:val="38"/>
        </w:numPr>
        <w:tabs>
          <w:tab w:val="clear" w:pos="4680"/>
          <w:tab w:val="clear" w:pos="9360"/>
        </w:tabs>
        <w:spacing w:line="216" w:lineRule="auto"/>
        <w:rPr>
          <w:rFonts w:eastAsia="Calibri" w:cs="Times New Roman"/>
          <w:bCs/>
          <w:sz w:val="22"/>
          <w:szCs w:val="22"/>
        </w:rPr>
      </w:pPr>
      <w:r>
        <w:rPr>
          <w:rFonts w:eastAsia="Calibri" w:cs="Times New Roman"/>
          <w:bCs/>
          <w:sz w:val="22"/>
          <w:szCs w:val="22"/>
        </w:rPr>
        <w:t xml:space="preserve">Once </w:t>
      </w:r>
      <w:r w:rsidR="007130FB">
        <w:rPr>
          <w:rFonts w:eastAsia="Calibri" w:cs="Times New Roman"/>
          <w:bCs/>
          <w:sz w:val="22"/>
          <w:szCs w:val="22"/>
        </w:rPr>
        <w:t xml:space="preserve">all </w:t>
      </w:r>
      <w:r>
        <w:rPr>
          <w:rFonts w:eastAsia="Calibri" w:cs="Times New Roman"/>
          <w:bCs/>
          <w:sz w:val="22"/>
          <w:szCs w:val="22"/>
        </w:rPr>
        <w:t>the written report</w:t>
      </w:r>
      <w:r w:rsidR="007130FB">
        <w:rPr>
          <w:rFonts w:eastAsia="Calibri" w:cs="Times New Roman"/>
          <w:bCs/>
          <w:sz w:val="22"/>
          <w:szCs w:val="22"/>
        </w:rPr>
        <w:t>s</w:t>
      </w:r>
      <w:r>
        <w:rPr>
          <w:rFonts w:eastAsia="Calibri" w:cs="Times New Roman"/>
          <w:bCs/>
          <w:sz w:val="22"/>
          <w:szCs w:val="22"/>
        </w:rPr>
        <w:t xml:space="preserve"> ha</w:t>
      </w:r>
      <w:r w:rsidR="007130FB">
        <w:rPr>
          <w:rFonts w:eastAsia="Calibri" w:cs="Times New Roman"/>
          <w:bCs/>
          <w:sz w:val="22"/>
          <w:szCs w:val="22"/>
        </w:rPr>
        <w:t>ve</w:t>
      </w:r>
      <w:r>
        <w:rPr>
          <w:rFonts w:eastAsia="Calibri" w:cs="Times New Roman"/>
          <w:bCs/>
          <w:sz w:val="22"/>
          <w:szCs w:val="22"/>
        </w:rPr>
        <w:t xml:space="preserve"> been approved by the membership, please submit the</w:t>
      </w:r>
      <w:r w:rsidR="007130FB">
        <w:rPr>
          <w:rFonts w:eastAsia="Calibri" w:cs="Times New Roman"/>
          <w:bCs/>
          <w:sz w:val="22"/>
          <w:szCs w:val="22"/>
        </w:rPr>
        <w:t>m</w:t>
      </w:r>
      <w:r>
        <w:rPr>
          <w:rFonts w:eastAsia="Calibri" w:cs="Times New Roman"/>
          <w:bCs/>
          <w:sz w:val="22"/>
          <w:szCs w:val="22"/>
        </w:rPr>
        <w:t xml:space="preserve"> to CUPE National</w:t>
      </w:r>
      <w:r w:rsidR="007130FB">
        <w:rPr>
          <w:rFonts w:eastAsia="Calibri" w:cs="Times New Roman"/>
          <w:bCs/>
          <w:sz w:val="22"/>
          <w:szCs w:val="22"/>
        </w:rPr>
        <w:t xml:space="preserve"> along with all the financial </w:t>
      </w:r>
      <w:proofErr w:type="gramStart"/>
      <w:r w:rsidR="007130FB">
        <w:rPr>
          <w:rFonts w:eastAsia="Calibri" w:cs="Times New Roman"/>
          <w:bCs/>
          <w:sz w:val="22"/>
          <w:szCs w:val="22"/>
        </w:rPr>
        <w:t>reports</w:t>
      </w:r>
      <w:r w:rsidR="001C59C1">
        <w:rPr>
          <w:rFonts w:eastAsia="Calibri" w:cs="Times New Roman"/>
          <w:bCs/>
          <w:sz w:val="22"/>
          <w:szCs w:val="22"/>
        </w:rPr>
        <w:t>;</w:t>
      </w:r>
      <w:proofErr w:type="gramEnd"/>
    </w:p>
    <w:p w14:paraId="16595FC7" w14:textId="77777777" w:rsidR="007130FB" w:rsidRDefault="007130FB" w:rsidP="00606647">
      <w:pPr>
        <w:pStyle w:val="ListParagraph"/>
        <w:rPr>
          <w:rFonts w:eastAsia="Calibri" w:cs="Times New Roman"/>
          <w:bCs/>
          <w:sz w:val="22"/>
          <w:szCs w:val="22"/>
        </w:rPr>
      </w:pPr>
    </w:p>
    <w:p w14:paraId="7DBC11C2" w14:textId="77777777" w:rsidR="007353B2" w:rsidRPr="003D485D" w:rsidRDefault="007130FB" w:rsidP="00606647">
      <w:pPr>
        <w:pStyle w:val="Header"/>
        <w:numPr>
          <w:ilvl w:val="0"/>
          <w:numId w:val="38"/>
        </w:numPr>
        <w:tabs>
          <w:tab w:val="clear" w:pos="4680"/>
          <w:tab w:val="clear" w:pos="9360"/>
        </w:tabs>
        <w:spacing w:line="216" w:lineRule="auto"/>
        <w:rPr>
          <w:rFonts w:eastAsia="Calibri" w:cs="Times New Roman"/>
          <w:bCs/>
          <w:sz w:val="22"/>
          <w:szCs w:val="22"/>
        </w:rPr>
      </w:pPr>
      <w:r>
        <w:rPr>
          <w:rFonts w:eastAsia="Calibri" w:cs="Times New Roman"/>
          <w:bCs/>
          <w:sz w:val="22"/>
          <w:szCs w:val="22"/>
        </w:rPr>
        <w:t xml:space="preserve">Don’t forget to also send a copy to your servicing representative and </w:t>
      </w:r>
      <w:r w:rsidR="001C59C1">
        <w:rPr>
          <w:rFonts w:eastAsia="Calibri" w:cs="Times New Roman"/>
          <w:bCs/>
          <w:sz w:val="22"/>
          <w:szCs w:val="22"/>
        </w:rPr>
        <w:t>keep a copy for the l</w:t>
      </w:r>
      <w:r>
        <w:rPr>
          <w:rFonts w:eastAsia="Calibri" w:cs="Times New Roman"/>
          <w:bCs/>
          <w:sz w:val="22"/>
          <w:szCs w:val="22"/>
        </w:rPr>
        <w:t>ocal</w:t>
      </w:r>
      <w:r w:rsidR="001C59C1">
        <w:rPr>
          <w:rFonts w:eastAsia="Calibri" w:cs="Times New Roman"/>
          <w:bCs/>
          <w:sz w:val="22"/>
          <w:szCs w:val="22"/>
        </w:rPr>
        <w:t xml:space="preserve"> and one for the Trustees</w:t>
      </w:r>
      <w:r>
        <w:rPr>
          <w:rFonts w:eastAsia="Calibri" w:cs="Times New Roman"/>
          <w:bCs/>
          <w:sz w:val="22"/>
          <w:szCs w:val="22"/>
        </w:rPr>
        <w:t>.</w:t>
      </w:r>
    </w:p>
    <w:p w14:paraId="33022FB8" w14:textId="77777777" w:rsidR="00953293" w:rsidRDefault="00953293" w:rsidP="0092692D">
      <w:pPr>
        <w:pStyle w:val="Header"/>
        <w:tabs>
          <w:tab w:val="left" w:pos="426"/>
        </w:tabs>
        <w:spacing w:line="216" w:lineRule="auto"/>
        <w:ind w:left="426" w:right="-270"/>
        <w:rPr>
          <w:rFonts w:cs="Arial"/>
          <w:b/>
          <w:bCs/>
          <w:sz w:val="36"/>
          <w:szCs w:val="36"/>
        </w:rPr>
      </w:pPr>
    </w:p>
    <w:p w14:paraId="75ED8393" w14:textId="77777777" w:rsidR="007130FB" w:rsidRDefault="007130FB" w:rsidP="002A79B7">
      <w:pPr>
        <w:ind w:left="426"/>
      </w:pPr>
      <w:r>
        <w:t>MAIL TO:</w:t>
      </w:r>
      <w:r w:rsidR="004E56BE">
        <w:tab/>
      </w:r>
      <w:r>
        <w:t>CUPE NATIONAL</w:t>
      </w:r>
    </w:p>
    <w:p w14:paraId="33DDA786" w14:textId="44C5AAE2" w:rsidR="007130FB" w:rsidRDefault="002A79B7" w:rsidP="002A79B7">
      <w:pPr>
        <w:ind w:left="426" w:firstLine="720"/>
      </w:pPr>
      <w:r>
        <w:tab/>
      </w:r>
      <w:r>
        <w:tab/>
      </w:r>
      <w:r w:rsidR="007130FB">
        <w:t>Attention: National Secretary-Treasurer</w:t>
      </w:r>
    </w:p>
    <w:p w14:paraId="597082BD" w14:textId="736309C8" w:rsidR="007130FB" w:rsidRDefault="002A79B7" w:rsidP="002A79B7">
      <w:pPr>
        <w:ind w:left="426" w:firstLine="720"/>
      </w:pPr>
      <w:r>
        <w:tab/>
      </w:r>
      <w:r>
        <w:tab/>
      </w:r>
      <w:r w:rsidR="007130FB">
        <w:t>1375 St. Laurent Blvd.</w:t>
      </w:r>
    </w:p>
    <w:p w14:paraId="4C547C4E" w14:textId="37CA39C6" w:rsidR="007130FB" w:rsidRDefault="002A79B7" w:rsidP="002A79B7">
      <w:pPr>
        <w:ind w:left="426" w:firstLine="720"/>
      </w:pPr>
      <w:r>
        <w:tab/>
      </w:r>
      <w:r>
        <w:tab/>
        <w:t>O</w:t>
      </w:r>
      <w:r w:rsidR="007130FB">
        <w:t xml:space="preserve">ttawa, </w:t>
      </w:r>
      <w:proofErr w:type="gramStart"/>
      <w:r w:rsidR="007130FB">
        <w:t xml:space="preserve">ON </w:t>
      </w:r>
      <w:r w:rsidR="004E56BE">
        <w:t xml:space="preserve"> </w:t>
      </w:r>
      <w:r w:rsidR="007130FB">
        <w:t>K</w:t>
      </w:r>
      <w:proofErr w:type="gramEnd"/>
      <w:r w:rsidR="007130FB">
        <w:t>1G 0Z7</w:t>
      </w:r>
    </w:p>
    <w:p w14:paraId="60318889" w14:textId="77777777" w:rsidR="007130FB" w:rsidRDefault="007130FB" w:rsidP="002A79B7">
      <w:pPr>
        <w:ind w:left="426" w:firstLine="720"/>
      </w:pPr>
    </w:p>
    <w:p w14:paraId="674FE58E" w14:textId="21F69007" w:rsidR="007130FB" w:rsidRDefault="007130FB" w:rsidP="002A79B7">
      <w:pPr>
        <w:ind w:left="426"/>
      </w:pPr>
      <w:r>
        <w:t>EMAIL TO:</w:t>
      </w:r>
      <w:r w:rsidR="002A79B7">
        <w:tab/>
      </w:r>
      <w:hyperlink r:id="rId15" w:history="1">
        <w:r w:rsidR="004E56BE" w:rsidRPr="00961059">
          <w:rPr>
            <w:rStyle w:val="Hyperlink"/>
          </w:rPr>
          <w:t>trustees@cupe.ca</w:t>
        </w:r>
      </w:hyperlink>
    </w:p>
    <w:p w14:paraId="7F26671A" w14:textId="77777777" w:rsidR="004E56BE" w:rsidRDefault="004E56BE" w:rsidP="002A79B7">
      <w:pPr>
        <w:ind w:left="426"/>
      </w:pPr>
    </w:p>
    <w:p w14:paraId="7F4E4D92" w14:textId="00132DF0" w:rsidR="004E56BE" w:rsidRDefault="004E56BE" w:rsidP="002A79B7">
      <w:pPr>
        <w:ind w:left="426"/>
      </w:pPr>
      <w:r>
        <w:t>FAX TO:</w:t>
      </w:r>
      <w:r w:rsidR="002A79B7">
        <w:tab/>
      </w:r>
      <w:r w:rsidR="002A79B7">
        <w:tab/>
      </w:r>
      <w:r>
        <w:t>(613) 237-5508</w:t>
      </w:r>
    </w:p>
    <w:p w14:paraId="7A02E76D" w14:textId="77777777" w:rsidR="007130FB" w:rsidRDefault="007130FB" w:rsidP="00606647"/>
    <w:p w14:paraId="5C753782" w14:textId="77777777" w:rsidR="007130FB" w:rsidRDefault="007130FB" w:rsidP="00606647">
      <w:pPr>
        <w:pStyle w:val="Header"/>
        <w:tabs>
          <w:tab w:val="left" w:pos="426"/>
        </w:tabs>
        <w:spacing w:line="216" w:lineRule="auto"/>
        <w:ind w:right="-270"/>
        <w:rPr>
          <w:rFonts w:cs="Arial"/>
          <w:b/>
          <w:bCs/>
          <w:sz w:val="36"/>
          <w:szCs w:val="36"/>
        </w:rPr>
        <w:sectPr w:rsidR="007130FB" w:rsidSect="004855EC">
          <w:type w:val="continuous"/>
          <w:pgSz w:w="12240" w:h="15840" w:code="1"/>
          <w:pgMar w:top="1090" w:right="1627" w:bottom="851" w:left="1276" w:header="1020" w:footer="454" w:gutter="0"/>
          <w:cols w:space="353"/>
          <w:docGrid w:linePitch="360"/>
        </w:sectPr>
      </w:pPr>
    </w:p>
    <w:p w14:paraId="17DF5A42" w14:textId="77777777" w:rsidR="00806361" w:rsidRPr="001D5E07" w:rsidRDefault="00806361" w:rsidP="0092692D">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1:  BOOKS AND RECORDS</w:t>
      </w:r>
    </w:p>
    <w:p w14:paraId="6E965C42" w14:textId="77777777" w:rsidR="006844BA" w:rsidRPr="001D5E07" w:rsidRDefault="006844BA" w:rsidP="00020770">
      <w:pPr>
        <w:pStyle w:val="Header"/>
        <w:tabs>
          <w:tab w:val="clear" w:pos="4680"/>
          <w:tab w:val="clear" w:pos="9360"/>
          <w:tab w:val="left" w:pos="426"/>
          <w:tab w:val="left" w:pos="709"/>
        </w:tabs>
        <w:spacing w:line="216" w:lineRule="auto"/>
        <w:ind w:left="426" w:right="-270"/>
        <w:rPr>
          <w:rFonts w:cs="Arial"/>
          <w:sz w:val="22"/>
          <w:szCs w:val="22"/>
        </w:rPr>
      </w:pPr>
    </w:p>
    <w:p w14:paraId="195E385B" w14:textId="77777777" w:rsidR="006844BA" w:rsidRPr="001D5E07" w:rsidRDefault="006844BA" w:rsidP="00BB1EAC">
      <w:pPr>
        <w:pStyle w:val="Header"/>
        <w:tabs>
          <w:tab w:val="clear" w:pos="4680"/>
          <w:tab w:val="clear" w:pos="9360"/>
          <w:tab w:val="left" w:pos="426"/>
          <w:tab w:val="left" w:pos="709"/>
        </w:tabs>
        <w:spacing w:line="216" w:lineRule="auto"/>
        <w:ind w:left="426" w:right="-270"/>
        <w:rPr>
          <w:rFonts w:cs="Arial"/>
          <w:sz w:val="22"/>
          <w:szCs w:val="22"/>
        </w:rPr>
      </w:pPr>
      <w:r w:rsidRPr="001D5E07">
        <w:rPr>
          <w:rFonts w:cs="Arial"/>
          <w:sz w:val="22"/>
          <w:szCs w:val="22"/>
        </w:rPr>
        <w:t>Before completing this section, you should:</w:t>
      </w:r>
    </w:p>
    <w:p w14:paraId="4EA4AF95" w14:textId="77777777" w:rsidR="006844BA" w:rsidRPr="001D5E07" w:rsidRDefault="006844BA" w:rsidP="00BB1EAC">
      <w:pPr>
        <w:pStyle w:val="Header"/>
        <w:tabs>
          <w:tab w:val="clear" w:pos="4680"/>
          <w:tab w:val="clear" w:pos="9360"/>
          <w:tab w:val="left" w:pos="426"/>
          <w:tab w:val="left" w:pos="709"/>
        </w:tabs>
        <w:spacing w:line="216" w:lineRule="auto"/>
        <w:ind w:left="426" w:right="-270"/>
        <w:rPr>
          <w:rFonts w:cs="Arial"/>
          <w:sz w:val="22"/>
          <w:szCs w:val="22"/>
        </w:rPr>
      </w:pPr>
    </w:p>
    <w:p w14:paraId="1EF0CDA2" w14:textId="58E1932F" w:rsidR="00806361" w:rsidRPr="001D5E07" w:rsidRDefault="00806361" w:rsidP="00BB1EAC">
      <w:pPr>
        <w:pStyle w:val="Header"/>
        <w:numPr>
          <w:ilvl w:val="0"/>
          <w:numId w:val="4"/>
        </w:numPr>
        <w:tabs>
          <w:tab w:val="clear" w:pos="1080"/>
          <w:tab w:val="clear" w:pos="4680"/>
          <w:tab w:val="clear" w:pos="9360"/>
          <w:tab w:val="left" w:pos="426"/>
          <w:tab w:val="left" w:pos="709"/>
        </w:tabs>
        <w:spacing w:line="216" w:lineRule="auto"/>
        <w:ind w:left="426" w:right="-270" w:firstLine="0"/>
        <w:rPr>
          <w:rFonts w:cs="Arial"/>
          <w:sz w:val="22"/>
          <w:szCs w:val="22"/>
        </w:rPr>
      </w:pPr>
      <w:r w:rsidRPr="001D5E07">
        <w:rPr>
          <w:rFonts w:cs="Arial"/>
          <w:sz w:val="22"/>
          <w:szCs w:val="22"/>
        </w:rPr>
        <w:t xml:space="preserve">Spend </w:t>
      </w:r>
      <w:r w:rsidR="00A41992">
        <w:rPr>
          <w:rFonts w:cs="Arial"/>
          <w:sz w:val="22"/>
          <w:szCs w:val="22"/>
        </w:rPr>
        <w:t>some time</w:t>
      </w:r>
      <w:r w:rsidRPr="001D5E07">
        <w:rPr>
          <w:rFonts w:cs="Arial"/>
          <w:sz w:val="22"/>
          <w:szCs w:val="22"/>
        </w:rPr>
        <w:t xml:space="preserve"> looking through the ledgers maintained by the </w:t>
      </w:r>
      <w:r w:rsidR="00E05269">
        <w:rPr>
          <w:rFonts w:cs="Arial"/>
          <w:sz w:val="22"/>
          <w:szCs w:val="22"/>
        </w:rPr>
        <w:t>Secretary-Treasurer</w:t>
      </w:r>
      <w:r w:rsidR="00DC77B5">
        <w:rPr>
          <w:rFonts w:cs="Arial"/>
          <w:sz w:val="22"/>
          <w:szCs w:val="22"/>
        </w:rPr>
        <w:t>.</w:t>
      </w:r>
    </w:p>
    <w:p w14:paraId="170D85EA" w14:textId="77777777" w:rsidR="00806361" w:rsidRPr="001D5E07" w:rsidRDefault="00806361" w:rsidP="00BB1EAC">
      <w:pPr>
        <w:pStyle w:val="Header"/>
        <w:tabs>
          <w:tab w:val="left" w:pos="426"/>
          <w:tab w:val="left" w:pos="709"/>
        </w:tabs>
        <w:spacing w:line="216" w:lineRule="auto"/>
        <w:ind w:left="426" w:right="-270"/>
        <w:rPr>
          <w:rFonts w:cs="Arial"/>
          <w:sz w:val="22"/>
          <w:szCs w:val="22"/>
        </w:rPr>
      </w:pPr>
    </w:p>
    <w:p w14:paraId="7CD70F1C" w14:textId="24D014E2" w:rsidR="00806361" w:rsidRPr="001D5E07" w:rsidRDefault="00806361" w:rsidP="00BB1EAC">
      <w:pPr>
        <w:pStyle w:val="Header"/>
        <w:numPr>
          <w:ilvl w:val="0"/>
          <w:numId w:val="4"/>
        </w:numPr>
        <w:tabs>
          <w:tab w:val="clear" w:pos="1080"/>
          <w:tab w:val="clear" w:pos="4680"/>
          <w:tab w:val="clear" w:pos="9360"/>
          <w:tab w:val="left" w:pos="426"/>
          <w:tab w:val="left" w:pos="709"/>
        </w:tabs>
        <w:spacing w:line="216" w:lineRule="auto"/>
        <w:ind w:left="426" w:right="-270" w:firstLine="0"/>
        <w:rPr>
          <w:rFonts w:cs="Arial"/>
          <w:sz w:val="22"/>
          <w:szCs w:val="22"/>
        </w:rPr>
      </w:pPr>
      <w:r w:rsidRPr="001D5E07">
        <w:rPr>
          <w:rFonts w:cs="Arial"/>
          <w:sz w:val="22"/>
          <w:szCs w:val="22"/>
        </w:rPr>
        <w:t xml:space="preserve">Take a few minutes to review the filing system used to file invoices that have been paid </w:t>
      </w:r>
      <w:r w:rsidR="0024458F">
        <w:rPr>
          <w:rFonts w:cs="Arial"/>
          <w:sz w:val="22"/>
          <w:szCs w:val="22"/>
        </w:rPr>
        <w:tab/>
      </w:r>
      <w:r w:rsidRPr="001D5E07">
        <w:rPr>
          <w:rFonts w:cs="Arial"/>
          <w:sz w:val="22"/>
          <w:szCs w:val="22"/>
        </w:rPr>
        <w:t>by</w:t>
      </w:r>
      <w:r w:rsidR="0024458F">
        <w:rPr>
          <w:rFonts w:cs="Arial"/>
          <w:sz w:val="22"/>
          <w:szCs w:val="22"/>
        </w:rPr>
        <w:t> </w:t>
      </w:r>
      <w:r w:rsidRPr="001D5E07">
        <w:rPr>
          <w:rFonts w:cs="Arial"/>
          <w:sz w:val="22"/>
          <w:szCs w:val="22"/>
        </w:rPr>
        <w:t>your local.</w:t>
      </w:r>
      <w:r w:rsidR="00307E2E">
        <w:rPr>
          <w:rFonts w:cs="Arial"/>
          <w:sz w:val="22"/>
          <w:szCs w:val="22"/>
        </w:rPr>
        <w:t xml:space="preserve"> </w:t>
      </w:r>
    </w:p>
    <w:p w14:paraId="616BB2B6" w14:textId="77777777" w:rsidR="0080123B" w:rsidRPr="003A3B1D" w:rsidRDefault="0080123B" w:rsidP="00B41DD4">
      <w:pPr>
        <w:pStyle w:val="Header"/>
        <w:tabs>
          <w:tab w:val="clear" w:pos="9360"/>
          <w:tab w:val="left" w:pos="2160"/>
          <w:tab w:val="right" w:pos="2520"/>
          <w:tab w:val="left" w:pos="5040"/>
          <w:tab w:val="right" w:pos="9639"/>
        </w:tabs>
        <w:ind w:left="426" w:right="-270"/>
        <w:rPr>
          <w:rFonts w:cs="Arial"/>
          <w:b/>
          <w:bCs/>
          <w:sz w:val="22"/>
          <w:szCs w:val="22"/>
        </w:rPr>
      </w:pPr>
    </w:p>
    <w:p w14:paraId="7BB3CE99" w14:textId="77777777" w:rsidR="003A41D3" w:rsidRPr="003A3B1D" w:rsidRDefault="003A41D3" w:rsidP="00B41DD4">
      <w:pPr>
        <w:pStyle w:val="Header"/>
        <w:tabs>
          <w:tab w:val="clear" w:pos="9360"/>
          <w:tab w:val="left" w:pos="2160"/>
          <w:tab w:val="right" w:pos="2520"/>
          <w:tab w:val="left" w:pos="5040"/>
          <w:tab w:val="right" w:pos="9639"/>
        </w:tabs>
        <w:ind w:left="426" w:right="-270"/>
        <w:rPr>
          <w:rFonts w:cs="Arial"/>
          <w:b/>
          <w:bCs/>
          <w:sz w:val="22"/>
          <w:szCs w:val="22"/>
        </w:rPr>
      </w:pPr>
    </w:p>
    <w:p w14:paraId="3C09C5A8" w14:textId="77777777" w:rsidR="00806361" w:rsidRPr="003A3B1D" w:rsidRDefault="00806361" w:rsidP="00B41DD4">
      <w:pPr>
        <w:pStyle w:val="Header"/>
        <w:pBdr>
          <w:top w:val="single" w:sz="12" w:space="1" w:color="auto"/>
        </w:pBdr>
        <w:tabs>
          <w:tab w:val="clear" w:pos="9360"/>
          <w:tab w:val="left" w:pos="2160"/>
          <w:tab w:val="right" w:pos="2520"/>
          <w:tab w:val="left" w:pos="5040"/>
          <w:tab w:val="right" w:pos="9639"/>
        </w:tabs>
        <w:ind w:left="426" w:right="-270"/>
        <w:rPr>
          <w:rFonts w:cs="Arial"/>
          <w:b/>
          <w:bCs/>
          <w:sz w:val="22"/>
          <w:szCs w:val="22"/>
        </w:rPr>
      </w:pPr>
      <w:r w:rsidRPr="003A3B1D">
        <w:rPr>
          <w:rFonts w:cs="Arial"/>
          <w:b/>
          <w:bCs/>
          <w:sz w:val="22"/>
          <w:szCs w:val="22"/>
        </w:rPr>
        <w:t>Now you are ready to answer the questions.</w:t>
      </w:r>
    </w:p>
    <w:p w14:paraId="5DF0A475" w14:textId="77777777" w:rsidR="00806361" w:rsidRPr="003A3B1D" w:rsidRDefault="00806361" w:rsidP="00B41DD4">
      <w:pPr>
        <w:pStyle w:val="Header"/>
        <w:tabs>
          <w:tab w:val="clear" w:pos="9360"/>
          <w:tab w:val="left" w:pos="2160"/>
          <w:tab w:val="right" w:pos="2520"/>
          <w:tab w:val="left" w:pos="5040"/>
          <w:tab w:val="right" w:pos="9639"/>
        </w:tabs>
        <w:ind w:left="426" w:right="-270"/>
        <w:rPr>
          <w:rFonts w:cs="Arial"/>
          <w:b/>
          <w:sz w:val="22"/>
          <w:szCs w:val="22"/>
        </w:rPr>
      </w:pPr>
    </w:p>
    <w:p w14:paraId="73E201F4" w14:textId="77777777" w:rsidR="00806361" w:rsidRPr="003A3B1D" w:rsidRDefault="00806361" w:rsidP="00E922F8">
      <w:pPr>
        <w:pStyle w:val="Header"/>
        <w:tabs>
          <w:tab w:val="left" w:pos="2160"/>
          <w:tab w:val="right" w:pos="2520"/>
          <w:tab w:val="left" w:pos="5040"/>
        </w:tabs>
        <w:ind w:left="426" w:right="-270"/>
        <w:rPr>
          <w:rFonts w:cs="Arial"/>
          <w:b/>
          <w:sz w:val="22"/>
          <w:szCs w:val="22"/>
        </w:rPr>
      </w:pPr>
    </w:p>
    <w:p w14:paraId="15710ABC" w14:textId="24A9253D" w:rsidR="00A73639" w:rsidRPr="00E56D60" w:rsidRDefault="00806361" w:rsidP="00E56D60">
      <w:pPr>
        <w:pStyle w:val="Header"/>
        <w:numPr>
          <w:ilvl w:val="0"/>
          <w:numId w:val="39"/>
        </w:numPr>
        <w:tabs>
          <w:tab w:val="left" w:pos="1134"/>
          <w:tab w:val="left" w:pos="6237"/>
          <w:tab w:val="left" w:pos="7371"/>
          <w:tab w:val="left" w:pos="8505"/>
        </w:tabs>
        <w:spacing w:line="216" w:lineRule="auto"/>
        <w:ind w:right="-270"/>
        <w:rPr>
          <w:rFonts w:cs="Arial"/>
          <w:sz w:val="22"/>
          <w:szCs w:val="22"/>
        </w:rPr>
      </w:pPr>
      <w:r w:rsidRPr="001D5E07">
        <w:rPr>
          <w:rFonts w:cs="Arial"/>
          <w:sz w:val="22"/>
          <w:szCs w:val="22"/>
        </w:rPr>
        <w:t xml:space="preserve">Does your local </w:t>
      </w:r>
      <w:r w:rsidRPr="00C73B70">
        <w:rPr>
          <w:rFonts w:cs="Arial"/>
          <w:sz w:val="22"/>
          <w:szCs w:val="22"/>
        </w:rPr>
        <w:t>use the CUPE</w:t>
      </w:r>
      <w:r w:rsidR="00531A53" w:rsidRPr="00C73B70">
        <w:rPr>
          <w:rFonts w:cs="Arial"/>
          <w:sz w:val="22"/>
          <w:szCs w:val="22"/>
        </w:rPr>
        <w:t xml:space="preserve"> </w:t>
      </w:r>
      <w:r w:rsidR="00E56D60">
        <w:rPr>
          <w:rFonts w:cs="Arial"/>
          <w:sz w:val="22"/>
          <w:szCs w:val="22"/>
        </w:rPr>
        <w:t>Ledger P</w:t>
      </w:r>
      <w:r w:rsidR="00F656E8" w:rsidRPr="00C73B70">
        <w:rPr>
          <w:rFonts w:cs="Arial"/>
          <w:sz w:val="22"/>
          <w:szCs w:val="22"/>
        </w:rPr>
        <w:t xml:space="preserve">aper </w:t>
      </w:r>
      <w:r w:rsidR="00E56D60">
        <w:rPr>
          <w:rFonts w:cs="Arial"/>
          <w:sz w:val="22"/>
          <w:szCs w:val="22"/>
        </w:rPr>
        <w:t>Book</w:t>
      </w:r>
      <w:r w:rsidR="00BF1E52">
        <w:rPr>
          <w:rFonts w:cs="Arial"/>
          <w:sz w:val="22"/>
          <w:szCs w:val="22"/>
        </w:rPr>
        <w:t>?</w:t>
      </w:r>
      <w:r w:rsidR="00E56D60">
        <w:rPr>
          <w:rFonts w:cs="Arial"/>
          <w:sz w:val="22"/>
          <w:szCs w:val="22"/>
        </w:rPr>
        <w:t xml:space="preserve"> </w:t>
      </w:r>
      <w:r w:rsidR="00F656E8" w:rsidRPr="00E56D60">
        <w:rPr>
          <w:rFonts w:cs="Arial"/>
          <w:sz w:val="22"/>
          <w:szCs w:val="22"/>
        </w:rPr>
        <w:t xml:space="preserve"> </w:t>
      </w:r>
    </w:p>
    <w:p w14:paraId="4071EB98" w14:textId="08065647" w:rsidR="004726D5" w:rsidRPr="00C73B70" w:rsidRDefault="00A73639" w:rsidP="00035944">
      <w:pPr>
        <w:pStyle w:val="Header"/>
        <w:tabs>
          <w:tab w:val="left" w:pos="1134"/>
          <w:tab w:val="left" w:pos="6237"/>
          <w:tab w:val="left" w:pos="7371"/>
          <w:tab w:val="left" w:pos="8505"/>
        </w:tabs>
        <w:spacing w:line="216" w:lineRule="auto"/>
        <w:ind w:left="426" w:right="-270"/>
        <w:rPr>
          <w:rFonts w:cs="Arial"/>
          <w:sz w:val="22"/>
          <w:szCs w:val="22"/>
        </w:rPr>
      </w:pPr>
      <w:r w:rsidRPr="00C73B70">
        <w:rPr>
          <w:rFonts w:cs="Arial"/>
          <w:sz w:val="22"/>
          <w:szCs w:val="22"/>
        </w:rPr>
        <w:t xml:space="preserve">           </w:t>
      </w:r>
      <w:r w:rsidR="00F4404D" w:rsidRPr="00C73B70">
        <w:rPr>
          <w:rFonts w:cs="Arial"/>
          <w:sz w:val="22"/>
          <w:szCs w:val="22"/>
        </w:rPr>
        <w:t xml:space="preserve"> </w:t>
      </w:r>
      <w:r w:rsidR="00806361" w:rsidRPr="00C73B70">
        <w:rPr>
          <w:rFonts w:cs="Arial"/>
          <w:sz w:val="22"/>
          <w:szCs w:val="22"/>
        </w:rPr>
        <w:tab/>
      </w:r>
      <w:r w:rsidRPr="00C73B70">
        <w:rPr>
          <w:rFonts w:cs="Arial"/>
          <w:sz w:val="22"/>
          <w:szCs w:val="22"/>
        </w:rPr>
        <w:tab/>
      </w:r>
      <w:sdt>
        <w:sdtPr>
          <w:rPr>
            <w:rFonts w:cs="Arial"/>
            <w:sz w:val="22"/>
            <w:szCs w:val="22"/>
          </w:rPr>
          <w:id w:val="2079935721"/>
          <w15:appearance w15:val="hidden"/>
          <w14:checkbox>
            <w14:checked w14:val="0"/>
            <w14:checkedState w14:val="2612" w14:font="MS Gothic"/>
            <w14:uncheckedState w14:val="2610" w14:font="MS Gothic"/>
          </w14:checkbox>
        </w:sdtPr>
        <w:sdtEndPr/>
        <w:sdtContent>
          <w:r w:rsidR="003475BD">
            <w:rPr>
              <w:rFonts w:ascii="MS Gothic" w:eastAsia="MS Gothic" w:hAnsi="MS Gothic" w:cs="Arial" w:hint="eastAsia"/>
              <w:sz w:val="22"/>
              <w:szCs w:val="22"/>
            </w:rPr>
            <w:t>☐</w:t>
          </w:r>
        </w:sdtContent>
      </w:sdt>
      <w:r w:rsidR="00625420" w:rsidRPr="00C73B70">
        <w:rPr>
          <w:rFonts w:cs="Arial"/>
          <w:sz w:val="22"/>
          <w:szCs w:val="22"/>
        </w:rPr>
        <w:t xml:space="preserve"> </w:t>
      </w:r>
      <w:r w:rsidR="00E93730" w:rsidRPr="00C73B70">
        <w:rPr>
          <w:rFonts w:cs="Arial"/>
          <w:sz w:val="22"/>
          <w:szCs w:val="22"/>
        </w:rPr>
        <w:t xml:space="preserve"> Yes</w:t>
      </w:r>
      <w:r w:rsidR="00806361" w:rsidRPr="00C73B70">
        <w:rPr>
          <w:rFonts w:cs="Arial"/>
          <w:sz w:val="22"/>
          <w:szCs w:val="22"/>
        </w:rPr>
        <w:tab/>
      </w:r>
      <w:sdt>
        <w:sdtPr>
          <w:rPr>
            <w:rFonts w:cs="Arial"/>
            <w:sz w:val="22"/>
            <w:szCs w:val="22"/>
          </w:rPr>
          <w:id w:val="1330715543"/>
          <w15:appearance w15:val="hidden"/>
          <w14:checkbox>
            <w14:checked w14:val="1"/>
            <w14:checkedState w14:val="2612" w14:font="MS Gothic"/>
            <w14:uncheckedState w14:val="2610" w14:font="MS Gothic"/>
          </w14:checkbox>
        </w:sdtPr>
        <w:sdtEndPr/>
        <w:sdtContent>
          <w:r w:rsidR="003475BD">
            <w:rPr>
              <w:rFonts w:ascii="MS Gothic" w:eastAsia="MS Gothic" w:hAnsi="MS Gothic" w:cs="Arial" w:hint="eastAsia"/>
              <w:sz w:val="22"/>
              <w:szCs w:val="22"/>
            </w:rPr>
            <w:t>☒</w:t>
          </w:r>
        </w:sdtContent>
      </w:sdt>
      <w:r w:rsidR="00806361" w:rsidRPr="00C73B70">
        <w:rPr>
          <w:rFonts w:cs="Arial"/>
          <w:sz w:val="22"/>
          <w:szCs w:val="22"/>
        </w:rPr>
        <w:t xml:space="preserve">  No</w:t>
      </w:r>
    </w:p>
    <w:p w14:paraId="6D680D18" w14:textId="77777777" w:rsidR="009F65F2" w:rsidRPr="00C73B70" w:rsidRDefault="00806361" w:rsidP="00035944">
      <w:pPr>
        <w:pStyle w:val="Header"/>
        <w:tabs>
          <w:tab w:val="left" w:pos="1134"/>
          <w:tab w:val="left" w:pos="6237"/>
          <w:tab w:val="left" w:pos="7371"/>
          <w:tab w:val="left" w:pos="8505"/>
        </w:tabs>
        <w:spacing w:line="216" w:lineRule="auto"/>
        <w:ind w:left="426" w:right="-270"/>
        <w:rPr>
          <w:rFonts w:cs="Arial"/>
          <w:sz w:val="22"/>
          <w:szCs w:val="22"/>
        </w:rPr>
      </w:pPr>
      <w:r w:rsidRPr="00C73B70">
        <w:rPr>
          <w:rFonts w:cs="Arial"/>
          <w:sz w:val="22"/>
          <w:szCs w:val="22"/>
        </w:rPr>
        <w:tab/>
      </w:r>
      <w:r w:rsidR="00035944" w:rsidRPr="00C73B70">
        <w:rPr>
          <w:rFonts w:cs="Arial"/>
          <w:sz w:val="22"/>
          <w:szCs w:val="22"/>
        </w:rPr>
        <w:tab/>
      </w:r>
    </w:p>
    <w:p w14:paraId="4BCB3A9E" w14:textId="113A6C8D" w:rsidR="00035944" w:rsidRDefault="009F65F2" w:rsidP="00035944">
      <w:pPr>
        <w:pStyle w:val="Header"/>
        <w:tabs>
          <w:tab w:val="left" w:pos="1134"/>
          <w:tab w:val="left" w:pos="6237"/>
          <w:tab w:val="left" w:pos="7371"/>
          <w:tab w:val="left" w:pos="8505"/>
        </w:tabs>
        <w:spacing w:line="216" w:lineRule="auto"/>
        <w:ind w:left="426" w:right="-270"/>
        <w:rPr>
          <w:rFonts w:cs="Arial"/>
          <w:sz w:val="22"/>
          <w:szCs w:val="22"/>
        </w:rPr>
      </w:pPr>
      <w:r>
        <w:rPr>
          <w:rFonts w:cs="Arial"/>
          <w:sz w:val="22"/>
          <w:szCs w:val="22"/>
        </w:rPr>
        <w:tab/>
        <w:t>or</w:t>
      </w:r>
      <w:r w:rsidR="00035944">
        <w:rPr>
          <w:rFonts w:cs="Arial"/>
          <w:sz w:val="22"/>
          <w:szCs w:val="22"/>
        </w:rPr>
        <w:t xml:space="preserve"> the CUPE electronic ledger</w:t>
      </w:r>
      <w:r w:rsidR="00035944" w:rsidRPr="001D5E07">
        <w:rPr>
          <w:rFonts w:cs="Arial"/>
          <w:sz w:val="22"/>
          <w:szCs w:val="22"/>
        </w:rPr>
        <w:t>?</w:t>
      </w:r>
      <w:r w:rsidR="00035944">
        <w:rPr>
          <w:rFonts w:cs="Arial"/>
          <w:sz w:val="22"/>
          <w:szCs w:val="22"/>
        </w:rPr>
        <w:tab/>
      </w:r>
      <w:r w:rsidR="00035944" w:rsidRPr="001D5E07">
        <w:rPr>
          <w:rFonts w:cs="Arial"/>
          <w:sz w:val="22"/>
          <w:szCs w:val="22"/>
        </w:rPr>
        <w:tab/>
      </w:r>
      <w:sdt>
        <w:sdtPr>
          <w:rPr>
            <w:rFonts w:cs="Arial"/>
            <w:sz w:val="22"/>
            <w:szCs w:val="22"/>
          </w:rPr>
          <w:id w:val="1949047592"/>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00625420">
        <w:rPr>
          <w:rFonts w:cs="Arial"/>
          <w:sz w:val="22"/>
          <w:szCs w:val="22"/>
        </w:rPr>
        <w:t xml:space="preserve"> </w:t>
      </w:r>
      <w:r w:rsidR="00035944" w:rsidRPr="001D5E07">
        <w:rPr>
          <w:rFonts w:cs="Arial"/>
          <w:sz w:val="22"/>
          <w:szCs w:val="22"/>
        </w:rPr>
        <w:t xml:space="preserve"> Yes</w:t>
      </w:r>
      <w:r w:rsidR="00035944" w:rsidRPr="001D5E07">
        <w:rPr>
          <w:rFonts w:cs="Arial"/>
          <w:sz w:val="22"/>
          <w:szCs w:val="22"/>
        </w:rPr>
        <w:tab/>
      </w:r>
      <w:sdt>
        <w:sdtPr>
          <w:rPr>
            <w:rFonts w:cs="Arial"/>
            <w:sz w:val="22"/>
            <w:szCs w:val="22"/>
          </w:rPr>
          <w:id w:val="1815906701"/>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00035944" w:rsidRPr="001D5E07">
        <w:rPr>
          <w:rFonts w:cs="Arial"/>
          <w:sz w:val="22"/>
          <w:szCs w:val="22"/>
        </w:rPr>
        <w:t xml:space="preserve">  No</w:t>
      </w:r>
      <w:r w:rsidR="00035944" w:rsidRPr="001D5E07">
        <w:rPr>
          <w:rFonts w:cs="Arial"/>
          <w:sz w:val="22"/>
          <w:szCs w:val="22"/>
        </w:rPr>
        <w:tab/>
      </w:r>
    </w:p>
    <w:p w14:paraId="4E94A4A0" w14:textId="77777777" w:rsidR="00806361" w:rsidRPr="001D5E07" w:rsidRDefault="00806361" w:rsidP="00806361">
      <w:pPr>
        <w:pStyle w:val="Header"/>
        <w:tabs>
          <w:tab w:val="left" w:pos="1080"/>
          <w:tab w:val="left" w:pos="2160"/>
          <w:tab w:val="right" w:pos="2520"/>
          <w:tab w:val="left" w:pos="6120"/>
          <w:tab w:val="left" w:pos="7200"/>
          <w:tab w:val="left" w:pos="8280"/>
        </w:tabs>
        <w:spacing w:line="216" w:lineRule="auto"/>
        <w:ind w:left="426" w:right="-270"/>
        <w:rPr>
          <w:rFonts w:cs="Arial"/>
          <w:sz w:val="22"/>
          <w:szCs w:val="22"/>
        </w:rPr>
      </w:pPr>
    </w:p>
    <w:p w14:paraId="377C772D" w14:textId="77777777" w:rsidR="00806361" w:rsidRPr="001D5E07" w:rsidRDefault="00806361" w:rsidP="00806361">
      <w:pPr>
        <w:pStyle w:val="Header"/>
        <w:tabs>
          <w:tab w:val="left" w:pos="1080"/>
          <w:tab w:val="left" w:pos="2160"/>
          <w:tab w:val="right" w:pos="2520"/>
          <w:tab w:val="left" w:pos="6120"/>
          <w:tab w:val="left" w:pos="7200"/>
          <w:tab w:val="left" w:pos="8280"/>
        </w:tabs>
        <w:spacing w:line="216" w:lineRule="auto"/>
        <w:ind w:left="426" w:right="-270"/>
        <w:rPr>
          <w:rFonts w:cs="Arial"/>
          <w:sz w:val="22"/>
          <w:szCs w:val="22"/>
        </w:rPr>
      </w:pPr>
    </w:p>
    <w:p w14:paraId="3CF4C626" w14:textId="0FEC214C" w:rsidR="00806361" w:rsidRPr="001D5E07" w:rsidRDefault="00806361" w:rsidP="00020770">
      <w:pPr>
        <w:pStyle w:val="Header"/>
        <w:tabs>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t>1.1</w:t>
      </w:r>
      <w:r w:rsidRPr="001D5E07">
        <w:rPr>
          <w:rFonts w:cs="Arial"/>
          <w:sz w:val="22"/>
          <w:szCs w:val="22"/>
        </w:rPr>
        <w:tab/>
        <w:t xml:space="preserve">If the answer to 1.0 is “no”, is the present </w:t>
      </w:r>
      <w:r w:rsidRPr="001D5E07">
        <w:rPr>
          <w:rFonts w:cs="Arial"/>
          <w:sz w:val="22"/>
          <w:szCs w:val="22"/>
        </w:rPr>
        <w:tab/>
      </w:r>
      <w:sdt>
        <w:sdtPr>
          <w:rPr>
            <w:rFonts w:cs="Arial"/>
            <w:sz w:val="22"/>
            <w:szCs w:val="22"/>
          </w:rPr>
          <w:id w:val="-1524161598"/>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00625420">
        <w:rPr>
          <w:rFonts w:cs="Arial"/>
          <w:sz w:val="22"/>
          <w:szCs w:val="22"/>
        </w:rPr>
        <w:t xml:space="preserve"> </w:t>
      </w:r>
      <w:r w:rsidRPr="001D5E07">
        <w:rPr>
          <w:rFonts w:cs="Arial"/>
          <w:sz w:val="22"/>
          <w:szCs w:val="22"/>
        </w:rPr>
        <w:t xml:space="preserve"> Yes</w:t>
      </w:r>
      <w:r w:rsidRPr="001D5E07">
        <w:rPr>
          <w:rFonts w:cs="Arial"/>
          <w:sz w:val="22"/>
          <w:szCs w:val="22"/>
        </w:rPr>
        <w:tab/>
      </w:r>
      <w:sdt>
        <w:sdtPr>
          <w:rPr>
            <w:rFonts w:cs="Arial"/>
            <w:sz w:val="22"/>
            <w:szCs w:val="22"/>
          </w:rPr>
          <w:id w:val="-814417085"/>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562809D" w14:textId="77777777" w:rsidR="00806361" w:rsidRPr="001D5E07" w:rsidRDefault="00806361" w:rsidP="00806361">
      <w:pPr>
        <w:pStyle w:val="Header"/>
        <w:tabs>
          <w:tab w:val="left" w:pos="1134"/>
        </w:tabs>
        <w:spacing w:line="216" w:lineRule="auto"/>
        <w:ind w:left="426" w:right="-270"/>
        <w:rPr>
          <w:rFonts w:cs="Arial"/>
          <w:sz w:val="22"/>
          <w:szCs w:val="22"/>
        </w:rPr>
      </w:pPr>
      <w:r w:rsidRPr="001D5E07">
        <w:rPr>
          <w:rFonts w:cs="Arial"/>
          <w:sz w:val="22"/>
          <w:szCs w:val="22"/>
        </w:rPr>
        <w:tab/>
        <w:t xml:space="preserve">accounting system used by your </w:t>
      </w:r>
      <w:proofErr w:type="gramStart"/>
      <w:r w:rsidR="009F65F2">
        <w:rPr>
          <w:rFonts w:cs="Arial"/>
          <w:sz w:val="22"/>
          <w:szCs w:val="22"/>
        </w:rPr>
        <w:t>S</w:t>
      </w:r>
      <w:r w:rsidRPr="001D5E07">
        <w:rPr>
          <w:rFonts w:cs="Arial"/>
          <w:sz w:val="22"/>
          <w:szCs w:val="22"/>
        </w:rPr>
        <w:t>ecretary</w:t>
      </w:r>
      <w:proofErr w:type="gramEnd"/>
      <w:r w:rsidRPr="001D5E07">
        <w:rPr>
          <w:rFonts w:cs="Arial"/>
          <w:sz w:val="22"/>
          <w:szCs w:val="22"/>
        </w:rPr>
        <w:t>-</w:t>
      </w:r>
    </w:p>
    <w:p w14:paraId="7EECD495" w14:textId="77777777" w:rsidR="00FD144A" w:rsidRPr="001D5E07" w:rsidRDefault="00806361" w:rsidP="00806361">
      <w:pPr>
        <w:pStyle w:val="Header"/>
        <w:tabs>
          <w:tab w:val="left" w:pos="1134"/>
        </w:tabs>
        <w:spacing w:line="216" w:lineRule="auto"/>
        <w:ind w:left="426" w:right="-270"/>
        <w:rPr>
          <w:rFonts w:cs="Arial"/>
          <w:sz w:val="22"/>
          <w:szCs w:val="22"/>
        </w:rPr>
      </w:pPr>
      <w:r w:rsidRPr="001D5E07">
        <w:rPr>
          <w:rFonts w:cs="Arial"/>
          <w:sz w:val="22"/>
          <w:szCs w:val="22"/>
        </w:rPr>
        <w:tab/>
      </w:r>
      <w:r w:rsidR="009F65F2">
        <w:rPr>
          <w:rFonts w:cs="Arial"/>
          <w:sz w:val="22"/>
          <w:szCs w:val="22"/>
        </w:rPr>
        <w:t>T</w:t>
      </w:r>
      <w:r w:rsidRPr="001D5E07">
        <w:rPr>
          <w:rFonts w:cs="Arial"/>
          <w:sz w:val="22"/>
          <w:szCs w:val="22"/>
        </w:rPr>
        <w:t>reasurer understan</w:t>
      </w:r>
      <w:r w:rsidR="00FD144A" w:rsidRPr="001D5E07">
        <w:rPr>
          <w:rFonts w:cs="Arial"/>
          <w:sz w:val="22"/>
          <w:szCs w:val="22"/>
        </w:rPr>
        <w:t>dable to you?</w:t>
      </w:r>
    </w:p>
    <w:p w14:paraId="5EA45841" w14:textId="77777777" w:rsidR="00FD144A" w:rsidRPr="001D5E07" w:rsidRDefault="00FD144A" w:rsidP="00806361">
      <w:pPr>
        <w:pStyle w:val="Header"/>
        <w:tabs>
          <w:tab w:val="left" w:pos="1134"/>
        </w:tabs>
        <w:spacing w:line="216" w:lineRule="auto"/>
        <w:ind w:left="426" w:right="-270"/>
        <w:rPr>
          <w:rFonts w:cs="Arial"/>
          <w:sz w:val="22"/>
          <w:szCs w:val="22"/>
        </w:rPr>
      </w:pPr>
    </w:p>
    <w:p w14:paraId="61DAA6D4" w14:textId="77777777" w:rsidR="00FD144A" w:rsidRPr="001D5E07" w:rsidRDefault="00FD144A" w:rsidP="00ED4F87">
      <w:pPr>
        <w:pStyle w:val="Header"/>
        <w:tabs>
          <w:tab w:val="clear" w:pos="4680"/>
          <w:tab w:val="clear" w:pos="9360"/>
          <w:tab w:val="right" w:pos="9639"/>
        </w:tabs>
        <w:spacing w:line="216" w:lineRule="auto"/>
        <w:ind w:left="454" w:right="-302"/>
        <w:rPr>
          <w:rFonts w:cs="Arial"/>
          <w:sz w:val="22"/>
          <w:szCs w:val="22"/>
        </w:rPr>
      </w:pPr>
      <w:r w:rsidRPr="001D5E07">
        <w:rPr>
          <w:rFonts w:cs="Arial"/>
          <w:noProof/>
          <w:sz w:val="22"/>
          <w:szCs w:val="22"/>
          <w:lang w:eastAsia="en-CA"/>
        </w:rPr>
        <w:drawing>
          <wp:inline distT="0" distB="0" distL="0" distR="0" wp14:anchorId="3EE01B02" wp14:editId="3BEA60D5">
            <wp:extent cx="5832000" cy="1800225"/>
            <wp:effectExtent l="0" t="0" r="73660" b="28575"/>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C3EFE77" w14:textId="77777777" w:rsidR="00806361" w:rsidRPr="001D5E07" w:rsidRDefault="00806361" w:rsidP="0092692D">
      <w:pPr>
        <w:pStyle w:val="Header"/>
        <w:tabs>
          <w:tab w:val="left" w:pos="1134"/>
        </w:tabs>
        <w:spacing w:line="216" w:lineRule="auto"/>
        <w:ind w:left="426" w:right="-270"/>
        <w:rPr>
          <w:rFonts w:cs="Arial"/>
          <w:sz w:val="22"/>
          <w:szCs w:val="22"/>
        </w:rPr>
      </w:pPr>
    </w:p>
    <w:p w14:paraId="37B4E0D7" w14:textId="77777777" w:rsidR="006255A4" w:rsidRPr="001D5E07" w:rsidRDefault="006255A4" w:rsidP="0092692D">
      <w:pPr>
        <w:pStyle w:val="Header"/>
        <w:tabs>
          <w:tab w:val="left" w:pos="1134"/>
        </w:tabs>
        <w:spacing w:line="216" w:lineRule="auto"/>
        <w:ind w:left="426" w:right="-270"/>
        <w:rPr>
          <w:rFonts w:cs="Arial"/>
          <w:sz w:val="22"/>
          <w:szCs w:val="22"/>
        </w:rPr>
      </w:pPr>
    </w:p>
    <w:p w14:paraId="31226821" w14:textId="1E32D98B" w:rsidR="00D3005B" w:rsidRPr="001D5E07" w:rsidRDefault="00D3005B" w:rsidP="0092692D">
      <w:pPr>
        <w:tabs>
          <w:tab w:val="left" w:pos="1134"/>
          <w:tab w:val="left" w:pos="6237"/>
          <w:tab w:val="left" w:pos="7371"/>
          <w:tab w:val="left" w:pos="8505"/>
        </w:tabs>
        <w:ind w:left="426"/>
        <w:rPr>
          <w:rFonts w:cs="Arial"/>
          <w:sz w:val="22"/>
          <w:szCs w:val="22"/>
        </w:rPr>
      </w:pPr>
      <w:r w:rsidRPr="001D5E07">
        <w:rPr>
          <w:rFonts w:cs="Arial"/>
          <w:sz w:val="22"/>
          <w:szCs w:val="22"/>
        </w:rPr>
        <w:t>1.2</w:t>
      </w:r>
      <w:r w:rsidRPr="001D5E07">
        <w:rPr>
          <w:rFonts w:cs="Arial"/>
          <w:sz w:val="22"/>
          <w:szCs w:val="22"/>
        </w:rPr>
        <w:tab/>
        <w:t>Does the present accounting system permit</w:t>
      </w:r>
      <w:r w:rsidRPr="001D5E07">
        <w:rPr>
          <w:rFonts w:cs="Arial"/>
          <w:sz w:val="22"/>
          <w:szCs w:val="22"/>
        </w:rPr>
        <w:tab/>
      </w:r>
      <w:sdt>
        <w:sdtPr>
          <w:rPr>
            <w:rFonts w:cs="Arial"/>
            <w:sz w:val="22"/>
            <w:szCs w:val="22"/>
          </w:rPr>
          <w:id w:val="-2050206865"/>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191839513"/>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0019388"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adequate reporting to the membership?</w:t>
      </w:r>
      <w:r w:rsidRPr="001D5E07">
        <w:rPr>
          <w:rFonts w:cs="Arial"/>
          <w:sz w:val="22"/>
          <w:szCs w:val="22"/>
        </w:rPr>
        <w:tab/>
      </w:r>
    </w:p>
    <w:p w14:paraId="27857E35"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(i.e., reports at each membership meeting</w:t>
      </w:r>
    </w:p>
    <w:p w14:paraId="47477AC4"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detailing all income and expenditure items</w:t>
      </w:r>
      <w:r w:rsidR="00A55278">
        <w:rPr>
          <w:rFonts w:cs="Arial"/>
          <w:sz w:val="22"/>
          <w:szCs w:val="22"/>
        </w:rPr>
        <w:t>,</w:t>
      </w:r>
    </w:p>
    <w:p w14:paraId="1C3D7DEF"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 xml:space="preserve">not </w:t>
      </w:r>
      <w:r w:rsidR="0089283D">
        <w:rPr>
          <w:rFonts w:cs="Arial"/>
          <w:sz w:val="22"/>
          <w:szCs w:val="22"/>
        </w:rPr>
        <w:t>just a report stating the bank balance</w:t>
      </w:r>
      <w:r w:rsidRPr="001D5E07">
        <w:rPr>
          <w:rFonts w:cs="Arial"/>
          <w:sz w:val="22"/>
          <w:szCs w:val="22"/>
        </w:rPr>
        <w:t>)</w:t>
      </w:r>
    </w:p>
    <w:p w14:paraId="7E14ED4C" w14:textId="77777777" w:rsidR="0092692D" w:rsidRPr="001D5E07" w:rsidRDefault="0092692D" w:rsidP="0092692D">
      <w:pPr>
        <w:pStyle w:val="Header"/>
        <w:tabs>
          <w:tab w:val="left" w:pos="1134"/>
        </w:tabs>
        <w:spacing w:line="216" w:lineRule="auto"/>
        <w:ind w:left="426" w:right="-270"/>
        <w:rPr>
          <w:rFonts w:cs="Arial"/>
          <w:sz w:val="22"/>
          <w:szCs w:val="22"/>
        </w:rPr>
      </w:pPr>
    </w:p>
    <w:p w14:paraId="03E074A6" w14:textId="77777777" w:rsidR="0092692D" w:rsidRDefault="00423459" w:rsidP="00A55278">
      <w:pPr>
        <w:pStyle w:val="Header"/>
        <w:tabs>
          <w:tab w:val="clear" w:pos="9360"/>
          <w:tab w:val="left" w:pos="1134"/>
          <w:tab w:val="right" w:pos="9639"/>
        </w:tabs>
        <w:spacing w:line="216" w:lineRule="auto"/>
        <w:ind w:left="454" w:right="0"/>
        <w:rPr>
          <w:rFonts w:cs="Arial"/>
          <w:sz w:val="22"/>
          <w:szCs w:val="22"/>
        </w:rPr>
      </w:pPr>
      <w:r w:rsidRPr="001D5E07">
        <w:rPr>
          <w:rFonts w:cs="Arial"/>
          <w:noProof/>
          <w:sz w:val="22"/>
          <w:szCs w:val="22"/>
          <w:lang w:eastAsia="en-CA"/>
        </w:rPr>
        <w:drawing>
          <wp:inline distT="0" distB="0" distL="0" distR="0" wp14:anchorId="596EAD7A" wp14:editId="0601FED6">
            <wp:extent cx="5832000" cy="1076325"/>
            <wp:effectExtent l="0" t="19050" r="35560" b="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4E7B77B" w14:textId="77777777" w:rsidR="00E16125" w:rsidRDefault="00E16125" w:rsidP="00882BCA">
      <w:pPr>
        <w:pStyle w:val="Header"/>
        <w:tabs>
          <w:tab w:val="left" w:pos="1134"/>
        </w:tabs>
        <w:spacing w:line="216" w:lineRule="auto"/>
        <w:ind w:left="454" w:right="0"/>
        <w:rPr>
          <w:rFonts w:cs="Arial"/>
          <w:sz w:val="22"/>
          <w:szCs w:val="22"/>
        </w:rPr>
      </w:pPr>
    </w:p>
    <w:p w14:paraId="5876C5D8" w14:textId="77777777" w:rsidR="007F7606" w:rsidRPr="001D5E07" w:rsidRDefault="007F7606" w:rsidP="00882BCA">
      <w:pPr>
        <w:pStyle w:val="Header"/>
        <w:tabs>
          <w:tab w:val="left" w:pos="1134"/>
        </w:tabs>
        <w:spacing w:line="216" w:lineRule="auto"/>
        <w:ind w:left="454" w:right="0"/>
        <w:rPr>
          <w:rFonts w:cs="Arial"/>
          <w:sz w:val="22"/>
          <w:szCs w:val="22"/>
        </w:rPr>
      </w:pPr>
    </w:p>
    <w:p w14:paraId="5F90D957" w14:textId="77777777" w:rsidR="00320FC0" w:rsidRDefault="00320FC0">
      <w:pPr>
        <w:rPr>
          <w:rFonts w:cs="Arial"/>
          <w:sz w:val="22"/>
          <w:szCs w:val="22"/>
        </w:rPr>
      </w:pPr>
      <w:r>
        <w:rPr>
          <w:rFonts w:cs="Arial"/>
          <w:sz w:val="22"/>
          <w:szCs w:val="22"/>
        </w:rPr>
        <w:br w:type="page"/>
      </w:r>
    </w:p>
    <w:p w14:paraId="52EED1B2" w14:textId="17E72C06" w:rsidR="005D3E0E" w:rsidRPr="001D5E07" w:rsidRDefault="005D3E0E" w:rsidP="005D3E0E">
      <w:pPr>
        <w:pStyle w:val="Header"/>
        <w:tabs>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lastRenderedPageBreak/>
        <w:t>1.3</w:t>
      </w:r>
      <w:r w:rsidRPr="001D5E07">
        <w:rPr>
          <w:rFonts w:cs="Arial"/>
          <w:sz w:val="22"/>
          <w:szCs w:val="22"/>
        </w:rPr>
        <w:tab/>
        <w:t>Is the accounting system used by your local</w:t>
      </w:r>
      <w:r w:rsidRPr="001D5E07">
        <w:rPr>
          <w:rFonts w:cs="Arial"/>
          <w:sz w:val="22"/>
          <w:szCs w:val="22"/>
        </w:rPr>
        <w:tab/>
      </w:r>
      <w:sdt>
        <w:sdtPr>
          <w:rPr>
            <w:rFonts w:cs="Arial"/>
            <w:sz w:val="22"/>
            <w:szCs w:val="22"/>
          </w:rPr>
          <w:id w:val="10871016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555158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EEF7381" w14:textId="77777777" w:rsidR="005D3E0E" w:rsidRPr="001D5E07" w:rsidRDefault="005D3E0E" w:rsidP="005D3E0E">
      <w:pPr>
        <w:pStyle w:val="Header"/>
        <w:tabs>
          <w:tab w:val="left" w:pos="1134"/>
        </w:tabs>
        <w:spacing w:line="216" w:lineRule="auto"/>
        <w:ind w:left="426" w:right="-270"/>
        <w:rPr>
          <w:rFonts w:cs="Arial"/>
          <w:sz w:val="22"/>
          <w:szCs w:val="22"/>
        </w:rPr>
      </w:pPr>
      <w:r w:rsidRPr="001D5E07">
        <w:rPr>
          <w:rFonts w:cs="Arial"/>
          <w:sz w:val="22"/>
          <w:szCs w:val="22"/>
        </w:rPr>
        <w:tab/>
        <w:t>computerized?</w:t>
      </w:r>
    </w:p>
    <w:p w14:paraId="332EED89" w14:textId="77777777" w:rsidR="005D3E0E" w:rsidRDefault="005D3E0E" w:rsidP="005D3E0E">
      <w:pPr>
        <w:tabs>
          <w:tab w:val="left" w:pos="1134"/>
        </w:tabs>
        <w:ind w:left="426"/>
        <w:rPr>
          <w:rFonts w:cs="Arial"/>
          <w:sz w:val="22"/>
          <w:szCs w:val="22"/>
        </w:rPr>
      </w:pPr>
    </w:p>
    <w:p w14:paraId="2A5B7A29" w14:textId="77777777" w:rsidR="00563389" w:rsidRPr="001D5E07" w:rsidRDefault="00563389" w:rsidP="005D3E0E">
      <w:pPr>
        <w:tabs>
          <w:tab w:val="left" w:pos="1134"/>
        </w:tabs>
        <w:ind w:left="426"/>
        <w:rPr>
          <w:rFonts w:cs="Arial"/>
          <w:sz w:val="22"/>
          <w:szCs w:val="22"/>
        </w:rPr>
      </w:pPr>
    </w:p>
    <w:p w14:paraId="126A451F" w14:textId="5088D098" w:rsidR="005D3E0E" w:rsidRPr="001D5E07" w:rsidRDefault="005D3E0E" w:rsidP="005D3E0E">
      <w:pPr>
        <w:tabs>
          <w:tab w:val="left" w:pos="1134"/>
          <w:tab w:val="left" w:pos="6237"/>
          <w:tab w:val="left" w:pos="7371"/>
          <w:tab w:val="left" w:pos="8505"/>
        </w:tabs>
        <w:ind w:left="426"/>
        <w:rPr>
          <w:rFonts w:cs="Arial"/>
          <w:sz w:val="22"/>
          <w:szCs w:val="22"/>
        </w:rPr>
      </w:pPr>
      <w:r w:rsidRPr="001D5E07">
        <w:rPr>
          <w:rFonts w:cs="Arial"/>
          <w:sz w:val="22"/>
          <w:szCs w:val="22"/>
        </w:rPr>
        <w:t>1.4</w:t>
      </w:r>
      <w:r w:rsidRPr="001D5E07">
        <w:rPr>
          <w:rFonts w:cs="Arial"/>
          <w:sz w:val="22"/>
          <w:szCs w:val="22"/>
        </w:rPr>
        <w:tab/>
        <w:t>If the accounting system is computerized, are</w:t>
      </w:r>
      <w:r w:rsidRPr="001D5E07">
        <w:rPr>
          <w:rFonts w:cs="Arial"/>
          <w:sz w:val="22"/>
          <w:szCs w:val="22"/>
        </w:rPr>
        <w:tab/>
      </w:r>
      <w:sdt>
        <w:sdtPr>
          <w:rPr>
            <w:rFonts w:cs="Arial"/>
            <w:sz w:val="22"/>
            <w:szCs w:val="22"/>
          </w:rPr>
          <w:id w:val="88653004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276327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1EA8204" w14:textId="77777777" w:rsidR="005D3E0E" w:rsidRPr="001D5E07" w:rsidRDefault="005D3E0E" w:rsidP="005D3E0E">
      <w:pPr>
        <w:pStyle w:val="Header"/>
        <w:tabs>
          <w:tab w:val="left" w:pos="1134"/>
        </w:tabs>
        <w:spacing w:line="216" w:lineRule="auto"/>
        <w:ind w:left="426" w:right="-270"/>
        <w:rPr>
          <w:rFonts w:cs="Arial"/>
          <w:sz w:val="22"/>
          <w:szCs w:val="22"/>
        </w:rPr>
      </w:pPr>
      <w:r w:rsidRPr="001D5E07">
        <w:rPr>
          <w:rFonts w:cs="Arial"/>
          <w:sz w:val="22"/>
          <w:szCs w:val="22"/>
        </w:rPr>
        <w:tab/>
        <w:t>procedures in place to ensure that the files</w:t>
      </w:r>
    </w:p>
    <w:p w14:paraId="6C8A9F6E" w14:textId="77777777" w:rsidR="005D3E0E" w:rsidRDefault="005D3E0E" w:rsidP="005D3E0E">
      <w:pPr>
        <w:pStyle w:val="Header"/>
        <w:tabs>
          <w:tab w:val="left" w:pos="1134"/>
        </w:tabs>
        <w:spacing w:line="216" w:lineRule="auto"/>
        <w:ind w:left="426" w:right="-270"/>
        <w:rPr>
          <w:rFonts w:cs="Arial"/>
          <w:sz w:val="22"/>
          <w:szCs w:val="22"/>
        </w:rPr>
      </w:pPr>
      <w:r w:rsidRPr="001D5E07">
        <w:rPr>
          <w:rFonts w:cs="Arial"/>
          <w:sz w:val="22"/>
          <w:szCs w:val="22"/>
        </w:rPr>
        <w:tab/>
        <w:t>are backed up on a timely basis?</w:t>
      </w:r>
    </w:p>
    <w:p w14:paraId="1D131FD8" w14:textId="77777777" w:rsidR="00320FC0" w:rsidRPr="001D5E07" w:rsidRDefault="00320FC0" w:rsidP="005D3E0E">
      <w:pPr>
        <w:pStyle w:val="Header"/>
        <w:tabs>
          <w:tab w:val="left" w:pos="1134"/>
        </w:tabs>
        <w:spacing w:line="216" w:lineRule="auto"/>
        <w:ind w:left="426" w:right="-270"/>
        <w:rPr>
          <w:rFonts w:cs="Arial"/>
          <w:sz w:val="22"/>
          <w:szCs w:val="22"/>
        </w:rPr>
      </w:pPr>
    </w:p>
    <w:p w14:paraId="01B97611" w14:textId="77777777" w:rsidR="00882BCA" w:rsidRPr="001D5E07" w:rsidRDefault="00882BCA" w:rsidP="00A55278">
      <w:pPr>
        <w:pStyle w:val="Header"/>
        <w:tabs>
          <w:tab w:val="clear" w:pos="9360"/>
          <w:tab w:val="left" w:pos="993"/>
          <w:tab w:val="left" w:pos="1985"/>
          <w:tab w:val="right" w:pos="9639"/>
        </w:tabs>
        <w:spacing w:line="216" w:lineRule="auto"/>
        <w:ind w:left="454" w:right="0"/>
        <w:rPr>
          <w:rFonts w:cs="Arial"/>
          <w:sz w:val="22"/>
          <w:szCs w:val="22"/>
        </w:rPr>
      </w:pPr>
      <w:r w:rsidRPr="001D5E07">
        <w:rPr>
          <w:rFonts w:cs="Arial"/>
          <w:noProof/>
          <w:sz w:val="22"/>
          <w:szCs w:val="22"/>
          <w:lang w:eastAsia="en-CA"/>
        </w:rPr>
        <w:drawing>
          <wp:inline distT="0" distB="0" distL="0" distR="0" wp14:anchorId="1599FF3B" wp14:editId="4FE149B5">
            <wp:extent cx="5832000" cy="2162175"/>
            <wp:effectExtent l="0" t="0" r="35560" b="0"/>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2F3206D" w14:textId="77777777" w:rsidR="00882BCA" w:rsidRPr="001D5E07" w:rsidRDefault="00882BCA" w:rsidP="005D3E0E">
      <w:pPr>
        <w:pStyle w:val="Header"/>
        <w:tabs>
          <w:tab w:val="left" w:pos="1134"/>
        </w:tabs>
        <w:spacing w:line="216" w:lineRule="auto"/>
        <w:ind w:left="426" w:right="-270"/>
        <w:rPr>
          <w:rFonts w:cs="Arial"/>
          <w:sz w:val="22"/>
          <w:szCs w:val="22"/>
        </w:rPr>
      </w:pPr>
    </w:p>
    <w:p w14:paraId="042FBC90" w14:textId="77777777" w:rsidR="005D3E0E" w:rsidRPr="001D5E07" w:rsidRDefault="005D3E0E" w:rsidP="005D3E0E">
      <w:pPr>
        <w:pStyle w:val="Header"/>
        <w:tabs>
          <w:tab w:val="clear" w:pos="4680"/>
          <w:tab w:val="clear" w:pos="9360"/>
          <w:tab w:val="left" w:pos="1134"/>
        </w:tabs>
        <w:spacing w:line="216" w:lineRule="auto"/>
        <w:ind w:left="426"/>
        <w:rPr>
          <w:rFonts w:cs="Arial"/>
          <w:bCs/>
          <w:sz w:val="22"/>
          <w:szCs w:val="22"/>
        </w:rPr>
      </w:pPr>
    </w:p>
    <w:p w14:paraId="366184F4" w14:textId="77777777" w:rsidR="00556F00" w:rsidRPr="001D5E07" w:rsidRDefault="00556F00" w:rsidP="003D485D">
      <w:pPr>
        <w:pStyle w:val="Header"/>
        <w:tabs>
          <w:tab w:val="clear" w:pos="4680"/>
          <w:tab w:val="clear" w:pos="9360"/>
        </w:tabs>
        <w:spacing w:line="216" w:lineRule="auto"/>
        <w:rPr>
          <w:rFonts w:cs="Arial"/>
          <w:bCs/>
          <w:sz w:val="22"/>
          <w:szCs w:val="22"/>
        </w:rPr>
        <w:sectPr w:rsidR="00556F00" w:rsidRPr="001D5E07" w:rsidSect="00AD20AE">
          <w:pgSz w:w="12240" w:h="15840" w:code="1"/>
          <w:pgMar w:top="1090" w:right="1627" w:bottom="851" w:left="1276" w:header="1020" w:footer="340" w:gutter="0"/>
          <w:cols w:space="353"/>
          <w:docGrid w:linePitch="360"/>
        </w:sectPr>
      </w:pPr>
    </w:p>
    <w:p w14:paraId="563657A9" w14:textId="77777777" w:rsidR="00020770" w:rsidRPr="001D5E07" w:rsidRDefault="00020770" w:rsidP="00020770">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2:  BANKING</w:t>
      </w:r>
    </w:p>
    <w:p w14:paraId="7DCDD21F" w14:textId="77777777" w:rsidR="00020770" w:rsidRPr="001D5E07" w:rsidRDefault="00020770" w:rsidP="006844BA">
      <w:pPr>
        <w:pStyle w:val="Header"/>
        <w:tabs>
          <w:tab w:val="clear" w:pos="4680"/>
          <w:tab w:val="clear" w:pos="9360"/>
        </w:tabs>
        <w:spacing w:line="216" w:lineRule="auto"/>
        <w:ind w:left="426" w:right="-270"/>
        <w:rPr>
          <w:rFonts w:cs="Arial"/>
        </w:rPr>
      </w:pPr>
    </w:p>
    <w:p w14:paraId="5C02E665" w14:textId="77777777" w:rsidR="006844BA" w:rsidRPr="001D5E07" w:rsidRDefault="006844BA" w:rsidP="006844BA">
      <w:pPr>
        <w:pStyle w:val="Header"/>
        <w:tabs>
          <w:tab w:val="clear" w:pos="4680"/>
          <w:tab w:val="clear" w:pos="9360"/>
        </w:tabs>
        <w:spacing w:line="216" w:lineRule="auto"/>
        <w:ind w:left="426" w:right="-270"/>
        <w:rPr>
          <w:rFonts w:cs="Arial"/>
          <w:sz w:val="22"/>
          <w:szCs w:val="22"/>
        </w:rPr>
      </w:pPr>
      <w:r w:rsidRPr="001D5E07">
        <w:rPr>
          <w:rFonts w:cs="Arial"/>
          <w:sz w:val="22"/>
          <w:szCs w:val="22"/>
        </w:rPr>
        <w:t>Before completing this section, you should:</w:t>
      </w:r>
    </w:p>
    <w:p w14:paraId="764DA9B3" w14:textId="77777777" w:rsidR="00020770" w:rsidRPr="001D5E07" w:rsidRDefault="00020770" w:rsidP="006844BA">
      <w:pPr>
        <w:pStyle w:val="Header"/>
        <w:tabs>
          <w:tab w:val="clear" w:pos="4680"/>
          <w:tab w:val="clear" w:pos="9360"/>
        </w:tabs>
        <w:spacing w:line="216" w:lineRule="auto"/>
        <w:ind w:left="426"/>
        <w:rPr>
          <w:rFonts w:cs="Arial"/>
          <w:bCs/>
          <w:sz w:val="22"/>
          <w:szCs w:val="22"/>
        </w:rPr>
      </w:pPr>
    </w:p>
    <w:p w14:paraId="1C741F48" w14:textId="04724219" w:rsidR="009B3C0D" w:rsidRPr="001D5E07" w:rsidRDefault="009B3C0D" w:rsidP="009B3C0D">
      <w:pPr>
        <w:pStyle w:val="Header"/>
        <w:numPr>
          <w:ilvl w:val="0"/>
          <w:numId w:val="15"/>
        </w:numPr>
        <w:tabs>
          <w:tab w:val="clear" w:pos="4680"/>
          <w:tab w:val="clear" w:pos="9360"/>
        </w:tabs>
        <w:spacing w:line="216" w:lineRule="auto"/>
        <w:ind w:left="709" w:hanging="283"/>
        <w:rPr>
          <w:rFonts w:cs="Arial"/>
          <w:bCs/>
          <w:sz w:val="22"/>
          <w:szCs w:val="22"/>
        </w:rPr>
      </w:pPr>
      <w:r w:rsidRPr="001D5E07">
        <w:rPr>
          <w:rFonts w:cs="Arial"/>
          <w:bCs/>
          <w:sz w:val="22"/>
          <w:szCs w:val="22"/>
        </w:rPr>
        <w:t xml:space="preserve">Spend </w:t>
      </w:r>
      <w:r w:rsidR="00A41992">
        <w:rPr>
          <w:rFonts w:cs="Arial"/>
          <w:bCs/>
          <w:sz w:val="22"/>
          <w:szCs w:val="22"/>
        </w:rPr>
        <w:t>some time</w:t>
      </w:r>
      <w:r w:rsidRPr="001D5E07">
        <w:rPr>
          <w:rFonts w:cs="Arial"/>
          <w:bCs/>
          <w:sz w:val="22"/>
          <w:szCs w:val="22"/>
        </w:rPr>
        <w:t xml:space="preserve"> sorting through the bank statements given to you by the </w:t>
      </w:r>
      <w:r w:rsidR="00E05269">
        <w:rPr>
          <w:rFonts w:cs="Arial"/>
          <w:bCs/>
          <w:sz w:val="22"/>
          <w:szCs w:val="22"/>
        </w:rPr>
        <w:t>Secretary-Treasurer</w:t>
      </w:r>
      <w:r w:rsidR="00BF4CBC">
        <w:rPr>
          <w:rFonts w:cs="Arial"/>
          <w:bCs/>
          <w:sz w:val="22"/>
          <w:szCs w:val="22"/>
        </w:rPr>
        <w:t>. It is their role to provide organized monthly files with all the relevant documentation attached</w:t>
      </w:r>
      <w:r w:rsidR="00307E2E">
        <w:rPr>
          <w:rFonts w:cs="Arial"/>
          <w:bCs/>
          <w:sz w:val="22"/>
          <w:szCs w:val="22"/>
        </w:rPr>
        <w:t xml:space="preserve"> such as deposit slips/expense vouchers/receipts/invoices/per capita forms/motions, etc.</w:t>
      </w:r>
      <w:r w:rsidR="00BF4CBC">
        <w:rPr>
          <w:rFonts w:cs="Arial"/>
          <w:bCs/>
          <w:sz w:val="22"/>
          <w:szCs w:val="22"/>
        </w:rPr>
        <w:t xml:space="preserve"> </w:t>
      </w:r>
    </w:p>
    <w:p w14:paraId="2DE0CC52" w14:textId="77777777" w:rsidR="009B3C0D" w:rsidRPr="001D5E07" w:rsidRDefault="009B3C0D" w:rsidP="009B3C0D">
      <w:pPr>
        <w:pStyle w:val="Header"/>
        <w:tabs>
          <w:tab w:val="clear" w:pos="4680"/>
          <w:tab w:val="clear" w:pos="9360"/>
        </w:tabs>
        <w:spacing w:line="216" w:lineRule="auto"/>
        <w:ind w:left="426"/>
        <w:rPr>
          <w:rFonts w:cs="Arial"/>
          <w:bCs/>
          <w:sz w:val="22"/>
          <w:szCs w:val="22"/>
        </w:rPr>
      </w:pPr>
    </w:p>
    <w:p w14:paraId="32166E66" w14:textId="77777777" w:rsidR="007F1C35" w:rsidRPr="00E20959" w:rsidRDefault="007F1C35" w:rsidP="00B41DD4">
      <w:pPr>
        <w:pStyle w:val="Header"/>
        <w:tabs>
          <w:tab w:val="clear" w:pos="4680"/>
          <w:tab w:val="clear" w:pos="9360"/>
        </w:tabs>
        <w:ind w:left="426" w:right="-302"/>
        <w:rPr>
          <w:rFonts w:cs="Arial"/>
          <w:b/>
          <w:bCs/>
          <w:sz w:val="22"/>
          <w:szCs w:val="22"/>
        </w:rPr>
      </w:pPr>
    </w:p>
    <w:p w14:paraId="2195FE85" w14:textId="77777777" w:rsidR="00020770" w:rsidRPr="00E20959" w:rsidRDefault="00020770"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E20959">
        <w:rPr>
          <w:rFonts w:cs="Arial"/>
          <w:b/>
          <w:bCs/>
          <w:sz w:val="22"/>
          <w:szCs w:val="22"/>
        </w:rPr>
        <w:t>Now you are ready to answer the questions.</w:t>
      </w:r>
    </w:p>
    <w:p w14:paraId="12520864" w14:textId="77777777" w:rsidR="00E62735" w:rsidRPr="00E20959" w:rsidRDefault="00E62735" w:rsidP="00B41DD4">
      <w:pPr>
        <w:pStyle w:val="Header"/>
        <w:tabs>
          <w:tab w:val="clear" w:pos="4680"/>
          <w:tab w:val="clear" w:pos="9360"/>
          <w:tab w:val="left" w:pos="426"/>
        </w:tabs>
        <w:ind w:left="426" w:right="-302"/>
        <w:rPr>
          <w:rFonts w:cs="Arial"/>
          <w:b/>
          <w:bCs/>
          <w:sz w:val="22"/>
          <w:szCs w:val="22"/>
        </w:rPr>
      </w:pPr>
    </w:p>
    <w:p w14:paraId="70189029" w14:textId="77777777" w:rsidR="00E62735" w:rsidRPr="00E20959" w:rsidRDefault="00E62735" w:rsidP="00B41DD4">
      <w:pPr>
        <w:pStyle w:val="Header"/>
        <w:tabs>
          <w:tab w:val="clear" w:pos="4680"/>
          <w:tab w:val="clear" w:pos="9360"/>
          <w:tab w:val="left" w:pos="426"/>
        </w:tabs>
        <w:ind w:left="426" w:right="-302"/>
        <w:rPr>
          <w:rFonts w:cs="Arial"/>
          <w:b/>
          <w:bCs/>
          <w:sz w:val="22"/>
          <w:szCs w:val="22"/>
        </w:rPr>
      </w:pPr>
    </w:p>
    <w:p w14:paraId="795F58B2" w14:textId="00C4C67C" w:rsidR="00020770" w:rsidRPr="001D5E07" w:rsidRDefault="00020770" w:rsidP="001E5722">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2.0</w:t>
      </w:r>
      <w:r w:rsidRPr="001D5E07">
        <w:rPr>
          <w:rFonts w:cs="Arial"/>
          <w:sz w:val="22"/>
          <w:szCs w:val="22"/>
        </w:rPr>
        <w:tab/>
      </w:r>
      <w:r w:rsidR="001E5722">
        <w:rPr>
          <w:rFonts w:cs="Arial"/>
          <w:sz w:val="22"/>
          <w:szCs w:val="22"/>
        </w:rPr>
        <w:t>a)</w:t>
      </w:r>
      <w:r w:rsidR="00871342">
        <w:rPr>
          <w:rFonts w:cs="Arial"/>
          <w:sz w:val="22"/>
          <w:szCs w:val="22"/>
        </w:rPr>
        <w:tab/>
      </w:r>
      <w:r w:rsidRPr="001D5E07">
        <w:rPr>
          <w:rFonts w:cs="Arial"/>
          <w:sz w:val="22"/>
          <w:szCs w:val="22"/>
        </w:rPr>
        <w:t xml:space="preserve">Are you (the </w:t>
      </w:r>
      <w:r w:rsidR="009F65F2">
        <w:rPr>
          <w:rFonts w:cs="Arial"/>
          <w:sz w:val="22"/>
          <w:szCs w:val="22"/>
        </w:rPr>
        <w:t>Trustee</w:t>
      </w:r>
      <w:r w:rsidRPr="001D5E07">
        <w:rPr>
          <w:rFonts w:cs="Arial"/>
          <w:sz w:val="22"/>
          <w:szCs w:val="22"/>
        </w:rPr>
        <w:t xml:space="preserve">s) aware of all the </w:t>
      </w:r>
      <w:r w:rsidRPr="001D5E07">
        <w:rPr>
          <w:rFonts w:cs="Arial"/>
          <w:sz w:val="22"/>
          <w:szCs w:val="22"/>
        </w:rPr>
        <w:tab/>
      </w:r>
      <w:sdt>
        <w:sdtPr>
          <w:rPr>
            <w:rFonts w:cs="Arial"/>
            <w:sz w:val="22"/>
            <w:szCs w:val="22"/>
          </w:rPr>
          <w:id w:val="-606504192"/>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747681621"/>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9DAA2C4" w14:textId="77777777" w:rsidR="00CC2A3C" w:rsidRPr="001D5E07" w:rsidRDefault="00020770"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t>banks and/or credit unions that your</w:t>
      </w:r>
    </w:p>
    <w:p w14:paraId="33A32E04" w14:textId="77777777" w:rsidR="00020770" w:rsidRPr="001D5E07" w:rsidRDefault="00CC2A3C"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t xml:space="preserve">local </w:t>
      </w:r>
      <w:r w:rsidR="00020770" w:rsidRPr="001D5E07">
        <w:rPr>
          <w:rFonts w:cs="Arial"/>
          <w:sz w:val="22"/>
          <w:szCs w:val="22"/>
        </w:rPr>
        <w:t>deals with?</w:t>
      </w:r>
    </w:p>
    <w:p w14:paraId="1629301D" w14:textId="77777777" w:rsidR="00020770" w:rsidRPr="001D5E07" w:rsidRDefault="00020770" w:rsidP="00CC2A3C">
      <w:pPr>
        <w:pStyle w:val="Header"/>
        <w:tabs>
          <w:tab w:val="left" w:pos="851"/>
          <w:tab w:val="left" w:pos="6237"/>
          <w:tab w:val="left" w:pos="7371"/>
          <w:tab w:val="left" w:pos="8505"/>
        </w:tabs>
        <w:spacing w:line="216" w:lineRule="auto"/>
        <w:ind w:left="426"/>
        <w:rPr>
          <w:rFonts w:cs="Arial"/>
          <w:sz w:val="22"/>
          <w:szCs w:val="22"/>
        </w:rPr>
      </w:pPr>
    </w:p>
    <w:p w14:paraId="45278826" w14:textId="2B9FF298" w:rsidR="00020770" w:rsidRPr="001D5E07" w:rsidRDefault="00020770"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871342">
        <w:rPr>
          <w:rFonts w:cs="Arial"/>
          <w:sz w:val="22"/>
          <w:szCs w:val="22"/>
        </w:rPr>
        <w:tab/>
      </w:r>
      <w:r w:rsidRPr="001D5E07">
        <w:rPr>
          <w:rFonts w:cs="Arial"/>
          <w:sz w:val="22"/>
          <w:szCs w:val="22"/>
        </w:rPr>
        <w:t xml:space="preserve">Were all statements </w:t>
      </w:r>
      <w:r w:rsidR="002B5D1A" w:rsidRPr="001D5E07">
        <w:rPr>
          <w:rFonts w:cs="Arial"/>
          <w:sz w:val="22"/>
          <w:szCs w:val="22"/>
        </w:rPr>
        <w:t>for all accounts</w:t>
      </w:r>
      <w:r w:rsidR="002B5D1A">
        <w:rPr>
          <w:rFonts w:cs="Arial"/>
          <w:sz w:val="22"/>
          <w:szCs w:val="22"/>
        </w:rPr>
        <w:t>,</w:t>
      </w:r>
      <w:r w:rsidR="00CC2A3C" w:rsidRPr="001D5E07">
        <w:rPr>
          <w:rFonts w:cs="Arial"/>
          <w:sz w:val="22"/>
          <w:szCs w:val="22"/>
        </w:rPr>
        <w:tab/>
      </w:r>
    </w:p>
    <w:p w14:paraId="2043F0A2" w14:textId="20AB3C4B" w:rsidR="00BF4CBC" w:rsidRDefault="00020770"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r>
      <w:r w:rsidR="00BF4CBC">
        <w:rPr>
          <w:rFonts w:cs="Arial"/>
          <w:sz w:val="22"/>
          <w:szCs w:val="22"/>
        </w:rPr>
        <w:t>including investments</w:t>
      </w:r>
      <w:r w:rsidR="002B5D1A" w:rsidRPr="002B5D1A">
        <w:rPr>
          <w:rFonts w:cs="Arial"/>
          <w:sz w:val="22"/>
          <w:szCs w:val="22"/>
        </w:rPr>
        <w:t xml:space="preserve"> </w:t>
      </w:r>
      <w:r w:rsidR="002B5D1A" w:rsidRPr="001D5E07">
        <w:rPr>
          <w:rFonts w:cs="Arial"/>
          <w:sz w:val="22"/>
          <w:szCs w:val="22"/>
        </w:rPr>
        <w:t>made available</w:t>
      </w:r>
    </w:p>
    <w:p w14:paraId="189EFBD0" w14:textId="6F52F82F" w:rsidR="00020770" w:rsidRDefault="00BF4CBC"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r>
      <w:r w:rsidR="00020770" w:rsidRPr="001D5E07">
        <w:rPr>
          <w:rFonts w:cs="Arial"/>
          <w:sz w:val="22"/>
          <w:szCs w:val="22"/>
        </w:rPr>
        <w:t>to you?</w:t>
      </w:r>
      <w:r>
        <w:rPr>
          <w:rFonts w:cs="Arial"/>
          <w:sz w:val="22"/>
          <w:szCs w:val="22"/>
        </w:rPr>
        <w:tab/>
      </w:r>
      <w:r>
        <w:rPr>
          <w:rFonts w:cs="Arial"/>
          <w:sz w:val="22"/>
          <w:szCs w:val="22"/>
        </w:rPr>
        <w:tab/>
      </w:r>
      <w:sdt>
        <w:sdtPr>
          <w:rPr>
            <w:rFonts w:cs="Arial"/>
            <w:sz w:val="22"/>
            <w:szCs w:val="22"/>
          </w:rPr>
          <w:id w:val="-679341869"/>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61451066"/>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No</w:t>
      </w:r>
    </w:p>
    <w:p w14:paraId="3728946F" w14:textId="2AD34675"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0642D212" w14:textId="3E37FA2E"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t>c) Was a monthly bank reconciliation prepared</w:t>
      </w:r>
    </w:p>
    <w:p w14:paraId="04858BC2" w14:textId="4B5175AD"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t xml:space="preserve">by the </w:t>
      </w:r>
      <w:r w:rsidR="002B5D1A">
        <w:rPr>
          <w:rFonts w:cs="Arial"/>
          <w:sz w:val="22"/>
          <w:szCs w:val="22"/>
        </w:rPr>
        <w:t>l</w:t>
      </w:r>
      <w:r>
        <w:rPr>
          <w:rFonts w:cs="Arial"/>
          <w:sz w:val="22"/>
          <w:szCs w:val="22"/>
        </w:rPr>
        <w:t>ocal Secretary-Treasurer?</w:t>
      </w:r>
      <w:r>
        <w:rPr>
          <w:rFonts w:cs="Arial"/>
          <w:sz w:val="22"/>
          <w:szCs w:val="22"/>
        </w:rPr>
        <w:tab/>
      </w:r>
      <w:r>
        <w:rPr>
          <w:rFonts w:cs="Arial"/>
          <w:sz w:val="22"/>
          <w:szCs w:val="22"/>
        </w:rPr>
        <w:tab/>
      </w:r>
      <w:sdt>
        <w:sdtPr>
          <w:rPr>
            <w:rFonts w:cs="Arial"/>
            <w:sz w:val="22"/>
            <w:szCs w:val="22"/>
          </w:rPr>
          <w:id w:val="-1830274560"/>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38787513"/>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No</w:t>
      </w:r>
    </w:p>
    <w:p w14:paraId="45CDA3B1" w14:textId="7D0D8D65"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0BF66291" w14:textId="278B7369"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t>d)</w:t>
      </w:r>
      <w:r>
        <w:rPr>
          <w:rFonts w:cs="Arial"/>
          <w:sz w:val="22"/>
          <w:szCs w:val="22"/>
        </w:rPr>
        <w:tab/>
        <w:t>If yes, did it balance to the ending ledger balance?</w:t>
      </w:r>
      <w:r>
        <w:rPr>
          <w:rFonts w:cs="Arial"/>
          <w:sz w:val="22"/>
          <w:szCs w:val="22"/>
        </w:rPr>
        <w:tab/>
      </w:r>
      <w:sdt>
        <w:sdtPr>
          <w:rPr>
            <w:rFonts w:cs="Arial"/>
            <w:sz w:val="22"/>
            <w:szCs w:val="22"/>
          </w:rPr>
          <w:id w:val="-1950163075"/>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69259483"/>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No</w:t>
      </w:r>
    </w:p>
    <w:p w14:paraId="3CACA8F3" w14:textId="46DA3410"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3C0C3616" w14:textId="3B83AF87"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45F19719" w14:textId="55AD4093" w:rsidR="009839B2" w:rsidRDefault="00D9672C"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bCs/>
          <w:noProof/>
          <w:sz w:val="22"/>
          <w:szCs w:val="22"/>
          <w:lang w:eastAsia="en-CA"/>
        </w:rPr>
        <w:drawing>
          <wp:inline distT="0" distB="0" distL="0" distR="0" wp14:anchorId="72932177" wp14:editId="1A496A5D">
            <wp:extent cx="5831840" cy="1162050"/>
            <wp:effectExtent l="0" t="0" r="0" b="0"/>
            <wp:docPr id="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7848FCF" w14:textId="713C0056"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25E5E4B8" w14:textId="77777777" w:rsidR="002B5D1A" w:rsidRDefault="002B5D1A"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741E0BEC" w14:textId="3C550291" w:rsidR="00020770" w:rsidRPr="001D5E07" w:rsidRDefault="00020770" w:rsidP="00744751">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2.1</w:t>
      </w:r>
      <w:r w:rsidRPr="001D5E07">
        <w:rPr>
          <w:rFonts w:cs="Arial"/>
          <w:sz w:val="22"/>
          <w:szCs w:val="22"/>
        </w:rPr>
        <w:tab/>
      </w:r>
      <w:r w:rsidR="001E5722">
        <w:rPr>
          <w:rFonts w:cs="Arial"/>
          <w:sz w:val="22"/>
          <w:szCs w:val="22"/>
        </w:rPr>
        <w:t>a)</w:t>
      </w:r>
      <w:r w:rsidR="00871342">
        <w:rPr>
          <w:rFonts w:cs="Arial"/>
          <w:sz w:val="22"/>
          <w:szCs w:val="22"/>
        </w:rPr>
        <w:tab/>
      </w:r>
      <w:r w:rsidRPr="001D5E07">
        <w:rPr>
          <w:rFonts w:cs="Arial"/>
          <w:sz w:val="22"/>
          <w:szCs w:val="22"/>
        </w:rPr>
        <w:t>Has there been a change of officers</w:t>
      </w:r>
      <w:r w:rsidR="00CC2A3C" w:rsidRPr="001D5E07">
        <w:rPr>
          <w:rFonts w:cs="Arial"/>
          <w:sz w:val="22"/>
          <w:szCs w:val="22"/>
        </w:rPr>
        <w:tab/>
      </w:r>
      <w:sdt>
        <w:sdtPr>
          <w:rPr>
            <w:rFonts w:cs="Arial"/>
            <w:sz w:val="22"/>
            <w:szCs w:val="22"/>
          </w:rPr>
          <w:id w:val="-97020638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9848279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FBC4EB3" w14:textId="77777777" w:rsidR="00020770" w:rsidRPr="001D5E07" w:rsidRDefault="00744751" w:rsidP="00744751">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r>
      <w:r w:rsidR="00CC2A3C" w:rsidRPr="001D5E07">
        <w:rPr>
          <w:rFonts w:cs="Arial"/>
          <w:sz w:val="22"/>
          <w:szCs w:val="22"/>
        </w:rPr>
        <w:t xml:space="preserve">since </w:t>
      </w:r>
      <w:r w:rsidR="00020770" w:rsidRPr="001D5E07">
        <w:rPr>
          <w:rFonts w:cs="Arial"/>
          <w:sz w:val="22"/>
          <w:szCs w:val="22"/>
        </w:rPr>
        <w:t xml:space="preserve">the last </w:t>
      </w:r>
      <w:r w:rsidR="009F65F2">
        <w:rPr>
          <w:rFonts w:cs="Arial"/>
          <w:sz w:val="22"/>
          <w:szCs w:val="22"/>
        </w:rPr>
        <w:t>Trustee</w:t>
      </w:r>
      <w:r w:rsidR="00020770" w:rsidRPr="001D5E07">
        <w:rPr>
          <w:rFonts w:cs="Arial"/>
          <w:sz w:val="22"/>
          <w:szCs w:val="22"/>
        </w:rPr>
        <w:t>s’ report?</w:t>
      </w:r>
    </w:p>
    <w:p w14:paraId="36240D82" w14:textId="77777777" w:rsidR="00020770" w:rsidRPr="001D5E07" w:rsidRDefault="00020770" w:rsidP="00020770">
      <w:pPr>
        <w:pStyle w:val="Header"/>
        <w:tabs>
          <w:tab w:val="left" w:pos="1080"/>
          <w:tab w:val="left" w:pos="1440"/>
          <w:tab w:val="left" w:pos="2160"/>
          <w:tab w:val="right" w:pos="2520"/>
          <w:tab w:val="left" w:pos="6237"/>
          <w:tab w:val="left" w:pos="7371"/>
          <w:tab w:val="left" w:pos="8505"/>
        </w:tabs>
        <w:spacing w:line="216" w:lineRule="auto"/>
        <w:ind w:left="426"/>
        <w:rPr>
          <w:rFonts w:cs="Arial"/>
          <w:sz w:val="22"/>
          <w:szCs w:val="22"/>
        </w:rPr>
      </w:pPr>
    </w:p>
    <w:p w14:paraId="2026FDF5" w14:textId="5E1215CB" w:rsidR="00020770" w:rsidRPr="001D5E07" w:rsidRDefault="00020770" w:rsidP="00B33F0F">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B33F0F">
        <w:rPr>
          <w:rFonts w:cs="Arial"/>
          <w:sz w:val="22"/>
          <w:szCs w:val="22"/>
        </w:rPr>
        <w:tab/>
      </w:r>
      <w:r w:rsidRPr="001D5E07">
        <w:rPr>
          <w:rFonts w:cs="Arial"/>
          <w:sz w:val="22"/>
          <w:szCs w:val="22"/>
        </w:rPr>
        <w:t>If there has been a change of officers,</w:t>
      </w:r>
      <w:r w:rsidRPr="001D5E07">
        <w:rPr>
          <w:rFonts w:cs="Arial"/>
          <w:sz w:val="22"/>
          <w:szCs w:val="22"/>
        </w:rPr>
        <w:tab/>
      </w:r>
      <w:sdt>
        <w:sdtPr>
          <w:rPr>
            <w:rFonts w:cs="Arial"/>
            <w:sz w:val="22"/>
            <w:szCs w:val="22"/>
          </w:rPr>
          <w:id w:val="-1045059234"/>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469905586"/>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2E96FA8" w14:textId="77777777" w:rsidR="00020770" w:rsidRPr="001D5E07" w:rsidRDefault="00020770"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have you confirmed with the bank(s)</w:t>
      </w:r>
    </w:p>
    <w:p w14:paraId="206D36BB" w14:textId="77777777" w:rsidR="00020770" w:rsidRPr="001D5E07" w:rsidRDefault="00020770"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and/or credit unions that the signing</w:t>
      </w:r>
    </w:p>
    <w:p w14:paraId="18D96E57" w14:textId="77777777" w:rsidR="00020770" w:rsidRPr="001D5E07" w:rsidRDefault="00020770"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authorities were changed </w:t>
      </w:r>
      <w:proofErr w:type="gramStart"/>
      <w:r w:rsidRPr="001D5E07">
        <w:rPr>
          <w:rFonts w:cs="Arial"/>
          <w:sz w:val="22"/>
          <w:szCs w:val="22"/>
        </w:rPr>
        <w:t>promptly?</w:t>
      </w:r>
      <w:proofErr w:type="gramEnd"/>
    </w:p>
    <w:p w14:paraId="686AC13E" w14:textId="77777777" w:rsidR="00CA4C97" w:rsidRPr="001D5E07" w:rsidRDefault="00CA4C97"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628445DB" w14:textId="452C8979" w:rsidR="00E62735" w:rsidRPr="001D5E07" w:rsidRDefault="00E62735" w:rsidP="00E16125">
      <w:pPr>
        <w:pStyle w:val="Header"/>
        <w:tabs>
          <w:tab w:val="clear" w:pos="4680"/>
          <w:tab w:val="clear" w:pos="9360"/>
          <w:tab w:val="left" w:pos="426"/>
        </w:tabs>
        <w:spacing w:line="216" w:lineRule="auto"/>
        <w:ind w:left="426" w:right="-302"/>
        <w:rPr>
          <w:rFonts w:cs="Arial"/>
          <w:bCs/>
          <w:sz w:val="22"/>
          <w:szCs w:val="22"/>
        </w:rPr>
      </w:pPr>
    </w:p>
    <w:p w14:paraId="0778D6B4" w14:textId="77777777" w:rsidR="00CA4C97" w:rsidRPr="001D5E07" w:rsidRDefault="00CA4C97" w:rsidP="00020770">
      <w:pPr>
        <w:pStyle w:val="Header"/>
        <w:tabs>
          <w:tab w:val="clear" w:pos="4680"/>
          <w:tab w:val="clear" w:pos="9360"/>
          <w:tab w:val="left" w:pos="426"/>
        </w:tabs>
        <w:spacing w:line="216" w:lineRule="auto"/>
        <w:ind w:left="426"/>
        <w:rPr>
          <w:rFonts w:cs="Arial"/>
          <w:bCs/>
          <w:sz w:val="22"/>
          <w:szCs w:val="22"/>
        </w:rPr>
      </w:pPr>
    </w:p>
    <w:p w14:paraId="41D15955" w14:textId="77777777" w:rsidR="003D485D" w:rsidRPr="001D5E07" w:rsidRDefault="003D485D" w:rsidP="00020770">
      <w:pPr>
        <w:pStyle w:val="Header"/>
        <w:tabs>
          <w:tab w:val="clear" w:pos="4680"/>
          <w:tab w:val="clear" w:pos="9360"/>
          <w:tab w:val="left" w:pos="426"/>
        </w:tabs>
        <w:spacing w:line="216" w:lineRule="auto"/>
        <w:ind w:left="426"/>
        <w:rPr>
          <w:rFonts w:eastAsia="Calibri" w:cs="Arial"/>
          <w:bCs/>
          <w:sz w:val="22"/>
          <w:szCs w:val="22"/>
        </w:rPr>
      </w:pPr>
    </w:p>
    <w:p w14:paraId="175CF696" w14:textId="77777777" w:rsidR="0024458F" w:rsidRDefault="0024458F">
      <w:pPr>
        <w:rPr>
          <w:rFonts w:cs="Arial"/>
          <w:sz w:val="22"/>
          <w:szCs w:val="22"/>
        </w:rPr>
      </w:pPr>
      <w:r>
        <w:rPr>
          <w:rFonts w:cs="Arial"/>
          <w:sz w:val="22"/>
          <w:szCs w:val="22"/>
        </w:rPr>
        <w:br w:type="page"/>
      </w:r>
    </w:p>
    <w:p w14:paraId="646C90C3" w14:textId="36E3DD9A" w:rsidR="001006DC" w:rsidRPr="001D5E07" w:rsidRDefault="001006DC" w:rsidP="00B33F0F">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2.2</w:t>
      </w:r>
      <w:r w:rsidRPr="001D5E07">
        <w:rPr>
          <w:rFonts w:cs="Arial"/>
          <w:sz w:val="22"/>
          <w:szCs w:val="22"/>
        </w:rPr>
        <w:tab/>
        <w:t xml:space="preserve">Are </w:t>
      </w:r>
      <w:r w:rsidR="00667FAF" w:rsidRPr="001D5E07">
        <w:rPr>
          <w:rFonts w:cs="Arial"/>
          <w:sz w:val="22"/>
          <w:szCs w:val="22"/>
        </w:rPr>
        <w:t>all</w:t>
      </w:r>
      <w:r w:rsidRPr="001D5E07">
        <w:rPr>
          <w:rFonts w:cs="Arial"/>
          <w:sz w:val="22"/>
          <w:szCs w:val="22"/>
        </w:rPr>
        <w:t xml:space="preserve"> the </w:t>
      </w:r>
      <w:r w:rsidR="008210FF">
        <w:rPr>
          <w:rFonts w:cs="Arial"/>
          <w:sz w:val="22"/>
          <w:szCs w:val="22"/>
        </w:rPr>
        <w:t xml:space="preserve">bank </w:t>
      </w:r>
      <w:r w:rsidRPr="001D5E07">
        <w:rPr>
          <w:rFonts w:cs="Arial"/>
          <w:sz w:val="22"/>
          <w:szCs w:val="22"/>
        </w:rPr>
        <w:t>accounts, term deposits and</w:t>
      </w:r>
      <w:r w:rsidRPr="001D5E07">
        <w:rPr>
          <w:rFonts w:cs="Arial"/>
          <w:sz w:val="22"/>
          <w:szCs w:val="22"/>
        </w:rPr>
        <w:tab/>
      </w:r>
      <w:sdt>
        <w:sdtPr>
          <w:rPr>
            <w:rFonts w:cs="Arial"/>
            <w:sz w:val="22"/>
            <w:szCs w:val="22"/>
          </w:rPr>
          <w:id w:val="74692606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4465686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3FA727D" w14:textId="77777777" w:rsidR="001006DC" w:rsidRPr="001D5E07" w:rsidRDefault="001006DC" w:rsidP="001006D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investments registered in the name of the</w:t>
      </w:r>
    </w:p>
    <w:p w14:paraId="2A070399" w14:textId="77777777" w:rsidR="001006DC" w:rsidRDefault="001006DC" w:rsidP="001006DC">
      <w:pPr>
        <w:pStyle w:val="Header"/>
        <w:tabs>
          <w:tab w:val="left" w:pos="1134"/>
          <w:tab w:val="left" w:pos="1440"/>
          <w:tab w:val="left" w:pos="2160"/>
          <w:tab w:val="right" w:pos="2520"/>
          <w:tab w:val="left" w:pos="6237"/>
          <w:tab w:val="left" w:pos="7200"/>
          <w:tab w:val="left" w:pos="8280"/>
        </w:tabs>
        <w:spacing w:line="216" w:lineRule="auto"/>
        <w:rPr>
          <w:rFonts w:cs="Arial"/>
          <w:sz w:val="22"/>
          <w:szCs w:val="22"/>
        </w:rPr>
      </w:pPr>
      <w:r w:rsidRPr="001D5E07">
        <w:rPr>
          <w:rFonts w:cs="Arial"/>
          <w:sz w:val="22"/>
          <w:szCs w:val="22"/>
        </w:rPr>
        <w:tab/>
        <w:t>local?</w:t>
      </w:r>
    </w:p>
    <w:p w14:paraId="6A21C46B" w14:textId="77777777" w:rsidR="0024458F" w:rsidRPr="001D5E07" w:rsidRDefault="0024458F" w:rsidP="001006DC">
      <w:pPr>
        <w:pStyle w:val="Header"/>
        <w:tabs>
          <w:tab w:val="left" w:pos="1134"/>
          <w:tab w:val="left" w:pos="1440"/>
          <w:tab w:val="left" w:pos="2160"/>
          <w:tab w:val="right" w:pos="2520"/>
          <w:tab w:val="left" w:pos="6237"/>
          <w:tab w:val="left" w:pos="7200"/>
          <w:tab w:val="left" w:pos="8280"/>
        </w:tabs>
        <w:spacing w:line="216" w:lineRule="auto"/>
        <w:rPr>
          <w:rFonts w:cs="Arial"/>
          <w:sz w:val="22"/>
          <w:szCs w:val="22"/>
        </w:rPr>
      </w:pPr>
    </w:p>
    <w:p w14:paraId="2C7933C9" w14:textId="77777777" w:rsidR="001006DC" w:rsidRPr="001D5E07" w:rsidRDefault="005E1C97" w:rsidP="00143159">
      <w:pPr>
        <w:pStyle w:val="Header"/>
        <w:tabs>
          <w:tab w:val="clear" w:pos="4680"/>
          <w:tab w:val="clear" w:pos="9360"/>
          <w:tab w:val="left" w:pos="426"/>
        </w:tabs>
        <w:spacing w:line="216" w:lineRule="auto"/>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5C146460" wp14:editId="2FACD9BC">
            <wp:extent cx="5832475" cy="2381250"/>
            <wp:effectExtent l="0" t="38100" r="3492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0C4639C" w14:textId="77777777" w:rsidR="00A3046C" w:rsidRPr="001D5E07" w:rsidRDefault="00A3046C" w:rsidP="00020770">
      <w:pPr>
        <w:pStyle w:val="Header"/>
        <w:tabs>
          <w:tab w:val="clear" w:pos="4680"/>
          <w:tab w:val="clear" w:pos="9360"/>
          <w:tab w:val="left" w:pos="426"/>
        </w:tabs>
        <w:spacing w:line="216" w:lineRule="auto"/>
        <w:ind w:left="426"/>
        <w:rPr>
          <w:rFonts w:eastAsia="Calibri" w:cs="Arial"/>
          <w:bCs/>
          <w:sz w:val="22"/>
          <w:szCs w:val="22"/>
        </w:rPr>
      </w:pPr>
    </w:p>
    <w:p w14:paraId="492E3D59" w14:textId="77777777" w:rsidR="0081155C" w:rsidRPr="001D5E07" w:rsidRDefault="0081155C" w:rsidP="00020770">
      <w:pPr>
        <w:pStyle w:val="Header"/>
        <w:tabs>
          <w:tab w:val="clear" w:pos="4680"/>
          <w:tab w:val="clear" w:pos="9360"/>
          <w:tab w:val="left" w:pos="426"/>
        </w:tabs>
        <w:spacing w:line="216" w:lineRule="auto"/>
        <w:ind w:left="426"/>
        <w:rPr>
          <w:rFonts w:eastAsia="Calibri" w:cs="Arial"/>
          <w:bCs/>
          <w:sz w:val="22"/>
          <w:szCs w:val="22"/>
        </w:rPr>
      </w:pPr>
    </w:p>
    <w:p w14:paraId="0DF46BD5" w14:textId="263FCFB8" w:rsidR="0081155C" w:rsidRPr="001D5E07" w:rsidRDefault="0081155C" w:rsidP="00744751">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2.3</w:t>
      </w:r>
      <w:r w:rsidRPr="001D5E07">
        <w:rPr>
          <w:rFonts w:cs="Arial"/>
          <w:sz w:val="22"/>
          <w:szCs w:val="22"/>
        </w:rPr>
        <w:tab/>
      </w:r>
      <w:r w:rsidR="001E5722">
        <w:rPr>
          <w:rFonts w:cs="Arial"/>
          <w:sz w:val="22"/>
          <w:szCs w:val="22"/>
        </w:rPr>
        <w:t>a)</w:t>
      </w:r>
      <w:r w:rsidR="00871342">
        <w:rPr>
          <w:rFonts w:cs="Arial"/>
          <w:sz w:val="22"/>
          <w:szCs w:val="22"/>
        </w:rPr>
        <w:tab/>
      </w:r>
      <w:r w:rsidRPr="001D5E07">
        <w:rPr>
          <w:rFonts w:cs="Arial"/>
          <w:sz w:val="22"/>
          <w:szCs w:val="22"/>
        </w:rPr>
        <w:t xml:space="preserve">Does your local keep </w:t>
      </w:r>
      <w:proofErr w:type="gramStart"/>
      <w:r w:rsidRPr="001D5E07">
        <w:rPr>
          <w:rFonts w:cs="Arial"/>
          <w:sz w:val="22"/>
          <w:szCs w:val="22"/>
        </w:rPr>
        <w:t>all of</w:t>
      </w:r>
      <w:proofErr w:type="gramEnd"/>
      <w:r w:rsidRPr="001D5E07">
        <w:rPr>
          <w:rFonts w:cs="Arial"/>
          <w:sz w:val="22"/>
          <w:szCs w:val="22"/>
        </w:rPr>
        <w:t xml:space="preserve"> its money in</w:t>
      </w:r>
      <w:r w:rsidRPr="001D5E07">
        <w:rPr>
          <w:rFonts w:cs="Arial"/>
          <w:sz w:val="22"/>
          <w:szCs w:val="22"/>
        </w:rPr>
        <w:tab/>
      </w:r>
      <w:sdt>
        <w:sdtPr>
          <w:rPr>
            <w:rFonts w:cs="Arial"/>
            <w:sz w:val="22"/>
            <w:szCs w:val="22"/>
          </w:rPr>
          <w:id w:val="-178125302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6910685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4D97E74"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 xml:space="preserve">a chequing </w:t>
      </w:r>
      <w:proofErr w:type="gramStart"/>
      <w:r w:rsidRPr="001D5E07">
        <w:rPr>
          <w:rFonts w:cs="Arial"/>
          <w:sz w:val="22"/>
          <w:szCs w:val="22"/>
        </w:rPr>
        <w:t>account</w:t>
      </w:r>
      <w:proofErr w:type="gramEnd"/>
      <w:r w:rsidRPr="001D5E07">
        <w:rPr>
          <w:rFonts w:cs="Arial"/>
          <w:sz w:val="22"/>
          <w:szCs w:val="22"/>
        </w:rPr>
        <w:t>?</w:t>
      </w:r>
    </w:p>
    <w:p w14:paraId="56D50B32" w14:textId="77777777" w:rsidR="0081155C" w:rsidRPr="001D5E07" w:rsidRDefault="0081155C" w:rsidP="00F6245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461B5C19" w14:textId="703525AD" w:rsidR="0081155C" w:rsidRPr="001D5E07" w:rsidRDefault="0081155C" w:rsidP="0081155C">
      <w:pPr>
        <w:pStyle w:val="Header"/>
        <w:tabs>
          <w:tab w:val="left" w:pos="851"/>
          <w:tab w:val="left" w:pos="1134"/>
          <w:tab w:val="left" w:pos="6237"/>
          <w:tab w:val="left" w:pos="7371"/>
          <w:tab w:val="left" w:pos="8505"/>
        </w:tabs>
        <w:spacing w:line="216" w:lineRule="auto"/>
        <w:rPr>
          <w:rFonts w:cs="Arial"/>
          <w:sz w:val="22"/>
          <w:szCs w:val="22"/>
        </w:rPr>
      </w:pPr>
      <w:r w:rsidRPr="001D5E07">
        <w:rPr>
          <w:rFonts w:cs="Arial"/>
          <w:sz w:val="22"/>
          <w:szCs w:val="22"/>
        </w:rPr>
        <w:tab/>
      </w:r>
      <w:r w:rsidR="001E5722">
        <w:rPr>
          <w:rFonts w:cs="Arial"/>
          <w:sz w:val="22"/>
          <w:szCs w:val="22"/>
        </w:rPr>
        <w:t>b)</w:t>
      </w:r>
      <w:r w:rsidR="00871342">
        <w:rPr>
          <w:rFonts w:cs="Arial"/>
          <w:sz w:val="22"/>
          <w:szCs w:val="22"/>
        </w:rPr>
        <w:tab/>
      </w:r>
      <w:r w:rsidRPr="001D5E07">
        <w:rPr>
          <w:rFonts w:cs="Arial"/>
          <w:sz w:val="22"/>
          <w:szCs w:val="22"/>
        </w:rPr>
        <w:t>Do you think there is excess money sitting</w:t>
      </w:r>
      <w:r w:rsidRPr="001D5E07">
        <w:rPr>
          <w:rFonts w:cs="Arial"/>
          <w:sz w:val="22"/>
          <w:szCs w:val="22"/>
        </w:rPr>
        <w:tab/>
      </w:r>
      <w:sdt>
        <w:sdtPr>
          <w:rPr>
            <w:rFonts w:cs="Arial"/>
            <w:sz w:val="22"/>
            <w:szCs w:val="22"/>
          </w:rPr>
          <w:id w:val="-30647210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12978816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2A90A3E"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in the local’s bank accounts that could be</w:t>
      </w:r>
    </w:p>
    <w:p w14:paraId="49FABA39"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earning more interest if it was invested in</w:t>
      </w:r>
    </w:p>
    <w:p w14:paraId="32C70469"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a term deposit or a GIC?</w:t>
      </w:r>
    </w:p>
    <w:p w14:paraId="1800F29C" w14:textId="77777777" w:rsidR="00F6245E" w:rsidRPr="001D5E07" w:rsidRDefault="00F6245E" w:rsidP="00F6245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2E811EC1" w14:textId="77777777" w:rsidR="00FD0DC0" w:rsidRDefault="00F6245E" w:rsidP="00E16125">
      <w:pPr>
        <w:pStyle w:val="Header"/>
        <w:tabs>
          <w:tab w:val="clear" w:pos="4680"/>
          <w:tab w:val="clear" w:pos="9360"/>
          <w:tab w:val="left" w:pos="426"/>
        </w:tabs>
        <w:spacing w:line="216" w:lineRule="auto"/>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781B8800" wp14:editId="37C6C405">
            <wp:extent cx="5832000" cy="2019300"/>
            <wp:effectExtent l="0" t="0" r="16510" b="3810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5C1B247" w14:textId="77777777" w:rsidR="00D75FDA" w:rsidRDefault="00D75FDA" w:rsidP="00E16125">
      <w:pPr>
        <w:pStyle w:val="Header"/>
        <w:tabs>
          <w:tab w:val="clear" w:pos="4680"/>
          <w:tab w:val="clear" w:pos="9360"/>
          <w:tab w:val="left" w:pos="426"/>
        </w:tabs>
        <w:spacing w:line="216" w:lineRule="auto"/>
        <w:ind w:left="426" w:right="-302"/>
        <w:rPr>
          <w:rFonts w:eastAsia="Calibri" w:cs="Arial"/>
          <w:bCs/>
          <w:sz w:val="22"/>
          <w:szCs w:val="22"/>
        </w:rPr>
      </w:pPr>
    </w:p>
    <w:p w14:paraId="77680291" w14:textId="6575DD8F" w:rsidR="00D75FDA" w:rsidRPr="001D5E07" w:rsidRDefault="00D75FDA" w:rsidP="00E16125">
      <w:pPr>
        <w:pStyle w:val="Header"/>
        <w:tabs>
          <w:tab w:val="clear" w:pos="4680"/>
          <w:tab w:val="clear" w:pos="9360"/>
          <w:tab w:val="left" w:pos="426"/>
        </w:tabs>
        <w:spacing w:line="216" w:lineRule="auto"/>
        <w:ind w:left="426" w:right="-302"/>
        <w:rPr>
          <w:rFonts w:eastAsia="Calibri" w:cs="Arial"/>
          <w:bCs/>
          <w:sz w:val="22"/>
          <w:szCs w:val="22"/>
        </w:rPr>
        <w:sectPr w:rsidR="00D75FDA" w:rsidRPr="001D5E07" w:rsidSect="00AD20AE">
          <w:pgSz w:w="12240" w:h="15840" w:code="1"/>
          <w:pgMar w:top="1090" w:right="1627" w:bottom="851" w:left="1276" w:header="851" w:footer="454" w:gutter="0"/>
          <w:cols w:space="353"/>
          <w:docGrid w:linePitch="360"/>
        </w:sectPr>
      </w:pPr>
    </w:p>
    <w:p w14:paraId="6C3761D8" w14:textId="77777777" w:rsidR="00BB1EAC" w:rsidRPr="001D5E07" w:rsidRDefault="00BB1EAC" w:rsidP="00BB1EAC">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3:  BYLAWS</w:t>
      </w:r>
    </w:p>
    <w:p w14:paraId="23B18E56" w14:textId="77777777" w:rsidR="00BB1EAC" w:rsidRPr="001D5E07" w:rsidRDefault="00BB1EAC" w:rsidP="00BB1EAC">
      <w:pPr>
        <w:pStyle w:val="Header"/>
        <w:tabs>
          <w:tab w:val="left" w:pos="426"/>
        </w:tabs>
        <w:spacing w:line="216" w:lineRule="auto"/>
        <w:ind w:left="426" w:right="-270"/>
        <w:rPr>
          <w:rFonts w:cs="Arial"/>
          <w:sz w:val="22"/>
          <w:szCs w:val="22"/>
        </w:rPr>
      </w:pPr>
    </w:p>
    <w:p w14:paraId="6DAE3E40" w14:textId="77777777" w:rsidR="00BB1EAC" w:rsidRPr="001D5E07" w:rsidRDefault="00BB1EAC" w:rsidP="00BB1EAC">
      <w:pPr>
        <w:pStyle w:val="Header"/>
        <w:tabs>
          <w:tab w:val="clear" w:pos="4680"/>
          <w:tab w:val="clear" w:pos="9360"/>
          <w:tab w:val="left" w:pos="426"/>
        </w:tabs>
        <w:spacing w:line="216" w:lineRule="auto"/>
        <w:ind w:left="426" w:right="-270"/>
        <w:rPr>
          <w:rFonts w:cs="Arial"/>
          <w:sz w:val="22"/>
          <w:szCs w:val="22"/>
        </w:rPr>
      </w:pPr>
      <w:r w:rsidRPr="001D5E07">
        <w:rPr>
          <w:rFonts w:cs="Arial"/>
          <w:sz w:val="22"/>
          <w:szCs w:val="22"/>
        </w:rPr>
        <w:t>Before completing this section, you should:</w:t>
      </w:r>
    </w:p>
    <w:p w14:paraId="50970241" w14:textId="77777777" w:rsidR="00BB1EAC" w:rsidRPr="001D5E07" w:rsidRDefault="00BB1EAC" w:rsidP="00BB1EAC">
      <w:pPr>
        <w:pStyle w:val="Header"/>
        <w:tabs>
          <w:tab w:val="clear" w:pos="4680"/>
          <w:tab w:val="clear" w:pos="9360"/>
          <w:tab w:val="left" w:pos="426"/>
        </w:tabs>
        <w:spacing w:line="216" w:lineRule="auto"/>
        <w:ind w:left="426"/>
        <w:rPr>
          <w:rFonts w:cs="Arial"/>
          <w:bCs/>
          <w:sz w:val="22"/>
          <w:szCs w:val="22"/>
        </w:rPr>
      </w:pPr>
    </w:p>
    <w:p w14:paraId="4C3E4BC2" w14:textId="65A478B0" w:rsidR="00BB1EAC" w:rsidRPr="001D5E07" w:rsidRDefault="00BB1EAC" w:rsidP="00BB1EAC">
      <w:pPr>
        <w:pStyle w:val="Header"/>
        <w:numPr>
          <w:ilvl w:val="0"/>
          <w:numId w:val="17"/>
        </w:numPr>
        <w:tabs>
          <w:tab w:val="clear" w:pos="4680"/>
          <w:tab w:val="clear" w:pos="9360"/>
          <w:tab w:val="left" w:pos="426"/>
          <w:tab w:val="left" w:pos="709"/>
        </w:tabs>
        <w:spacing w:line="216" w:lineRule="auto"/>
        <w:ind w:left="426" w:firstLine="0"/>
        <w:rPr>
          <w:rFonts w:cs="Arial"/>
          <w:bCs/>
          <w:sz w:val="22"/>
          <w:szCs w:val="22"/>
        </w:rPr>
      </w:pPr>
      <w:r w:rsidRPr="001D5E07">
        <w:rPr>
          <w:rFonts w:cs="Arial"/>
          <w:bCs/>
          <w:sz w:val="22"/>
          <w:szCs w:val="22"/>
        </w:rPr>
        <w:t>Read through</w:t>
      </w:r>
      <w:r w:rsidRPr="001D5E07">
        <w:rPr>
          <w:rFonts w:cs="Arial"/>
          <w:sz w:val="22"/>
          <w:szCs w:val="22"/>
        </w:rPr>
        <w:t xml:space="preserve"> the most recent approved </w:t>
      </w:r>
      <w:r w:rsidR="00307E2E">
        <w:rPr>
          <w:rFonts w:cs="Arial"/>
          <w:sz w:val="22"/>
          <w:szCs w:val="22"/>
        </w:rPr>
        <w:t xml:space="preserve">(by CUPE National) </w:t>
      </w:r>
      <w:r w:rsidRPr="001D5E07">
        <w:rPr>
          <w:rFonts w:cs="Arial"/>
          <w:sz w:val="22"/>
          <w:szCs w:val="22"/>
        </w:rPr>
        <w:t xml:space="preserve">version of the </w:t>
      </w:r>
      <w:r w:rsidR="00CB5077">
        <w:rPr>
          <w:rFonts w:cs="Arial"/>
          <w:sz w:val="22"/>
          <w:szCs w:val="22"/>
        </w:rPr>
        <w:t>bylaws</w:t>
      </w:r>
      <w:r w:rsidRPr="001D5E07">
        <w:rPr>
          <w:rFonts w:cs="Arial"/>
          <w:sz w:val="22"/>
          <w:szCs w:val="22"/>
        </w:rPr>
        <w:t xml:space="preserve"> for</w:t>
      </w:r>
      <w:r w:rsidR="00307E2E">
        <w:rPr>
          <w:rFonts w:cs="Arial"/>
          <w:sz w:val="22"/>
          <w:szCs w:val="22"/>
        </w:rPr>
        <w:t xml:space="preserve"> </w:t>
      </w:r>
      <w:r w:rsidR="002B5D1A">
        <w:rPr>
          <w:rFonts w:cs="Arial"/>
          <w:sz w:val="22"/>
          <w:szCs w:val="22"/>
        </w:rPr>
        <w:br/>
        <w:t xml:space="preserve">     </w:t>
      </w:r>
      <w:r w:rsidRPr="001D5E07">
        <w:rPr>
          <w:rFonts w:cs="Arial"/>
          <w:sz w:val="22"/>
          <w:szCs w:val="22"/>
        </w:rPr>
        <w:t>your local</w:t>
      </w:r>
      <w:r w:rsidR="00BD55DB">
        <w:rPr>
          <w:rFonts w:cs="Arial"/>
          <w:sz w:val="22"/>
          <w:szCs w:val="22"/>
        </w:rPr>
        <w:t>.</w:t>
      </w:r>
    </w:p>
    <w:p w14:paraId="0CED2AA5" w14:textId="77777777" w:rsidR="00BB1EAC" w:rsidRPr="001D5E07" w:rsidRDefault="00BB1EAC" w:rsidP="00BB1EAC">
      <w:pPr>
        <w:pStyle w:val="Header"/>
        <w:tabs>
          <w:tab w:val="clear" w:pos="4680"/>
          <w:tab w:val="clear" w:pos="9360"/>
          <w:tab w:val="left" w:pos="426"/>
        </w:tabs>
        <w:spacing w:line="216" w:lineRule="auto"/>
        <w:ind w:left="426"/>
        <w:rPr>
          <w:rFonts w:cs="Arial"/>
          <w:bCs/>
          <w:sz w:val="22"/>
          <w:szCs w:val="22"/>
        </w:rPr>
      </w:pPr>
    </w:p>
    <w:p w14:paraId="0189B544" w14:textId="77777777" w:rsidR="00BB1EAC" w:rsidRPr="001D5E07" w:rsidRDefault="00BB1EAC" w:rsidP="0064703D">
      <w:pPr>
        <w:pStyle w:val="Header"/>
        <w:numPr>
          <w:ilvl w:val="0"/>
          <w:numId w:val="17"/>
        </w:numPr>
        <w:tabs>
          <w:tab w:val="clear" w:pos="4680"/>
          <w:tab w:val="clear" w:pos="9360"/>
          <w:tab w:val="left" w:pos="426"/>
          <w:tab w:val="left" w:pos="709"/>
        </w:tabs>
        <w:spacing w:line="216" w:lineRule="auto"/>
        <w:ind w:left="709" w:right="-302" w:hanging="283"/>
        <w:rPr>
          <w:rFonts w:cs="Arial"/>
          <w:bCs/>
          <w:sz w:val="22"/>
          <w:szCs w:val="22"/>
        </w:rPr>
      </w:pPr>
      <w:r w:rsidRPr="001D5E07">
        <w:rPr>
          <w:rFonts w:cs="Arial"/>
          <w:bCs/>
          <w:sz w:val="22"/>
          <w:szCs w:val="22"/>
        </w:rPr>
        <w:t xml:space="preserve">On a separate </w:t>
      </w:r>
      <w:r w:rsidRPr="001D5E07">
        <w:rPr>
          <w:rFonts w:cs="Arial"/>
          <w:sz w:val="22"/>
          <w:szCs w:val="22"/>
        </w:rPr>
        <w:t xml:space="preserve">piece of paper, for your own use, make a quick and brief list of all the </w:t>
      </w:r>
      <w:r w:rsidR="00CB5077">
        <w:rPr>
          <w:rFonts w:cs="Arial"/>
          <w:sz w:val="22"/>
          <w:szCs w:val="22"/>
        </w:rPr>
        <w:t>bylaws</w:t>
      </w:r>
      <w:r w:rsidRPr="001D5E07">
        <w:rPr>
          <w:rFonts w:cs="Arial"/>
          <w:sz w:val="22"/>
          <w:szCs w:val="22"/>
        </w:rPr>
        <w:t xml:space="preserve"> that deal with financial matters (for example, the </w:t>
      </w:r>
      <w:r w:rsidR="00CB5077">
        <w:rPr>
          <w:rFonts w:cs="Arial"/>
          <w:sz w:val="22"/>
          <w:szCs w:val="22"/>
        </w:rPr>
        <w:t>bylaws</w:t>
      </w:r>
      <w:r w:rsidRPr="001D5E07">
        <w:rPr>
          <w:rFonts w:cs="Arial"/>
          <w:sz w:val="22"/>
          <w:szCs w:val="22"/>
        </w:rPr>
        <w:t xml:space="preserve"> that specify </w:t>
      </w:r>
      <w:r w:rsidR="00FA1D67" w:rsidRPr="001D5E07">
        <w:rPr>
          <w:rFonts w:cs="Arial"/>
          <w:sz w:val="22"/>
          <w:szCs w:val="22"/>
        </w:rPr>
        <w:t xml:space="preserve">the </w:t>
      </w:r>
      <w:r w:rsidR="00FA1D67">
        <w:rPr>
          <w:rFonts w:cs="Arial"/>
          <w:sz w:val="22"/>
          <w:szCs w:val="22"/>
        </w:rPr>
        <w:t>honorarium</w:t>
      </w:r>
      <w:r w:rsidR="001D45BD">
        <w:rPr>
          <w:rFonts w:cs="Arial"/>
          <w:sz w:val="22"/>
          <w:szCs w:val="22"/>
        </w:rPr>
        <w:t xml:space="preserve"> </w:t>
      </w:r>
      <w:r w:rsidR="0064703D">
        <w:rPr>
          <w:rFonts w:cs="Arial"/>
          <w:sz w:val="22"/>
          <w:szCs w:val="22"/>
        </w:rPr>
        <w:t xml:space="preserve">amounts </w:t>
      </w:r>
      <w:r w:rsidRPr="001D5E07">
        <w:rPr>
          <w:rFonts w:cs="Arial"/>
          <w:sz w:val="22"/>
          <w:szCs w:val="22"/>
        </w:rPr>
        <w:t xml:space="preserve">to be paid to members of the </w:t>
      </w:r>
      <w:r w:rsidR="00CB5077">
        <w:rPr>
          <w:rFonts w:cs="Arial"/>
          <w:sz w:val="22"/>
          <w:szCs w:val="22"/>
        </w:rPr>
        <w:t>E</w:t>
      </w:r>
      <w:r w:rsidRPr="001D5E07">
        <w:rPr>
          <w:rFonts w:cs="Arial"/>
          <w:sz w:val="22"/>
          <w:szCs w:val="22"/>
        </w:rPr>
        <w:t>xecutive, how and when and to whom per diems and mileage claims are to be paid, etc.).</w:t>
      </w:r>
    </w:p>
    <w:p w14:paraId="1AFBA375" w14:textId="77777777" w:rsidR="00BB1EAC" w:rsidRDefault="00BB1EAC" w:rsidP="00B41DD4">
      <w:pPr>
        <w:pStyle w:val="Header"/>
        <w:tabs>
          <w:tab w:val="clear" w:pos="4680"/>
          <w:tab w:val="clear" w:pos="9360"/>
        </w:tabs>
        <w:ind w:left="426" w:right="-302"/>
        <w:rPr>
          <w:rFonts w:cs="Arial"/>
          <w:bCs/>
          <w:sz w:val="22"/>
          <w:szCs w:val="22"/>
        </w:rPr>
      </w:pPr>
    </w:p>
    <w:p w14:paraId="42BA8A5C" w14:textId="77777777" w:rsidR="007F1C35" w:rsidRPr="001D5E07" w:rsidRDefault="007F1C35" w:rsidP="00B41DD4">
      <w:pPr>
        <w:pStyle w:val="Header"/>
        <w:tabs>
          <w:tab w:val="clear" w:pos="4680"/>
          <w:tab w:val="clear" w:pos="9360"/>
        </w:tabs>
        <w:ind w:left="426" w:right="-302"/>
        <w:rPr>
          <w:rFonts w:cs="Arial"/>
          <w:bCs/>
          <w:sz w:val="22"/>
          <w:szCs w:val="22"/>
        </w:rPr>
      </w:pPr>
    </w:p>
    <w:p w14:paraId="095ABC03" w14:textId="77777777" w:rsidR="00BB1EAC" w:rsidRPr="001D5E07" w:rsidRDefault="00BB1EAC"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78EB6CF1" w14:textId="77777777" w:rsidR="00BB1EAC" w:rsidRPr="001D5E07" w:rsidRDefault="00BB1EAC" w:rsidP="00B41DD4">
      <w:pPr>
        <w:pStyle w:val="Header"/>
        <w:tabs>
          <w:tab w:val="clear" w:pos="4680"/>
          <w:tab w:val="clear" w:pos="9360"/>
          <w:tab w:val="left" w:pos="426"/>
        </w:tabs>
        <w:ind w:left="426" w:right="-302"/>
        <w:rPr>
          <w:rFonts w:cs="Arial"/>
          <w:bCs/>
          <w:sz w:val="22"/>
          <w:szCs w:val="22"/>
        </w:rPr>
      </w:pPr>
    </w:p>
    <w:p w14:paraId="7ABF600B" w14:textId="77777777" w:rsidR="00BB1EAC" w:rsidRPr="001D5E07" w:rsidRDefault="00BB1EAC" w:rsidP="00B41DD4">
      <w:pPr>
        <w:pStyle w:val="Header"/>
        <w:tabs>
          <w:tab w:val="clear" w:pos="4680"/>
          <w:tab w:val="clear" w:pos="9360"/>
          <w:tab w:val="left" w:pos="426"/>
        </w:tabs>
        <w:spacing w:line="216" w:lineRule="auto"/>
        <w:ind w:left="426" w:right="-302"/>
        <w:rPr>
          <w:rFonts w:cs="Arial"/>
          <w:bCs/>
          <w:sz w:val="22"/>
          <w:szCs w:val="22"/>
        </w:rPr>
      </w:pPr>
    </w:p>
    <w:p w14:paraId="1AD48800" w14:textId="6DC6324B" w:rsidR="0029044E" w:rsidRPr="001D5E07" w:rsidRDefault="0029044E" w:rsidP="0024458F">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3</w:t>
      </w:r>
      <w:r w:rsidR="00BB1EAC" w:rsidRPr="001D5E07">
        <w:rPr>
          <w:rFonts w:cs="Arial"/>
          <w:sz w:val="22"/>
          <w:szCs w:val="22"/>
        </w:rPr>
        <w:t>.0</w:t>
      </w:r>
      <w:r w:rsidR="001E5722">
        <w:rPr>
          <w:rFonts w:cs="Arial"/>
          <w:sz w:val="22"/>
          <w:szCs w:val="22"/>
        </w:rPr>
        <w:tab/>
      </w:r>
      <w:r w:rsidRPr="001D5E07">
        <w:rPr>
          <w:rFonts w:cs="Arial"/>
          <w:sz w:val="22"/>
          <w:szCs w:val="22"/>
        </w:rPr>
        <w:t xml:space="preserve">Does your local have </w:t>
      </w:r>
      <w:r w:rsidR="00CB5077">
        <w:rPr>
          <w:rFonts w:cs="Arial"/>
          <w:sz w:val="22"/>
          <w:szCs w:val="22"/>
        </w:rPr>
        <w:t>bylaws</w:t>
      </w:r>
      <w:r w:rsidRPr="001D5E07">
        <w:rPr>
          <w:rFonts w:cs="Arial"/>
          <w:sz w:val="22"/>
          <w:szCs w:val="22"/>
        </w:rPr>
        <w:t>?</w:t>
      </w:r>
      <w:r w:rsidRPr="001D5E07">
        <w:rPr>
          <w:rFonts w:cs="Arial"/>
          <w:sz w:val="22"/>
          <w:szCs w:val="22"/>
        </w:rPr>
        <w:tab/>
      </w:r>
      <w:sdt>
        <w:sdtPr>
          <w:rPr>
            <w:rFonts w:cs="Arial"/>
            <w:sz w:val="22"/>
            <w:szCs w:val="22"/>
          </w:rPr>
          <w:id w:val="1346909343"/>
          <w15:appearance w15:val="hidden"/>
          <w14:checkbox>
            <w14:checked w14:val="0"/>
            <w14:checkedState w14:val="2612" w14:font="MS Gothic"/>
            <w14:uncheckedState w14:val="2610" w14:font="MS Gothic"/>
          </w14:checkbox>
        </w:sdtPr>
        <w:sdtEndPr/>
        <w:sdtContent>
          <w:r w:rsidR="003B23EC">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5679514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w:t>
      </w:r>
      <w:r w:rsidR="003B23EC">
        <w:rPr>
          <w:rFonts w:cs="Arial"/>
          <w:sz w:val="22"/>
          <w:szCs w:val="22"/>
        </w:rPr>
        <w:t xml:space="preserve"> </w:t>
      </w:r>
      <w:r w:rsidRPr="001D5E07">
        <w:rPr>
          <w:rFonts w:cs="Arial"/>
          <w:sz w:val="22"/>
          <w:szCs w:val="22"/>
        </w:rPr>
        <w:t>No</w:t>
      </w:r>
      <w:r w:rsidRPr="001D5E07">
        <w:rPr>
          <w:rFonts w:cs="Arial"/>
          <w:sz w:val="22"/>
          <w:szCs w:val="22"/>
        </w:rPr>
        <w:tab/>
      </w:r>
    </w:p>
    <w:p w14:paraId="6672212B" w14:textId="77777777" w:rsidR="0029044E" w:rsidRPr="001D5E07" w:rsidRDefault="0029044E" w:rsidP="0029044E">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436F5F2A" w14:textId="77777777" w:rsidR="009527DE" w:rsidRDefault="0029044E" w:rsidP="00AA04E0">
      <w:pPr>
        <w:tabs>
          <w:tab w:val="left" w:pos="2977"/>
        </w:tabs>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71CB72FD" wp14:editId="6345E6BC">
            <wp:extent cx="5895975" cy="4829175"/>
            <wp:effectExtent l="0" t="19050" r="47625"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22A2A15B" w14:textId="77777777" w:rsidR="00F7729F" w:rsidRPr="001D5E07" w:rsidRDefault="00F7729F" w:rsidP="008A04B0">
      <w:pPr>
        <w:tabs>
          <w:tab w:val="left" w:pos="2977"/>
        </w:tabs>
        <w:ind w:right="-302"/>
        <w:rPr>
          <w:rFonts w:eastAsia="Calibri" w:cs="Arial"/>
          <w:bCs/>
          <w:sz w:val="22"/>
          <w:szCs w:val="22"/>
        </w:rPr>
      </w:pPr>
      <w:r w:rsidRPr="001D5E07">
        <w:rPr>
          <w:rFonts w:eastAsia="Calibri" w:cs="Arial"/>
          <w:bCs/>
          <w:sz w:val="22"/>
          <w:szCs w:val="22"/>
        </w:rPr>
        <w:br w:type="page"/>
      </w:r>
    </w:p>
    <w:p w14:paraId="5414E464" w14:textId="523B1F7E" w:rsidR="00F7729F" w:rsidRPr="001D5E07" w:rsidRDefault="00F7729F" w:rsidP="0024458F">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3.1</w:t>
      </w:r>
      <w:r w:rsidRPr="001D5E07">
        <w:rPr>
          <w:rFonts w:cs="Arial"/>
          <w:sz w:val="22"/>
          <w:szCs w:val="22"/>
        </w:rPr>
        <w:tab/>
        <w:t xml:space="preserve">Have the </w:t>
      </w:r>
      <w:r w:rsidR="00CB5077">
        <w:rPr>
          <w:rFonts w:cs="Arial"/>
          <w:sz w:val="22"/>
          <w:szCs w:val="22"/>
        </w:rPr>
        <w:t>bylaws</w:t>
      </w:r>
      <w:r w:rsidRPr="001D5E07">
        <w:rPr>
          <w:rFonts w:cs="Arial"/>
          <w:sz w:val="22"/>
          <w:szCs w:val="22"/>
        </w:rPr>
        <w:t xml:space="preserve"> and all changes to the</w:t>
      </w:r>
      <w:r w:rsidRPr="001D5E07">
        <w:rPr>
          <w:rFonts w:cs="Arial"/>
          <w:sz w:val="22"/>
          <w:szCs w:val="22"/>
        </w:rPr>
        <w:tab/>
      </w:r>
      <w:sdt>
        <w:sdtPr>
          <w:rPr>
            <w:rFonts w:cs="Arial"/>
            <w:sz w:val="22"/>
            <w:szCs w:val="22"/>
          </w:rPr>
          <w:id w:val="133927533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2983842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08AC358" w14:textId="77777777" w:rsidR="00F7729F" w:rsidRPr="001D5E07" w:rsidRDefault="00F7729F" w:rsidP="008D63FE">
      <w:pPr>
        <w:pStyle w:val="Header"/>
        <w:tabs>
          <w:tab w:val="clear" w:pos="4680"/>
          <w:tab w:val="clear" w:pos="9360"/>
          <w:tab w:val="left" w:pos="1134"/>
        </w:tabs>
        <w:spacing w:line="216" w:lineRule="auto"/>
        <w:rPr>
          <w:rFonts w:cs="Arial"/>
          <w:sz w:val="22"/>
          <w:szCs w:val="22"/>
        </w:rPr>
      </w:pPr>
      <w:r w:rsidRPr="001D5E07">
        <w:rPr>
          <w:rFonts w:cs="Arial"/>
          <w:sz w:val="22"/>
          <w:szCs w:val="22"/>
        </w:rPr>
        <w:tab/>
      </w:r>
      <w:r w:rsidR="00CB5077">
        <w:rPr>
          <w:rFonts w:cs="Arial"/>
          <w:sz w:val="22"/>
          <w:szCs w:val="22"/>
        </w:rPr>
        <w:t>bylaws</w:t>
      </w:r>
      <w:r w:rsidRPr="001D5E07">
        <w:rPr>
          <w:rFonts w:cs="Arial"/>
          <w:sz w:val="22"/>
          <w:szCs w:val="22"/>
        </w:rPr>
        <w:t xml:space="preserve"> been submitted to and approved</w:t>
      </w:r>
    </w:p>
    <w:p w14:paraId="2674D9D7" w14:textId="77777777" w:rsidR="00F7729F" w:rsidRPr="001D5E07" w:rsidRDefault="00F7729F" w:rsidP="008D63FE">
      <w:pPr>
        <w:pStyle w:val="Header"/>
        <w:tabs>
          <w:tab w:val="clear" w:pos="4680"/>
          <w:tab w:val="clear" w:pos="9360"/>
          <w:tab w:val="left" w:pos="1134"/>
        </w:tabs>
        <w:spacing w:line="216" w:lineRule="auto"/>
        <w:rPr>
          <w:rFonts w:cs="Arial"/>
          <w:sz w:val="22"/>
          <w:szCs w:val="22"/>
        </w:rPr>
      </w:pPr>
      <w:r w:rsidRPr="001D5E07">
        <w:rPr>
          <w:rFonts w:cs="Arial"/>
          <w:sz w:val="22"/>
          <w:szCs w:val="22"/>
        </w:rPr>
        <w:tab/>
        <w:t xml:space="preserve">by the CUPE National </w:t>
      </w:r>
      <w:r w:rsidR="00E05269">
        <w:rPr>
          <w:rFonts w:cs="Arial"/>
          <w:sz w:val="22"/>
          <w:szCs w:val="22"/>
        </w:rPr>
        <w:t>President</w:t>
      </w:r>
      <w:r w:rsidRPr="001D5E07">
        <w:rPr>
          <w:rFonts w:cs="Arial"/>
          <w:sz w:val="22"/>
          <w:szCs w:val="22"/>
        </w:rPr>
        <w:t>?</w:t>
      </w:r>
    </w:p>
    <w:p w14:paraId="6BD5E2E5" w14:textId="77777777" w:rsidR="0081155C" w:rsidRPr="001D5E07" w:rsidRDefault="0081155C" w:rsidP="00BB767C">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Pr>
          <w:rFonts w:eastAsia="Calibri" w:cs="Arial"/>
          <w:bCs/>
          <w:sz w:val="22"/>
          <w:szCs w:val="22"/>
        </w:rPr>
      </w:pPr>
    </w:p>
    <w:p w14:paraId="076E6A93" w14:textId="77777777" w:rsidR="00583A9C" w:rsidRPr="001D5E07" w:rsidRDefault="00AC3C6F" w:rsidP="00E16125">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22A06BF9" wp14:editId="7F5B076B">
            <wp:extent cx="5832000" cy="1619250"/>
            <wp:effectExtent l="0" t="0" r="0" b="1905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1FB34C9" w14:textId="77777777" w:rsidR="00AC3C6F" w:rsidRPr="001D5E07" w:rsidRDefault="00AC3C6F" w:rsidP="00BB767C">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Pr>
          <w:rFonts w:eastAsia="Calibri" w:cs="Arial"/>
          <w:bCs/>
          <w:sz w:val="22"/>
          <w:szCs w:val="22"/>
        </w:rPr>
      </w:pPr>
    </w:p>
    <w:p w14:paraId="0D24E361" w14:textId="77777777" w:rsidR="00E43B2B" w:rsidRPr="001D5E07" w:rsidRDefault="00E43B2B" w:rsidP="00BB767C">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Pr>
          <w:rFonts w:eastAsia="Calibri" w:cs="Arial"/>
          <w:bCs/>
          <w:sz w:val="22"/>
          <w:szCs w:val="22"/>
        </w:rPr>
      </w:pPr>
    </w:p>
    <w:p w14:paraId="5B33CA57" w14:textId="563852EA" w:rsidR="00AC3C6F" w:rsidRPr="001D5E07" w:rsidRDefault="00AC3C6F" w:rsidP="00AC3C6F">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3.2</w:t>
      </w:r>
      <w:r w:rsidRPr="001D5E07">
        <w:rPr>
          <w:rFonts w:cs="Arial"/>
          <w:sz w:val="22"/>
          <w:szCs w:val="22"/>
        </w:rPr>
        <w:tab/>
        <w:t xml:space="preserve">Have you reviewed the </w:t>
      </w:r>
      <w:r w:rsidR="00CB5077">
        <w:rPr>
          <w:rFonts w:cs="Arial"/>
          <w:sz w:val="22"/>
          <w:szCs w:val="22"/>
        </w:rPr>
        <w:t>bylaws</w:t>
      </w:r>
      <w:r w:rsidRPr="001D5E07">
        <w:rPr>
          <w:rFonts w:cs="Arial"/>
          <w:sz w:val="22"/>
          <w:szCs w:val="22"/>
        </w:rPr>
        <w:t>, and made</w:t>
      </w:r>
      <w:r w:rsidRPr="001D5E07">
        <w:rPr>
          <w:rFonts w:cs="Arial"/>
          <w:sz w:val="22"/>
          <w:szCs w:val="22"/>
        </w:rPr>
        <w:tab/>
      </w:r>
      <w:sdt>
        <w:sdtPr>
          <w:rPr>
            <w:rFonts w:cs="Arial"/>
            <w:sz w:val="22"/>
            <w:szCs w:val="22"/>
          </w:rPr>
          <w:id w:val="168879791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2576138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6CE65E18" w14:textId="77777777" w:rsidR="00AC3C6F" w:rsidRPr="001D5E07" w:rsidRDefault="00AC3C6F" w:rsidP="00AC3C6F">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a list of all </w:t>
      </w:r>
      <w:r w:rsidR="00CB5077">
        <w:rPr>
          <w:rFonts w:cs="Arial"/>
          <w:sz w:val="22"/>
          <w:szCs w:val="22"/>
        </w:rPr>
        <w:t>bylaws</w:t>
      </w:r>
      <w:r w:rsidRPr="001D5E07">
        <w:rPr>
          <w:rFonts w:cs="Arial"/>
          <w:sz w:val="22"/>
          <w:szCs w:val="22"/>
        </w:rPr>
        <w:t xml:space="preserve"> with respect to financial</w:t>
      </w:r>
    </w:p>
    <w:p w14:paraId="5CB4AD89" w14:textId="7247E28C" w:rsidR="00AC3C6F" w:rsidRPr="001D5E07" w:rsidRDefault="00AC3C6F" w:rsidP="00AC3C6F">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matters? (Note: you will need to refer to this</w:t>
      </w:r>
    </w:p>
    <w:p w14:paraId="1A72537D" w14:textId="77777777" w:rsidR="00AC3C6F" w:rsidRPr="001D5E07" w:rsidRDefault="00AC3C6F" w:rsidP="00AC3C6F">
      <w:pPr>
        <w:pStyle w:val="Header"/>
        <w:tabs>
          <w:tab w:val="clear" w:pos="4680"/>
          <w:tab w:val="left" w:pos="1134"/>
          <w:tab w:val="left" w:pos="6120"/>
          <w:tab w:val="left" w:pos="7200"/>
          <w:tab w:val="left" w:pos="8280"/>
        </w:tabs>
        <w:spacing w:line="216" w:lineRule="auto"/>
        <w:ind w:left="426"/>
        <w:rPr>
          <w:rFonts w:cs="Arial"/>
          <w:sz w:val="22"/>
          <w:szCs w:val="22"/>
        </w:rPr>
      </w:pPr>
      <w:r w:rsidRPr="001D5E07">
        <w:rPr>
          <w:rFonts w:cs="Arial"/>
          <w:sz w:val="22"/>
          <w:szCs w:val="22"/>
        </w:rPr>
        <w:tab/>
        <w:t xml:space="preserve">list of </w:t>
      </w:r>
      <w:r w:rsidR="00CB5077">
        <w:rPr>
          <w:rFonts w:cs="Arial"/>
          <w:sz w:val="22"/>
          <w:szCs w:val="22"/>
        </w:rPr>
        <w:t>bylaws</w:t>
      </w:r>
      <w:r w:rsidRPr="001D5E07">
        <w:rPr>
          <w:rFonts w:cs="Arial"/>
          <w:sz w:val="22"/>
          <w:szCs w:val="22"/>
        </w:rPr>
        <w:t xml:space="preserve"> when answering questions</w:t>
      </w:r>
    </w:p>
    <w:p w14:paraId="2EF99969" w14:textId="54FBA62A" w:rsidR="00E43B2B" w:rsidRPr="001D5E07" w:rsidRDefault="00AC3C6F" w:rsidP="00AC3C6F">
      <w:pPr>
        <w:pStyle w:val="Header"/>
        <w:tabs>
          <w:tab w:val="clear" w:pos="4680"/>
          <w:tab w:val="clear" w:pos="9360"/>
          <w:tab w:val="left" w:pos="426"/>
          <w:tab w:val="left" w:pos="1134"/>
          <w:tab w:val="left" w:pos="6237"/>
          <w:tab w:val="left" w:pos="7371"/>
          <w:tab w:val="left" w:pos="8505"/>
        </w:tabs>
        <w:spacing w:line="216" w:lineRule="auto"/>
        <w:ind w:left="426"/>
        <w:rPr>
          <w:rFonts w:cs="Arial"/>
          <w:sz w:val="22"/>
          <w:szCs w:val="22"/>
        </w:rPr>
        <w:sectPr w:rsidR="00E43B2B" w:rsidRPr="001D5E07" w:rsidSect="004255AE">
          <w:pgSz w:w="12240" w:h="15840" w:code="1"/>
          <w:pgMar w:top="1089" w:right="1627" w:bottom="851" w:left="1276" w:header="851" w:footer="510" w:gutter="0"/>
          <w:cols w:space="353"/>
          <w:docGrid w:linePitch="360"/>
        </w:sectPr>
      </w:pPr>
      <w:r w:rsidRPr="001D5E07">
        <w:rPr>
          <w:rFonts w:cs="Arial"/>
          <w:sz w:val="22"/>
          <w:szCs w:val="22"/>
        </w:rPr>
        <w:tab/>
        <w:t>later in this report)</w:t>
      </w:r>
      <w:r w:rsidR="00D17A7A">
        <w:rPr>
          <w:rFonts w:cs="Arial"/>
          <w:sz w:val="22"/>
          <w:szCs w:val="22"/>
        </w:rPr>
        <w:t>.</w:t>
      </w:r>
    </w:p>
    <w:p w14:paraId="387F110F" w14:textId="77777777" w:rsidR="00223990" w:rsidRPr="001D5E07" w:rsidRDefault="00223990" w:rsidP="00153024">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4:  MINUTES</w:t>
      </w:r>
    </w:p>
    <w:p w14:paraId="7DBE43F6" w14:textId="77777777" w:rsidR="00223990" w:rsidRPr="001D5E07" w:rsidRDefault="00223990" w:rsidP="00153024">
      <w:pPr>
        <w:pStyle w:val="Header"/>
        <w:tabs>
          <w:tab w:val="left" w:pos="426"/>
        </w:tabs>
        <w:spacing w:line="216" w:lineRule="auto"/>
        <w:ind w:left="426" w:right="-270"/>
        <w:rPr>
          <w:rFonts w:cs="Arial"/>
          <w:sz w:val="22"/>
          <w:szCs w:val="22"/>
        </w:rPr>
      </w:pPr>
    </w:p>
    <w:p w14:paraId="07423A91" w14:textId="77777777" w:rsidR="00223990" w:rsidRPr="001D5E07" w:rsidRDefault="00223990" w:rsidP="00153024">
      <w:pPr>
        <w:pStyle w:val="Header"/>
        <w:tabs>
          <w:tab w:val="clear" w:pos="4680"/>
          <w:tab w:val="clear" w:pos="9360"/>
          <w:tab w:val="left" w:pos="426"/>
        </w:tabs>
        <w:spacing w:line="216" w:lineRule="auto"/>
        <w:ind w:left="426" w:right="-270"/>
        <w:rPr>
          <w:rFonts w:cs="Arial"/>
          <w:sz w:val="22"/>
          <w:szCs w:val="22"/>
        </w:rPr>
      </w:pPr>
      <w:r w:rsidRPr="001D5E07">
        <w:rPr>
          <w:rFonts w:cs="Arial"/>
          <w:sz w:val="22"/>
          <w:szCs w:val="22"/>
        </w:rPr>
        <w:t>Before completing this section, you should:</w:t>
      </w:r>
    </w:p>
    <w:p w14:paraId="12CD8C71" w14:textId="77777777" w:rsidR="00223990" w:rsidRPr="001D5E07" w:rsidRDefault="00223990" w:rsidP="00153024">
      <w:pPr>
        <w:pStyle w:val="Header"/>
        <w:tabs>
          <w:tab w:val="clear" w:pos="4680"/>
          <w:tab w:val="clear" w:pos="9360"/>
          <w:tab w:val="left" w:pos="426"/>
        </w:tabs>
        <w:spacing w:line="216" w:lineRule="auto"/>
        <w:ind w:left="426" w:right="-270"/>
        <w:rPr>
          <w:rFonts w:cs="Arial"/>
          <w:bCs/>
          <w:sz w:val="22"/>
          <w:szCs w:val="22"/>
        </w:rPr>
      </w:pPr>
    </w:p>
    <w:p w14:paraId="729194A1" w14:textId="02F5E84A" w:rsidR="00223990" w:rsidRPr="001D5E07" w:rsidRDefault="00223990" w:rsidP="00153024">
      <w:pPr>
        <w:pStyle w:val="Header"/>
        <w:numPr>
          <w:ilvl w:val="0"/>
          <w:numId w:val="18"/>
        </w:numPr>
        <w:tabs>
          <w:tab w:val="clear" w:pos="4680"/>
          <w:tab w:val="clear" w:pos="9360"/>
          <w:tab w:val="left" w:pos="426"/>
          <w:tab w:val="left" w:pos="709"/>
        </w:tabs>
        <w:spacing w:line="216" w:lineRule="auto"/>
        <w:ind w:left="709" w:right="-270" w:hanging="283"/>
        <w:rPr>
          <w:rFonts w:cs="Arial"/>
          <w:bCs/>
          <w:sz w:val="22"/>
          <w:szCs w:val="22"/>
        </w:rPr>
      </w:pPr>
      <w:r w:rsidRPr="001D5E07">
        <w:rPr>
          <w:rFonts w:cs="Arial"/>
          <w:bCs/>
          <w:sz w:val="22"/>
          <w:szCs w:val="22"/>
        </w:rPr>
        <w:t>Read through</w:t>
      </w:r>
      <w:r w:rsidRPr="001D5E07">
        <w:rPr>
          <w:rFonts w:cs="Arial"/>
          <w:sz w:val="22"/>
          <w:szCs w:val="22"/>
        </w:rPr>
        <w:t xml:space="preserve"> the minutes of all meetings held by your local during the period under review</w:t>
      </w:r>
      <w:r w:rsidR="00BD55DB">
        <w:rPr>
          <w:rFonts w:cs="Arial"/>
          <w:sz w:val="22"/>
          <w:szCs w:val="22"/>
        </w:rPr>
        <w:t>.</w:t>
      </w:r>
    </w:p>
    <w:p w14:paraId="55FFCC90" w14:textId="77777777" w:rsidR="00223990" w:rsidRPr="001D5E07" w:rsidRDefault="00223990" w:rsidP="00153024">
      <w:pPr>
        <w:pStyle w:val="Header"/>
        <w:tabs>
          <w:tab w:val="clear" w:pos="4680"/>
          <w:tab w:val="clear" w:pos="9360"/>
          <w:tab w:val="left" w:pos="426"/>
          <w:tab w:val="left" w:pos="709"/>
        </w:tabs>
        <w:spacing w:line="216" w:lineRule="auto"/>
        <w:ind w:left="709" w:right="-270" w:hanging="283"/>
        <w:rPr>
          <w:rFonts w:cs="Arial"/>
          <w:bCs/>
          <w:sz w:val="22"/>
          <w:szCs w:val="22"/>
        </w:rPr>
      </w:pPr>
    </w:p>
    <w:p w14:paraId="515795B1" w14:textId="77777777" w:rsidR="00223990" w:rsidRPr="001D5E07" w:rsidRDefault="00223990" w:rsidP="00153024">
      <w:pPr>
        <w:pStyle w:val="Header"/>
        <w:numPr>
          <w:ilvl w:val="0"/>
          <w:numId w:val="18"/>
        </w:numPr>
        <w:tabs>
          <w:tab w:val="clear" w:pos="4680"/>
          <w:tab w:val="clear" w:pos="9360"/>
          <w:tab w:val="left" w:pos="426"/>
          <w:tab w:val="left" w:pos="709"/>
        </w:tabs>
        <w:spacing w:line="216" w:lineRule="auto"/>
        <w:ind w:left="709" w:right="-270" w:hanging="283"/>
        <w:rPr>
          <w:rFonts w:cs="Arial"/>
          <w:bCs/>
          <w:sz w:val="22"/>
          <w:szCs w:val="22"/>
        </w:rPr>
      </w:pPr>
      <w:r w:rsidRPr="001D5E07">
        <w:rPr>
          <w:rFonts w:cs="Arial"/>
          <w:bCs/>
          <w:sz w:val="22"/>
          <w:szCs w:val="22"/>
        </w:rPr>
        <w:t xml:space="preserve">On a separate </w:t>
      </w:r>
      <w:r w:rsidRPr="001D5E07">
        <w:rPr>
          <w:rFonts w:cs="Arial"/>
          <w:sz w:val="22"/>
          <w:szCs w:val="22"/>
        </w:rPr>
        <w:t xml:space="preserve">piece of paper, for your own use, make a quick and brief list of all the motions made and passed that deal with financial matters (for example, approval for donations, approvals for various purchases by the </w:t>
      </w:r>
      <w:r w:rsidR="00CB5077">
        <w:rPr>
          <w:rFonts w:cs="Arial"/>
          <w:sz w:val="22"/>
          <w:szCs w:val="22"/>
        </w:rPr>
        <w:t>E</w:t>
      </w:r>
      <w:r w:rsidRPr="001D5E07">
        <w:rPr>
          <w:rFonts w:cs="Arial"/>
          <w:sz w:val="22"/>
          <w:szCs w:val="22"/>
        </w:rPr>
        <w:t>xecutive, authorizations to attend conferences or conventions, etc.).</w:t>
      </w:r>
    </w:p>
    <w:p w14:paraId="281677ED" w14:textId="77777777" w:rsidR="00223990" w:rsidRDefault="00223990" w:rsidP="00B41DD4">
      <w:pPr>
        <w:pStyle w:val="Header"/>
        <w:tabs>
          <w:tab w:val="clear" w:pos="4680"/>
          <w:tab w:val="clear" w:pos="9360"/>
          <w:tab w:val="left" w:pos="426"/>
        </w:tabs>
        <w:ind w:left="426" w:right="-302"/>
        <w:rPr>
          <w:rFonts w:cs="Arial"/>
          <w:bCs/>
          <w:sz w:val="22"/>
          <w:szCs w:val="22"/>
        </w:rPr>
      </w:pPr>
    </w:p>
    <w:p w14:paraId="010383A9" w14:textId="77777777" w:rsidR="007F1C35" w:rsidRPr="001D5E07" w:rsidRDefault="007F1C35" w:rsidP="00B41DD4">
      <w:pPr>
        <w:pStyle w:val="Header"/>
        <w:tabs>
          <w:tab w:val="clear" w:pos="4680"/>
          <w:tab w:val="clear" w:pos="9360"/>
          <w:tab w:val="left" w:pos="426"/>
        </w:tabs>
        <w:ind w:left="426" w:right="-302"/>
        <w:rPr>
          <w:rFonts w:cs="Arial"/>
          <w:bCs/>
          <w:sz w:val="22"/>
          <w:szCs w:val="22"/>
        </w:rPr>
      </w:pPr>
    </w:p>
    <w:p w14:paraId="7EDEA596" w14:textId="77777777" w:rsidR="00223990" w:rsidRPr="001D5E07" w:rsidRDefault="00223990"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3E83585D" w14:textId="77777777" w:rsidR="00223990" w:rsidRPr="001D5E07" w:rsidRDefault="00223990" w:rsidP="00B41DD4">
      <w:pPr>
        <w:pStyle w:val="Header"/>
        <w:tabs>
          <w:tab w:val="clear" w:pos="4680"/>
          <w:tab w:val="clear" w:pos="9360"/>
          <w:tab w:val="left" w:pos="426"/>
        </w:tabs>
        <w:ind w:left="426" w:right="-302"/>
        <w:rPr>
          <w:rFonts w:cs="Arial"/>
          <w:bCs/>
          <w:sz w:val="22"/>
          <w:szCs w:val="22"/>
        </w:rPr>
      </w:pPr>
    </w:p>
    <w:p w14:paraId="4FE1CA51" w14:textId="77777777" w:rsidR="00223990" w:rsidRPr="001D5E07" w:rsidRDefault="00223990" w:rsidP="00153024">
      <w:pPr>
        <w:pStyle w:val="Header"/>
        <w:tabs>
          <w:tab w:val="clear" w:pos="4680"/>
          <w:tab w:val="clear" w:pos="9360"/>
          <w:tab w:val="left" w:pos="426"/>
        </w:tabs>
        <w:ind w:left="426" w:right="-270"/>
        <w:rPr>
          <w:rFonts w:cs="Arial"/>
          <w:bCs/>
          <w:sz w:val="22"/>
          <w:szCs w:val="22"/>
        </w:rPr>
      </w:pPr>
    </w:p>
    <w:p w14:paraId="241B59CC" w14:textId="2FF5F9F7" w:rsidR="00B261AE" w:rsidRPr="001D5E07" w:rsidRDefault="00B261AE" w:rsidP="00BA02D0">
      <w:pPr>
        <w:pStyle w:val="Header"/>
        <w:tabs>
          <w:tab w:val="clear" w:pos="4680"/>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t>4.0</w:t>
      </w:r>
      <w:r w:rsidRPr="001D5E07">
        <w:rPr>
          <w:rFonts w:cs="Arial"/>
          <w:sz w:val="22"/>
          <w:szCs w:val="22"/>
        </w:rPr>
        <w:tab/>
        <w:t>Are regular membership meetings being</w:t>
      </w:r>
      <w:r w:rsidRPr="001D5E07">
        <w:rPr>
          <w:rFonts w:cs="Arial"/>
          <w:sz w:val="22"/>
          <w:szCs w:val="22"/>
        </w:rPr>
        <w:tab/>
      </w:r>
      <w:sdt>
        <w:sdtPr>
          <w:rPr>
            <w:rFonts w:cs="Arial"/>
            <w:sz w:val="22"/>
            <w:szCs w:val="22"/>
          </w:rPr>
          <w:id w:val="-616680231"/>
          <w15:appearance w15:val="hidden"/>
          <w14:checkbox>
            <w14:checked w14:val="0"/>
            <w14:checkedState w14:val="2612" w14:font="MS Gothic"/>
            <w14:uncheckedState w14:val="2610" w14:font="MS Gothic"/>
          </w14:checkbox>
        </w:sdtPr>
        <w:sdtEndPr/>
        <w:sdtContent>
          <w:r w:rsidR="003B23EC">
            <w:rPr>
              <w:rFonts w:ascii="MS Gothic" w:eastAsia="MS Gothic" w:hAnsi="MS Gothic" w:cs="Arial" w:hint="eastAsia"/>
              <w:sz w:val="22"/>
              <w:szCs w:val="22"/>
            </w:rPr>
            <w:t>☐</w:t>
          </w:r>
        </w:sdtContent>
      </w:sdt>
      <w:r w:rsidR="003B23EC">
        <w:rPr>
          <w:rFonts w:cs="Arial"/>
          <w:sz w:val="22"/>
          <w:szCs w:val="22"/>
        </w:rPr>
        <w:t xml:space="preserve">  </w:t>
      </w:r>
      <w:r w:rsidRPr="001D5E07">
        <w:rPr>
          <w:rFonts w:cs="Arial"/>
          <w:sz w:val="22"/>
          <w:szCs w:val="22"/>
        </w:rPr>
        <w:t>Yes</w:t>
      </w:r>
      <w:r w:rsidRPr="001D5E07">
        <w:rPr>
          <w:rFonts w:cs="Arial"/>
          <w:sz w:val="22"/>
          <w:szCs w:val="22"/>
        </w:rPr>
        <w:tab/>
      </w:r>
      <w:sdt>
        <w:sdtPr>
          <w:rPr>
            <w:rFonts w:cs="Arial"/>
            <w:sz w:val="22"/>
            <w:szCs w:val="22"/>
          </w:rPr>
          <w:id w:val="-91638041"/>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850AED1" w14:textId="77777777" w:rsidR="00B261AE" w:rsidRPr="001D5E07" w:rsidRDefault="00B261AE" w:rsidP="00BA02D0">
      <w:pPr>
        <w:pStyle w:val="Header"/>
        <w:tabs>
          <w:tab w:val="left" w:pos="1134"/>
          <w:tab w:val="left" w:pos="1440"/>
          <w:tab w:val="left" w:pos="2160"/>
          <w:tab w:val="right" w:pos="2520"/>
          <w:tab w:val="left" w:pos="6120"/>
          <w:tab w:val="left" w:pos="7200"/>
          <w:tab w:val="left" w:pos="8280"/>
        </w:tabs>
        <w:spacing w:line="216" w:lineRule="auto"/>
        <w:ind w:left="426" w:right="-270"/>
        <w:rPr>
          <w:rFonts w:cs="Arial"/>
          <w:sz w:val="22"/>
          <w:szCs w:val="22"/>
        </w:rPr>
      </w:pPr>
      <w:r w:rsidRPr="001D5E07">
        <w:rPr>
          <w:rFonts w:cs="Arial"/>
          <w:sz w:val="22"/>
          <w:szCs w:val="22"/>
        </w:rPr>
        <w:tab/>
        <w:t>held by the local?</w:t>
      </w:r>
    </w:p>
    <w:p w14:paraId="5A4F5B3F" w14:textId="77777777" w:rsidR="00B261AE" w:rsidRPr="001D5E07" w:rsidRDefault="00B261AE" w:rsidP="00153024">
      <w:pPr>
        <w:pStyle w:val="Header"/>
        <w:tabs>
          <w:tab w:val="left" w:pos="1080"/>
          <w:tab w:val="left" w:pos="2160"/>
          <w:tab w:val="right" w:pos="2520"/>
          <w:tab w:val="left" w:pos="6120"/>
          <w:tab w:val="left" w:pos="7200"/>
          <w:tab w:val="left" w:pos="8280"/>
        </w:tabs>
        <w:spacing w:line="216" w:lineRule="auto"/>
        <w:ind w:left="426" w:right="-270"/>
        <w:rPr>
          <w:rFonts w:cs="Arial"/>
          <w:sz w:val="22"/>
          <w:szCs w:val="22"/>
        </w:rPr>
      </w:pPr>
    </w:p>
    <w:p w14:paraId="316C5921" w14:textId="77777777" w:rsidR="00B261AE" w:rsidRPr="001D5E07" w:rsidRDefault="00B261AE" w:rsidP="00153024">
      <w:pPr>
        <w:pStyle w:val="Header"/>
        <w:tabs>
          <w:tab w:val="left" w:pos="1080"/>
          <w:tab w:val="left" w:pos="1440"/>
          <w:tab w:val="left" w:pos="2160"/>
          <w:tab w:val="right" w:pos="2520"/>
          <w:tab w:val="left" w:pos="6120"/>
          <w:tab w:val="left" w:pos="7200"/>
          <w:tab w:val="left" w:pos="8280"/>
        </w:tabs>
        <w:spacing w:line="216" w:lineRule="auto"/>
        <w:ind w:left="426" w:right="-270"/>
        <w:rPr>
          <w:rFonts w:cs="Arial"/>
          <w:sz w:val="22"/>
          <w:szCs w:val="22"/>
        </w:rPr>
      </w:pPr>
    </w:p>
    <w:p w14:paraId="24A40747" w14:textId="49F5F21B" w:rsidR="00B261AE" w:rsidRPr="001D5E07" w:rsidRDefault="00B261AE" w:rsidP="00BA02D0">
      <w:pPr>
        <w:pStyle w:val="Header"/>
        <w:tabs>
          <w:tab w:val="clear" w:pos="4680"/>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t>4.1</w:t>
      </w:r>
      <w:r w:rsidRPr="001D5E07">
        <w:rPr>
          <w:rFonts w:cs="Arial"/>
          <w:sz w:val="22"/>
          <w:szCs w:val="22"/>
        </w:rPr>
        <w:tab/>
        <w:t>Are written financial statements being</w:t>
      </w:r>
      <w:r w:rsidRPr="001D5E07">
        <w:rPr>
          <w:rFonts w:cs="Arial"/>
          <w:sz w:val="22"/>
          <w:szCs w:val="22"/>
        </w:rPr>
        <w:tab/>
      </w:r>
      <w:sdt>
        <w:sdtPr>
          <w:rPr>
            <w:rFonts w:cs="Arial"/>
            <w:sz w:val="22"/>
            <w:szCs w:val="22"/>
          </w:rPr>
          <w:id w:val="-1429573152"/>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63737141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3B802CA" w14:textId="77777777" w:rsidR="00B261AE" w:rsidRPr="001D5E07" w:rsidRDefault="00B261AE" w:rsidP="00153024">
      <w:pPr>
        <w:pStyle w:val="Header"/>
        <w:tabs>
          <w:tab w:val="clear" w:pos="4680"/>
          <w:tab w:val="clear" w:pos="9360"/>
          <w:tab w:val="left" w:pos="1134"/>
        </w:tabs>
        <w:spacing w:line="216" w:lineRule="auto"/>
        <w:ind w:left="426" w:right="-270"/>
        <w:rPr>
          <w:rFonts w:cs="Arial"/>
          <w:sz w:val="22"/>
          <w:szCs w:val="22"/>
        </w:rPr>
      </w:pPr>
      <w:r w:rsidRPr="001D5E07">
        <w:rPr>
          <w:rFonts w:cs="Arial"/>
          <w:sz w:val="22"/>
          <w:szCs w:val="22"/>
        </w:rPr>
        <w:tab/>
        <w:t>presented to the membership at every meeting?</w:t>
      </w:r>
    </w:p>
    <w:p w14:paraId="054FCA9D" w14:textId="77777777" w:rsidR="00AC3C6F" w:rsidRPr="001D5E07" w:rsidRDefault="00AC3C6F" w:rsidP="00153024">
      <w:pPr>
        <w:pStyle w:val="Header"/>
        <w:tabs>
          <w:tab w:val="clear" w:pos="4680"/>
          <w:tab w:val="clear" w:pos="9360"/>
          <w:tab w:val="left" w:pos="426"/>
          <w:tab w:val="left" w:pos="1134"/>
          <w:tab w:val="left" w:pos="6237"/>
          <w:tab w:val="left" w:pos="7371"/>
          <w:tab w:val="left" w:pos="8505"/>
        </w:tabs>
        <w:spacing w:line="216" w:lineRule="auto"/>
        <w:ind w:left="426" w:right="-270"/>
        <w:rPr>
          <w:rFonts w:eastAsia="Calibri" w:cs="Arial"/>
          <w:bCs/>
          <w:sz w:val="22"/>
          <w:szCs w:val="22"/>
        </w:rPr>
      </w:pPr>
    </w:p>
    <w:p w14:paraId="611CAA99" w14:textId="77777777" w:rsidR="009E291B" w:rsidRPr="001D5E07" w:rsidRDefault="003D7AD8" w:rsidP="00B261AE">
      <w:pPr>
        <w:pStyle w:val="Header"/>
        <w:tabs>
          <w:tab w:val="clear" w:pos="4680"/>
          <w:tab w:val="clear" w:pos="9360"/>
          <w:tab w:val="left" w:pos="426"/>
          <w:tab w:val="left" w:pos="1134"/>
          <w:tab w:val="left" w:pos="6237"/>
          <w:tab w:val="left" w:pos="7371"/>
          <w:tab w:val="left" w:pos="8505"/>
        </w:tabs>
        <w:spacing w:line="216" w:lineRule="auto"/>
        <w:ind w:left="426"/>
        <w:rPr>
          <w:rFonts w:eastAsia="Calibri" w:cs="Arial"/>
          <w:bCs/>
          <w:sz w:val="22"/>
          <w:szCs w:val="22"/>
        </w:rPr>
      </w:pPr>
      <w:r w:rsidRPr="001D5E07">
        <w:rPr>
          <w:rFonts w:eastAsia="Calibri" w:cs="Arial"/>
          <w:bCs/>
          <w:noProof/>
          <w:sz w:val="22"/>
          <w:szCs w:val="22"/>
          <w:lang w:eastAsia="en-CA"/>
        </w:rPr>
        <w:drawing>
          <wp:inline distT="0" distB="0" distL="0" distR="0" wp14:anchorId="62389D83" wp14:editId="751EE244">
            <wp:extent cx="5834398" cy="2672366"/>
            <wp:effectExtent l="0" t="0" r="52070" b="0"/>
            <wp:docPr id="3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23C986F3" w14:textId="77777777" w:rsidR="009E291B" w:rsidRPr="001D5E07" w:rsidRDefault="009E291B" w:rsidP="00B261AE">
      <w:pPr>
        <w:pStyle w:val="Header"/>
        <w:tabs>
          <w:tab w:val="clear" w:pos="4680"/>
          <w:tab w:val="clear" w:pos="9360"/>
          <w:tab w:val="left" w:pos="426"/>
          <w:tab w:val="left" w:pos="1134"/>
          <w:tab w:val="left" w:pos="6237"/>
          <w:tab w:val="left" w:pos="7371"/>
          <w:tab w:val="left" w:pos="8505"/>
        </w:tabs>
        <w:spacing w:line="216" w:lineRule="auto"/>
        <w:ind w:left="426"/>
        <w:rPr>
          <w:rFonts w:eastAsia="Calibri" w:cs="Arial"/>
          <w:bCs/>
          <w:sz w:val="22"/>
          <w:szCs w:val="22"/>
        </w:rPr>
      </w:pPr>
    </w:p>
    <w:p w14:paraId="054AEA2E" w14:textId="77777777" w:rsidR="0024458F" w:rsidRDefault="0024458F">
      <w:pPr>
        <w:rPr>
          <w:rFonts w:cs="Arial"/>
          <w:sz w:val="22"/>
          <w:szCs w:val="22"/>
        </w:rPr>
      </w:pPr>
      <w:r>
        <w:rPr>
          <w:rFonts w:cs="Arial"/>
          <w:sz w:val="22"/>
          <w:szCs w:val="22"/>
        </w:rPr>
        <w:br w:type="page"/>
      </w:r>
    </w:p>
    <w:p w14:paraId="26068848" w14:textId="77777777" w:rsidR="00212BA5" w:rsidRDefault="00B261AE" w:rsidP="00B261AE">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4.2</w:t>
      </w:r>
      <w:r w:rsidRPr="001D5E07">
        <w:rPr>
          <w:rFonts w:cs="Arial"/>
          <w:sz w:val="22"/>
          <w:szCs w:val="22"/>
        </w:rPr>
        <w:tab/>
        <w:t xml:space="preserve">Are minutes </w:t>
      </w:r>
      <w:r w:rsidR="00212BA5">
        <w:rPr>
          <w:rFonts w:cs="Arial"/>
          <w:sz w:val="22"/>
          <w:szCs w:val="22"/>
        </w:rPr>
        <w:t xml:space="preserve">(or electronic minutes) </w:t>
      </w:r>
      <w:r w:rsidRPr="001D5E07">
        <w:rPr>
          <w:rFonts w:cs="Arial"/>
          <w:sz w:val="22"/>
          <w:szCs w:val="22"/>
        </w:rPr>
        <w:t>of the executive</w:t>
      </w:r>
    </w:p>
    <w:p w14:paraId="63A6F404" w14:textId="412BA222" w:rsidR="00B261AE" w:rsidRPr="001D5E07" w:rsidRDefault="00212BA5" w:rsidP="00B261AE">
      <w:pPr>
        <w:pStyle w:val="Header"/>
        <w:tabs>
          <w:tab w:val="left" w:pos="1134"/>
          <w:tab w:val="left" w:pos="6237"/>
          <w:tab w:val="left" w:pos="7371"/>
          <w:tab w:val="left" w:pos="8505"/>
        </w:tabs>
        <w:spacing w:line="216" w:lineRule="auto"/>
        <w:ind w:left="426"/>
        <w:rPr>
          <w:rFonts w:cs="Arial"/>
          <w:sz w:val="22"/>
          <w:szCs w:val="22"/>
        </w:rPr>
      </w:pPr>
      <w:r>
        <w:rPr>
          <w:rFonts w:cs="Arial"/>
          <w:sz w:val="22"/>
          <w:szCs w:val="22"/>
        </w:rPr>
        <w:tab/>
      </w:r>
      <w:r w:rsidR="00B261AE" w:rsidRPr="001D5E07">
        <w:rPr>
          <w:rFonts w:cs="Arial"/>
          <w:sz w:val="22"/>
          <w:szCs w:val="22"/>
        </w:rPr>
        <w:t>and general</w:t>
      </w:r>
      <w:r>
        <w:rPr>
          <w:rFonts w:cs="Arial"/>
          <w:sz w:val="22"/>
          <w:szCs w:val="22"/>
        </w:rPr>
        <w:t xml:space="preserve"> membership meetings being kept in a </w:t>
      </w:r>
      <w:r w:rsidR="00B261AE" w:rsidRPr="001D5E07">
        <w:rPr>
          <w:rFonts w:cs="Arial"/>
          <w:sz w:val="22"/>
          <w:szCs w:val="22"/>
        </w:rPr>
        <w:tab/>
      </w:r>
      <w:sdt>
        <w:sdtPr>
          <w:rPr>
            <w:rFonts w:cs="Arial"/>
            <w:sz w:val="22"/>
            <w:szCs w:val="22"/>
          </w:rPr>
          <w:id w:val="5111783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B261AE" w:rsidRPr="001D5E07">
        <w:rPr>
          <w:rFonts w:cs="Arial"/>
          <w:sz w:val="22"/>
          <w:szCs w:val="22"/>
        </w:rPr>
        <w:t xml:space="preserve">  Yes</w:t>
      </w:r>
      <w:r w:rsidR="00B261AE" w:rsidRPr="001D5E07">
        <w:rPr>
          <w:rFonts w:cs="Arial"/>
          <w:sz w:val="22"/>
          <w:szCs w:val="22"/>
        </w:rPr>
        <w:tab/>
      </w:r>
      <w:sdt>
        <w:sdtPr>
          <w:rPr>
            <w:rFonts w:cs="Arial"/>
            <w:sz w:val="22"/>
            <w:szCs w:val="22"/>
          </w:rPr>
          <w:id w:val="240145207"/>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B261AE" w:rsidRPr="001D5E07">
        <w:rPr>
          <w:rFonts w:cs="Arial"/>
          <w:sz w:val="22"/>
          <w:szCs w:val="22"/>
        </w:rPr>
        <w:t xml:space="preserve">  No</w:t>
      </w:r>
      <w:r w:rsidR="00B261AE" w:rsidRPr="001D5E07">
        <w:rPr>
          <w:rFonts w:cs="Arial"/>
          <w:sz w:val="22"/>
          <w:szCs w:val="22"/>
        </w:rPr>
        <w:tab/>
      </w:r>
    </w:p>
    <w:p w14:paraId="16EC30B2" w14:textId="77777777" w:rsidR="00B261AE" w:rsidRPr="001D5E07" w:rsidRDefault="00B261AE" w:rsidP="00212BA5">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C2439C">
        <w:rPr>
          <w:rFonts w:cs="Arial"/>
          <w:sz w:val="22"/>
          <w:szCs w:val="22"/>
        </w:rPr>
        <w:t xml:space="preserve">book binder </w:t>
      </w:r>
      <w:r w:rsidR="00212BA5">
        <w:rPr>
          <w:rFonts w:cs="Arial"/>
          <w:sz w:val="22"/>
          <w:szCs w:val="22"/>
        </w:rPr>
        <w:t xml:space="preserve">or USB </w:t>
      </w:r>
      <w:r w:rsidRPr="001D5E07">
        <w:rPr>
          <w:rFonts w:cs="Arial"/>
          <w:sz w:val="22"/>
          <w:szCs w:val="22"/>
        </w:rPr>
        <w:t>and</w:t>
      </w:r>
      <w:r w:rsidR="00212BA5">
        <w:rPr>
          <w:rFonts w:cs="Arial"/>
          <w:sz w:val="22"/>
          <w:szCs w:val="22"/>
        </w:rPr>
        <w:t xml:space="preserve"> kept</w:t>
      </w:r>
      <w:r w:rsidRPr="001D5E07">
        <w:rPr>
          <w:rFonts w:cs="Arial"/>
          <w:sz w:val="22"/>
          <w:szCs w:val="22"/>
        </w:rPr>
        <w:t xml:space="preserve"> in a safe place?</w:t>
      </w:r>
    </w:p>
    <w:p w14:paraId="7E14DE13" w14:textId="77777777" w:rsidR="00362207" w:rsidRPr="001D5E07" w:rsidRDefault="00362207" w:rsidP="00E16125">
      <w:pPr>
        <w:ind w:right="-302"/>
        <w:rPr>
          <w:rFonts w:cs="Arial"/>
          <w:sz w:val="22"/>
          <w:szCs w:val="22"/>
        </w:rPr>
      </w:pPr>
    </w:p>
    <w:p w14:paraId="01986EB3" w14:textId="77777777" w:rsidR="00B261AE" w:rsidRPr="001D5E07" w:rsidRDefault="00362207" w:rsidP="00E16125">
      <w:pPr>
        <w:pStyle w:val="Header"/>
        <w:tabs>
          <w:tab w:val="clear" w:pos="9360"/>
          <w:tab w:val="left" w:pos="1080"/>
          <w:tab w:val="left" w:pos="1440"/>
          <w:tab w:val="left" w:pos="2160"/>
          <w:tab w:val="right" w:pos="2520"/>
          <w:tab w:val="left" w:pos="6120"/>
          <w:tab w:val="left" w:pos="7200"/>
          <w:tab w:val="left" w:pos="8280"/>
          <w:tab w:val="right" w:pos="9639"/>
        </w:tabs>
        <w:spacing w:line="216" w:lineRule="auto"/>
        <w:ind w:left="426"/>
        <w:rPr>
          <w:rFonts w:cs="Arial"/>
          <w:sz w:val="22"/>
          <w:szCs w:val="22"/>
        </w:rPr>
      </w:pPr>
      <w:r w:rsidRPr="001D5E07">
        <w:rPr>
          <w:rFonts w:cs="Arial"/>
          <w:noProof/>
          <w:sz w:val="22"/>
          <w:szCs w:val="22"/>
          <w:lang w:eastAsia="en-CA"/>
        </w:rPr>
        <w:drawing>
          <wp:inline distT="0" distB="0" distL="0" distR="0" wp14:anchorId="596AD4E3" wp14:editId="3E41B29F">
            <wp:extent cx="5829300" cy="2000250"/>
            <wp:effectExtent l="0" t="0" r="0"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4FDB7CCD" w14:textId="77777777" w:rsidR="00B261AE" w:rsidRPr="001D5E07" w:rsidRDefault="00B261AE" w:rsidP="00B261A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24FB205" w14:textId="77777777" w:rsidR="00B261AE" w:rsidRPr="001D5E07" w:rsidRDefault="00B261AE" w:rsidP="00B261A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66D3E30" w14:textId="75922DE9" w:rsidR="00B261AE" w:rsidRPr="001D5E07" w:rsidRDefault="00B261AE" w:rsidP="00B261AE">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4.3</w:t>
      </w:r>
      <w:r w:rsidRPr="001D5E07">
        <w:rPr>
          <w:rFonts w:cs="Arial"/>
          <w:sz w:val="22"/>
          <w:szCs w:val="22"/>
        </w:rPr>
        <w:tab/>
        <w:t xml:space="preserve">Has at least one of the </w:t>
      </w:r>
      <w:r w:rsidR="009F65F2">
        <w:rPr>
          <w:rFonts w:cs="Arial"/>
          <w:sz w:val="22"/>
          <w:szCs w:val="22"/>
        </w:rPr>
        <w:t>Trustee</w:t>
      </w:r>
      <w:r w:rsidRPr="001D5E07">
        <w:rPr>
          <w:rFonts w:cs="Arial"/>
          <w:sz w:val="22"/>
          <w:szCs w:val="22"/>
        </w:rPr>
        <w:t>s read the minutes</w:t>
      </w:r>
      <w:r w:rsidRPr="001D5E07">
        <w:rPr>
          <w:rFonts w:cs="Arial"/>
          <w:sz w:val="22"/>
          <w:szCs w:val="22"/>
        </w:rPr>
        <w:tab/>
      </w:r>
      <w:sdt>
        <w:sdtPr>
          <w:rPr>
            <w:rFonts w:cs="Arial"/>
            <w:sz w:val="22"/>
            <w:szCs w:val="22"/>
          </w:rPr>
          <w:id w:val="-2023077265"/>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074312617"/>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7F77F26" w14:textId="77777777" w:rsidR="00B261AE" w:rsidRPr="001D5E07" w:rsidRDefault="00B261AE" w:rsidP="005A006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 xml:space="preserve">and made a list of all motions which affect the </w:t>
      </w:r>
    </w:p>
    <w:p w14:paraId="0CD581C4" w14:textId="77777777" w:rsidR="00B261AE" w:rsidRPr="001D5E07" w:rsidRDefault="00B261AE" w:rsidP="005A006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finances of the local?</w:t>
      </w:r>
    </w:p>
    <w:p w14:paraId="75DFEF14" w14:textId="77777777" w:rsidR="00B261AE" w:rsidRPr="001D5E07" w:rsidRDefault="00B261AE" w:rsidP="00B261A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AE3B8EB" w14:textId="77777777" w:rsidR="00916FCE" w:rsidRPr="001D5E07" w:rsidRDefault="00B261AE" w:rsidP="00B261AE">
      <w:pPr>
        <w:pStyle w:val="Header"/>
        <w:tabs>
          <w:tab w:val="clear" w:pos="4680"/>
          <w:tab w:val="clear" w:pos="9360"/>
          <w:tab w:val="left" w:pos="426"/>
          <w:tab w:val="left" w:pos="1134"/>
          <w:tab w:val="left" w:pos="6237"/>
          <w:tab w:val="left" w:pos="7371"/>
          <w:tab w:val="left" w:pos="8505"/>
        </w:tabs>
        <w:spacing w:line="216" w:lineRule="auto"/>
        <w:ind w:left="426"/>
        <w:rPr>
          <w:rFonts w:cs="Arial"/>
          <w:i/>
          <w:iCs/>
          <w:sz w:val="22"/>
          <w:szCs w:val="22"/>
        </w:rPr>
        <w:sectPr w:rsidR="00916FCE" w:rsidRPr="001D5E07" w:rsidSect="00556F00">
          <w:pgSz w:w="12240" w:h="15840" w:code="1"/>
          <w:pgMar w:top="1090" w:right="1627" w:bottom="851" w:left="1276" w:header="851" w:footer="510" w:gutter="0"/>
          <w:cols w:space="353"/>
          <w:docGrid w:linePitch="360"/>
        </w:sectPr>
      </w:pPr>
      <w:r w:rsidRPr="001D5E07">
        <w:rPr>
          <w:rFonts w:cs="Arial"/>
          <w:sz w:val="22"/>
          <w:szCs w:val="22"/>
        </w:rPr>
        <w:tab/>
      </w:r>
      <w:r w:rsidRPr="001D5E07">
        <w:rPr>
          <w:rFonts w:cs="Arial"/>
          <w:i/>
          <w:iCs/>
          <w:sz w:val="22"/>
          <w:szCs w:val="22"/>
        </w:rPr>
        <w:t>(Note: You will need to refer to this list when answering questions later in this report.)</w:t>
      </w:r>
    </w:p>
    <w:p w14:paraId="7D39E383" w14:textId="77777777" w:rsidR="00916FCE" w:rsidRPr="001D5E07" w:rsidRDefault="00916FCE" w:rsidP="005D0791">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5:  REVENUE</w:t>
      </w:r>
    </w:p>
    <w:p w14:paraId="30DA181E" w14:textId="77777777" w:rsidR="00916FCE" w:rsidRPr="001D5E07" w:rsidRDefault="00916FCE" w:rsidP="005D0791">
      <w:pPr>
        <w:pStyle w:val="Header"/>
        <w:tabs>
          <w:tab w:val="left" w:pos="426"/>
        </w:tabs>
        <w:spacing w:line="216" w:lineRule="auto"/>
        <w:ind w:left="426" w:right="-270"/>
        <w:rPr>
          <w:rFonts w:cs="Arial"/>
          <w:sz w:val="22"/>
          <w:szCs w:val="22"/>
        </w:rPr>
      </w:pPr>
    </w:p>
    <w:p w14:paraId="39DC16BC" w14:textId="77777777" w:rsidR="00916FCE" w:rsidRPr="001D5E07" w:rsidRDefault="00916FCE" w:rsidP="005D0791">
      <w:pPr>
        <w:pStyle w:val="Header"/>
        <w:tabs>
          <w:tab w:val="clear" w:pos="4680"/>
          <w:tab w:val="clear" w:pos="9360"/>
          <w:tab w:val="left" w:pos="426"/>
        </w:tabs>
        <w:spacing w:line="216" w:lineRule="auto"/>
        <w:ind w:left="426" w:right="-270"/>
        <w:rPr>
          <w:rFonts w:cs="Arial"/>
          <w:bCs/>
          <w:sz w:val="22"/>
          <w:szCs w:val="22"/>
        </w:rPr>
      </w:pPr>
      <w:r w:rsidRPr="001D5E07">
        <w:rPr>
          <w:rFonts w:cs="Arial"/>
          <w:sz w:val="22"/>
          <w:szCs w:val="22"/>
        </w:rPr>
        <w:t>Before completing this section, you should review the deposit (or revenue) section of the ledger, so that you are familiar with the types of revenue your local receives.</w:t>
      </w:r>
    </w:p>
    <w:p w14:paraId="4B60E9FC" w14:textId="77777777" w:rsidR="00916FCE" w:rsidRDefault="00916FCE" w:rsidP="00B41DD4">
      <w:pPr>
        <w:pStyle w:val="Header"/>
        <w:tabs>
          <w:tab w:val="clear" w:pos="4680"/>
          <w:tab w:val="clear" w:pos="9360"/>
          <w:tab w:val="left" w:pos="426"/>
        </w:tabs>
        <w:ind w:left="426" w:right="-302"/>
        <w:rPr>
          <w:rFonts w:cs="Arial"/>
          <w:bCs/>
          <w:sz w:val="22"/>
          <w:szCs w:val="22"/>
        </w:rPr>
      </w:pPr>
    </w:p>
    <w:p w14:paraId="5FFD5185" w14:textId="77777777" w:rsidR="007F1C35" w:rsidRPr="001D5E07" w:rsidRDefault="007F1C35" w:rsidP="00B41DD4">
      <w:pPr>
        <w:pStyle w:val="Header"/>
        <w:tabs>
          <w:tab w:val="clear" w:pos="4680"/>
          <w:tab w:val="clear" w:pos="9360"/>
          <w:tab w:val="left" w:pos="426"/>
        </w:tabs>
        <w:ind w:left="426" w:right="-302"/>
        <w:rPr>
          <w:rFonts w:cs="Arial"/>
          <w:bCs/>
          <w:sz w:val="22"/>
          <w:szCs w:val="22"/>
        </w:rPr>
      </w:pPr>
    </w:p>
    <w:p w14:paraId="142D4784" w14:textId="77777777" w:rsidR="00916FCE" w:rsidRPr="001D5E07" w:rsidRDefault="00916FCE"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281D5185" w14:textId="77777777" w:rsidR="00916FCE" w:rsidRPr="001D5E07" w:rsidRDefault="00916FCE" w:rsidP="00B41DD4">
      <w:pPr>
        <w:pStyle w:val="Header"/>
        <w:tabs>
          <w:tab w:val="clear" w:pos="4680"/>
          <w:tab w:val="clear" w:pos="9360"/>
          <w:tab w:val="left" w:pos="426"/>
        </w:tabs>
        <w:ind w:left="426" w:right="-302"/>
        <w:rPr>
          <w:rFonts w:cs="Arial"/>
          <w:bCs/>
          <w:sz w:val="22"/>
          <w:szCs w:val="22"/>
        </w:rPr>
      </w:pPr>
    </w:p>
    <w:p w14:paraId="07CD287F" w14:textId="77777777" w:rsidR="00916FCE" w:rsidRPr="001D5E07" w:rsidRDefault="00916FCE" w:rsidP="00B41DD4">
      <w:pPr>
        <w:pStyle w:val="Header"/>
        <w:tabs>
          <w:tab w:val="clear" w:pos="4680"/>
          <w:tab w:val="clear" w:pos="9360"/>
          <w:tab w:val="left" w:pos="426"/>
        </w:tabs>
        <w:ind w:left="426" w:right="-302"/>
        <w:rPr>
          <w:rFonts w:cs="Arial"/>
          <w:bCs/>
          <w:sz w:val="22"/>
          <w:szCs w:val="22"/>
        </w:rPr>
      </w:pPr>
    </w:p>
    <w:p w14:paraId="6497470F" w14:textId="367099EC" w:rsidR="00916FCE" w:rsidRPr="001D5E07" w:rsidRDefault="00916FCE" w:rsidP="005D0791">
      <w:pPr>
        <w:pStyle w:val="Header"/>
        <w:tabs>
          <w:tab w:val="left" w:pos="426"/>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5.0</w:t>
      </w:r>
      <w:r w:rsidRPr="001D5E07">
        <w:rPr>
          <w:rFonts w:cs="Arial"/>
          <w:sz w:val="22"/>
          <w:szCs w:val="22"/>
        </w:rPr>
        <w:tab/>
        <w:t>Does your employer send your union dues</w:t>
      </w:r>
      <w:r w:rsidRPr="001D5E07">
        <w:rPr>
          <w:rFonts w:cs="Arial"/>
          <w:sz w:val="22"/>
          <w:szCs w:val="22"/>
        </w:rPr>
        <w:tab/>
      </w:r>
      <w:sdt>
        <w:sdtPr>
          <w:rPr>
            <w:rFonts w:cs="Arial"/>
            <w:sz w:val="22"/>
            <w:szCs w:val="22"/>
          </w:rPr>
          <w:id w:val="-769551757"/>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87021170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A8DE9C3" w14:textId="77777777" w:rsidR="00916FCE" w:rsidRPr="001D5E07" w:rsidRDefault="00916FCE" w:rsidP="005D0791">
      <w:pPr>
        <w:pStyle w:val="Header"/>
        <w:tabs>
          <w:tab w:val="left" w:pos="426"/>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directly to CUPE National?</w:t>
      </w:r>
    </w:p>
    <w:p w14:paraId="514D931D"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8119EFF" w14:textId="77777777" w:rsidR="00916FCE" w:rsidRPr="001D5E07" w:rsidRDefault="00916FCE" w:rsidP="005D0791">
      <w:pPr>
        <w:pStyle w:val="Header"/>
        <w:tabs>
          <w:tab w:val="clear" w:pos="4680"/>
          <w:tab w:val="left" w:pos="426"/>
          <w:tab w:val="left" w:pos="1134"/>
          <w:tab w:val="left" w:pos="6237"/>
        </w:tabs>
        <w:spacing w:line="216" w:lineRule="auto"/>
        <w:ind w:left="426" w:right="-586"/>
        <w:rPr>
          <w:rFonts w:cs="Arial"/>
          <w:iCs/>
          <w:sz w:val="22"/>
          <w:szCs w:val="22"/>
        </w:rPr>
      </w:pPr>
      <w:r w:rsidRPr="001D5E07">
        <w:rPr>
          <w:rFonts w:cs="Arial"/>
          <w:sz w:val="22"/>
          <w:szCs w:val="22"/>
        </w:rPr>
        <w:tab/>
      </w:r>
      <w:r w:rsidRPr="001D5E07">
        <w:rPr>
          <w:rFonts w:cs="Arial"/>
          <w:i/>
          <w:iCs/>
          <w:sz w:val="22"/>
          <w:szCs w:val="22"/>
        </w:rPr>
        <w:t xml:space="preserve">If “no” skip question 5.1 and go directly to </w:t>
      </w:r>
      <w:r w:rsidRPr="001D5E07">
        <w:rPr>
          <w:rFonts w:cs="Arial"/>
          <w:i/>
          <w:iCs/>
          <w:sz w:val="22"/>
          <w:szCs w:val="22"/>
        </w:rPr>
        <w:tab/>
      </w:r>
      <w:r w:rsidRPr="001D5E07">
        <w:rPr>
          <w:rFonts w:cs="Arial"/>
          <w:iCs/>
          <w:sz w:val="22"/>
          <w:szCs w:val="22"/>
        </w:rPr>
        <w:t>YES = DIRECT REMITTANCE</w:t>
      </w:r>
    </w:p>
    <w:p w14:paraId="470D5FD9" w14:textId="77777777" w:rsidR="00916FCE" w:rsidRPr="001D5E07" w:rsidRDefault="00916FCE" w:rsidP="005D0791">
      <w:pPr>
        <w:pStyle w:val="Header"/>
        <w:tabs>
          <w:tab w:val="left" w:pos="426"/>
          <w:tab w:val="left" w:pos="1134"/>
          <w:tab w:val="left" w:pos="1440"/>
          <w:tab w:val="left" w:pos="2160"/>
          <w:tab w:val="right" w:pos="2520"/>
          <w:tab w:val="left" w:pos="6237"/>
          <w:tab w:val="left" w:pos="7200"/>
          <w:tab w:val="left" w:pos="8280"/>
        </w:tabs>
        <w:spacing w:line="216" w:lineRule="auto"/>
        <w:ind w:left="426" w:right="-586"/>
        <w:rPr>
          <w:rFonts w:cs="Arial"/>
          <w:i/>
          <w:iCs/>
          <w:sz w:val="22"/>
          <w:szCs w:val="22"/>
        </w:rPr>
      </w:pPr>
      <w:r w:rsidRPr="001D5E07">
        <w:rPr>
          <w:rFonts w:cs="Arial"/>
          <w:i/>
          <w:iCs/>
          <w:sz w:val="22"/>
          <w:szCs w:val="22"/>
        </w:rPr>
        <w:tab/>
        <w:t>question 5.2.</w:t>
      </w:r>
      <w:r w:rsidRPr="001D5E07">
        <w:rPr>
          <w:rFonts w:cs="Arial"/>
          <w:i/>
          <w:iCs/>
          <w:sz w:val="22"/>
          <w:szCs w:val="22"/>
        </w:rPr>
        <w:tab/>
      </w:r>
      <w:r w:rsidRPr="001D5E07">
        <w:rPr>
          <w:rFonts w:cs="Arial"/>
          <w:i/>
          <w:iCs/>
          <w:sz w:val="22"/>
          <w:szCs w:val="22"/>
        </w:rPr>
        <w:tab/>
      </w:r>
      <w:r w:rsidRPr="001D5E07">
        <w:rPr>
          <w:rFonts w:cs="Arial"/>
          <w:i/>
          <w:iCs/>
          <w:sz w:val="22"/>
          <w:szCs w:val="22"/>
        </w:rPr>
        <w:tab/>
      </w:r>
      <w:r w:rsidR="00A16E2A">
        <w:rPr>
          <w:rFonts w:cs="Arial"/>
          <w:i/>
          <w:iCs/>
          <w:sz w:val="22"/>
          <w:szCs w:val="22"/>
        </w:rPr>
        <w:t xml:space="preserve"> </w:t>
      </w:r>
      <w:proofErr w:type="gramStart"/>
      <w:r w:rsidRPr="001D5E07">
        <w:rPr>
          <w:rFonts w:cs="Arial"/>
          <w:iCs/>
          <w:sz w:val="22"/>
          <w:szCs w:val="22"/>
        </w:rPr>
        <w:t>NO  =</w:t>
      </w:r>
      <w:proofErr w:type="gramEnd"/>
      <w:r w:rsidRPr="001D5E07">
        <w:rPr>
          <w:rFonts w:cs="Arial"/>
          <w:iCs/>
          <w:sz w:val="22"/>
          <w:szCs w:val="22"/>
        </w:rPr>
        <w:t xml:space="preserve"> REGULAR REMITTANCE</w:t>
      </w:r>
    </w:p>
    <w:p w14:paraId="6722DF0C"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i/>
          <w:iCs/>
          <w:sz w:val="22"/>
          <w:szCs w:val="22"/>
        </w:rPr>
      </w:pPr>
    </w:p>
    <w:p w14:paraId="3FD3B9AF" w14:textId="77777777" w:rsidR="00916FCE" w:rsidRPr="001D5E07" w:rsidRDefault="00916FCE" w:rsidP="005D0791">
      <w:pPr>
        <w:pStyle w:val="Header"/>
        <w:tabs>
          <w:tab w:val="left" w:pos="426"/>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i/>
          <w:iCs/>
          <w:sz w:val="22"/>
          <w:szCs w:val="22"/>
        </w:rPr>
        <w:tab/>
        <w:t>If “yes” go to question 5.1.</w:t>
      </w:r>
    </w:p>
    <w:p w14:paraId="38873EC0"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77F0CDD"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01D4E35" w14:textId="44232D36" w:rsidR="001F3DE1" w:rsidRPr="001D5E07" w:rsidRDefault="001F3DE1" w:rsidP="005D0791">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5.1</w:t>
      </w:r>
      <w:r w:rsidRPr="001D5E07">
        <w:rPr>
          <w:rFonts w:cs="Arial"/>
          <w:sz w:val="22"/>
          <w:szCs w:val="22"/>
        </w:rPr>
        <w:tab/>
      </w:r>
      <w:r w:rsidR="001E5722">
        <w:rPr>
          <w:rFonts w:cs="Arial"/>
          <w:sz w:val="22"/>
          <w:szCs w:val="22"/>
        </w:rPr>
        <w:t>a)</w:t>
      </w:r>
      <w:r w:rsidR="003460F9">
        <w:rPr>
          <w:rFonts w:cs="Arial"/>
          <w:sz w:val="22"/>
          <w:szCs w:val="22"/>
        </w:rPr>
        <w:tab/>
      </w:r>
      <w:r w:rsidRPr="001D5E07">
        <w:rPr>
          <w:rFonts w:cs="Arial"/>
          <w:sz w:val="22"/>
          <w:szCs w:val="22"/>
        </w:rPr>
        <w:t xml:space="preserve">Does your local receive a rebate </w:t>
      </w:r>
      <w:r w:rsidRPr="001D5E07">
        <w:rPr>
          <w:rFonts w:cs="Arial"/>
          <w:sz w:val="22"/>
          <w:szCs w:val="22"/>
        </w:rPr>
        <w:tab/>
      </w:r>
      <w:sdt>
        <w:sdtPr>
          <w:rPr>
            <w:rFonts w:cs="Arial"/>
            <w:sz w:val="22"/>
            <w:szCs w:val="22"/>
          </w:rPr>
          <w:id w:val="-556240984"/>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9857692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F4E0B84" w14:textId="77777777" w:rsidR="00FA1D67" w:rsidRDefault="001F3DE1" w:rsidP="005D0791">
      <w:pPr>
        <w:pStyle w:val="Header"/>
        <w:tabs>
          <w:tab w:val="left" w:pos="426"/>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r>
      <w:r w:rsidRPr="001D5E07">
        <w:rPr>
          <w:rFonts w:cs="Arial"/>
          <w:sz w:val="22"/>
          <w:szCs w:val="22"/>
        </w:rPr>
        <w:tab/>
        <w:t xml:space="preserve">cheque </w:t>
      </w:r>
      <w:r w:rsidR="00FA1D67">
        <w:rPr>
          <w:rFonts w:cs="Arial"/>
          <w:sz w:val="22"/>
          <w:szCs w:val="22"/>
        </w:rPr>
        <w:t xml:space="preserve">or electronic funds transfer </w:t>
      </w:r>
      <w:r w:rsidR="00B530DE">
        <w:rPr>
          <w:rFonts w:cs="Arial"/>
          <w:sz w:val="22"/>
          <w:szCs w:val="22"/>
        </w:rPr>
        <w:t>(EFT)</w:t>
      </w:r>
    </w:p>
    <w:p w14:paraId="101C8CA4" w14:textId="77777777" w:rsidR="001F3DE1" w:rsidRPr="001D5E07" w:rsidRDefault="00FA1D67" w:rsidP="005D0791">
      <w:pPr>
        <w:pStyle w:val="Header"/>
        <w:tabs>
          <w:tab w:val="left" w:pos="426"/>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r>
        <w:rPr>
          <w:rFonts w:cs="Arial"/>
          <w:sz w:val="22"/>
          <w:szCs w:val="22"/>
        </w:rPr>
        <w:tab/>
      </w:r>
      <w:r>
        <w:rPr>
          <w:rFonts w:cs="Arial"/>
          <w:sz w:val="22"/>
          <w:szCs w:val="22"/>
        </w:rPr>
        <w:tab/>
      </w:r>
      <w:r w:rsidR="001F3DE1" w:rsidRPr="001D5E07">
        <w:rPr>
          <w:rFonts w:cs="Arial"/>
          <w:sz w:val="22"/>
          <w:szCs w:val="22"/>
        </w:rPr>
        <w:t>from CUPE National?</w:t>
      </w:r>
    </w:p>
    <w:p w14:paraId="324C2035" w14:textId="77777777" w:rsidR="001F3DE1" w:rsidRPr="001D5E07" w:rsidRDefault="001F3DE1" w:rsidP="005D0791">
      <w:pPr>
        <w:pStyle w:val="Header"/>
        <w:tabs>
          <w:tab w:val="left" w:pos="426"/>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D7C66AC" w14:textId="55228D2C" w:rsidR="001F3DE1" w:rsidRPr="001D5E07" w:rsidRDefault="001F3DE1" w:rsidP="003460F9">
      <w:pPr>
        <w:pStyle w:val="Header"/>
        <w:tabs>
          <w:tab w:val="clear" w:pos="9360"/>
          <w:tab w:val="left" w:pos="426"/>
          <w:tab w:val="left" w:pos="1134"/>
          <w:tab w:val="left" w:pos="1440"/>
          <w:tab w:val="left" w:pos="2160"/>
          <w:tab w:val="right" w:pos="2520"/>
          <w:tab w:val="left" w:pos="6120"/>
          <w:tab w:val="left" w:pos="7200"/>
          <w:tab w:val="left" w:pos="8280"/>
        </w:tabs>
        <w:spacing w:line="216" w:lineRule="auto"/>
        <w:ind w:left="426" w:right="-586"/>
        <w:rPr>
          <w:rFonts w:cs="Arial"/>
          <w:sz w:val="22"/>
          <w:szCs w:val="22"/>
        </w:rPr>
      </w:pPr>
      <w:r w:rsidRPr="001D5E07">
        <w:rPr>
          <w:rFonts w:cs="Arial"/>
          <w:sz w:val="22"/>
          <w:szCs w:val="22"/>
        </w:rPr>
        <w:tab/>
        <w:t>(</w:t>
      </w:r>
      <w:proofErr w:type="gramStart"/>
      <w:r w:rsidRPr="001D5E07">
        <w:rPr>
          <w:rFonts w:cs="Arial"/>
          <w:sz w:val="22"/>
          <w:szCs w:val="22"/>
        </w:rPr>
        <w:t>i.e.</w:t>
      </w:r>
      <w:proofErr w:type="gramEnd"/>
      <w:r w:rsidRPr="001D5E07">
        <w:rPr>
          <w:rFonts w:cs="Arial"/>
          <w:sz w:val="22"/>
          <w:szCs w:val="22"/>
        </w:rPr>
        <w:t xml:space="preserve"> the rebate from CUPE National represents the difference between the total</w:t>
      </w:r>
      <w:r w:rsidR="002D21D7">
        <w:rPr>
          <w:rFonts w:cs="Arial"/>
          <w:sz w:val="22"/>
          <w:szCs w:val="22"/>
        </w:rPr>
        <w:t xml:space="preserve"> d</w:t>
      </w:r>
      <w:r w:rsidRPr="001D5E07">
        <w:rPr>
          <w:rFonts w:cs="Arial"/>
          <w:sz w:val="22"/>
          <w:szCs w:val="22"/>
        </w:rPr>
        <w:t xml:space="preserve">ues </w:t>
      </w:r>
      <w:r w:rsidR="002D21D7">
        <w:rPr>
          <w:rFonts w:cs="Arial"/>
          <w:sz w:val="22"/>
          <w:szCs w:val="22"/>
        </w:rPr>
        <w:tab/>
      </w:r>
      <w:r w:rsidRPr="001D5E07">
        <w:rPr>
          <w:rFonts w:cs="Arial"/>
          <w:sz w:val="22"/>
          <w:szCs w:val="22"/>
        </w:rPr>
        <w:t>received by CUPE National from your employer and the per capita, initiation fees</w:t>
      </w:r>
      <w:r w:rsidR="0062065F">
        <w:rPr>
          <w:rFonts w:cs="Arial"/>
          <w:sz w:val="22"/>
          <w:szCs w:val="22"/>
        </w:rPr>
        <w:t>,</w:t>
      </w:r>
      <w:r w:rsidRPr="001D5E07">
        <w:rPr>
          <w:rFonts w:cs="Arial"/>
          <w:sz w:val="22"/>
          <w:szCs w:val="22"/>
        </w:rPr>
        <w:t xml:space="preserve"> </w:t>
      </w:r>
      <w:r w:rsidR="00390BCB">
        <w:rPr>
          <w:rFonts w:cs="Arial"/>
          <w:sz w:val="22"/>
          <w:szCs w:val="22"/>
        </w:rPr>
        <w:tab/>
      </w:r>
      <w:r w:rsidRPr="001D5E07">
        <w:rPr>
          <w:rFonts w:cs="Arial"/>
          <w:sz w:val="22"/>
          <w:szCs w:val="22"/>
        </w:rPr>
        <w:t>bonding premiums</w:t>
      </w:r>
      <w:r w:rsidR="0062065F">
        <w:rPr>
          <w:rFonts w:cs="Arial"/>
          <w:sz w:val="22"/>
          <w:szCs w:val="22"/>
        </w:rPr>
        <w:t>,</w:t>
      </w:r>
      <w:r w:rsidRPr="001D5E07">
        <w:rPr>
          <w:rFonts w:cs="Arial"/>
          <w:sz w:val="22"/>
          <w:szCs w:val="22"/>
        </w:rPr>
        <w:t xml:space="preserve"> or other monies owed to CUPE National by your local)</w:t>
      </w:r>
      <w:r w:rsidR="00D17A7A">
        <w:rPr>
          <w:rFonts w:cs="Arial"/>
          <w:sz w:val="22"/>
          <w:szCs w:val="22"/>
        </w:rPr>
        <w:t>.</w:t>
      </w:r>
    </w:p>
    <w:p w14:paraId="187BB106" w14:textId="77777777" w:rsidR="00744751" w:rsidRPr="001D5E07" w:rsidRDefault="00744751" w:rsidP="005D0791">
      <w:pPr>
        <w:pStyle w:val="Header"/>
        <w:tabs>
          <w:tab w:val="left" w:pos="426"/>
          <w:tab w:val="left" w:pos="1134"/>
          <w:tab w:val="left" w:pos="1440"/>
          <w:tab w:val="left" w:pos="1800"/>
          <w:tab w:val="left" w:pos="2160"/>
          <w:tab w:val="right" w:pos="2520"/>
          <w:tab w:val="left" w:pos="6120"/>
          <w:tab w:val="left" w:pos="7200"/>
          <w:tab w:val="left" w:pos="8280"/>
        </w:tabs>
        <w:spacing w:line="216" w:lineRule="auto"/>
        <w:ind w:left="426"/>
        <w:rPr>
          <w:rFonts w:cs="Arial"/>
          <w:sz w:val="22"/>
          <w:szCs w:val="22"/>
        </w:rPr>
      </w:pPr>
    </w:p>
    <w:p w14:paraId="5C42F32B" w14:textId="64CDE2E7" w:rsidR="001F3DE1" w:rsidRPr="001D5E07" w:rsidRDefault="001F3DE1" w:rsidP="00E35F8C">
      <w:pPr>
        <w:pStyle w:val="Header"/>
        <w:tabs>
          <w:tab w:val="clear" w:pos="4680"/>
          <w:tab w:val="clear" w:pos="9360"/>
          <w:tab w:val="left" w:pos="426"/>
          <w:tab w:val="left" w:pos="851"/>
          <w:tab w:val="left" w:pos="1134"/>
          <w:tab w:val="left" w:pos="7371"/>
        </w:tabs>
        <w:spacing w:line="216" w:lineRule="auto"/>
        <w:ind w:left="426"/>
        <w:rPr>
          <w:rFonts w:cs="Arial"/>
          <w:sz w:val="22"/>
          <w:szCs w:val="22"/>
        </w:rPr>
      </w:pPr>
      <w:r w:rsidRPr="001D5E07">
        <w:rPr>
          <w:rFonts w:cs="Arial"/>
          <w:sz w:val="22"/>
          <w:szCs w:val="22"/>
        </w:rPr>
        <w:tab/>
      </w:r>
      <w:r w:rsidR="001E5722">
        <w:rPr>
          <w:rFonts w:cs="Arial"/>
          <w:sz w:val="22"/>
          <w:szCs w:val="22"/>
        </w:rPr>
        <w:t>b)</w:t>
      </w:r>
      <w:r w:rsidR="003460F9">
        <w:rPr>
          <w:rFonts w:cs="Arial"/>
          <w:sz w:val="22"/>
          <w:szCs w:val="22"/>
        </w:rPr>
        <w:tab/>
      </w:r>
      <w:r w:rsidRPr="001D5E07">
        <w:rPr>
          <w:rFonts w:cs="Arial"/>
          <w:sz w:val="22"/>
          <w:szCs w:val="22"/>
        </w:rPr>
        <w:t xml:space="preserve">Go through the </w:t>
      </w:r>
      <w:r w:rsidR="00FA1D67">
        <w:rPr>
          <w:rFonts w:cs="Arial"/>
          <w:sz w:val="22"/>
          <w:szCs w:val="22"/>
        </w:rPr>
        <w:t>monthly bank statements</w:t>
      </w:r>
      <w:r w:rsidRPr="001D5E07">
        <w:rPr>
          <w:rFonts w:cs="Arial"/>
          <w:sz w:val="22"/>
          <w:szCs w:val="22"/>
        </w:rPr>
        <w:t>,</w:t>
      </w:r>
      <w:r w:rsidR="00D17A7A">
        <w:rPr>
          <w:rFonts w:cs="Arial"/>
          <w:sz w:val="22"/>
          <w:szCs w:val="22"/>
        </w:rPr>
        <w:t xml:space="preserve"> and</w:t>
      </w:r>
      <w:r w:rsidRPr="001D5E07">
        <w:rPr>
          <w:rFonts w:cs="Arial"/>
          <w:sz w:val="22"/>
          <w:szCs w:val="22"/>
        </w:rPr>
        <w:tab/>
      </w:r>
      <w:sdt>
        <w:sdtPr>
          <w:rPr>
            <w:rFonts w:cs="Arial"/>
            <w:sz w:val="22"/>
            <w:szCs w:val="22"/>
          </w:rPr>
          <w:id w:val="-307177745"/>
          <w14:checkbox>
            <w14:checked w14:val="1"/>
            <w14:checkedState w14:val="221A" w14:font="Arial"/>
            <w14:uncheckedState w14:val="2610" w14:font="MS Gothic"/>
          </w14:checkbox>
        </w:sdtPr>
        <w:sdtEndPr/>
        <w:sdtContent>
          <w:r w:rsidR="00A356B1">
            <w:rPr>
              <w:rFonts w:cs="Arial"/>
              <w:sz w:val="22"/>
              <w:szCs w:val="22"/>
            </w:rPr>
            <w:t>√</w:t>
          </w:r>
        </w:sdtContent>
      </w:sdt>
      <w:r w:rsidRPr="001D5E07">
        <w:rPr>
          <w:rFonts w:cs="Arial"/>
          <w:sz w:val="22"/>
          <w:szCs w:val="22"/>
        </w:rPr>
        <w:t xml:space="preserve">  completed</w:t>
      </w:r>
    </w:p>
    <w:p w14:paraId="79ECC285" w14:textId="22DFBAF0" w:rsidR="001F3DE1" w:rsidRPr="001D5E07" w:rsidRDefault="001F3DE1" w:rsidP="00D17A7A">
      <w:pPr>
        <w:pStyle w:val="Header"/>
        <w:tabs>
          <w:tab w:val="clear" w:pos="4680"/>
          <w:tab w:val="clear" w:pos="9360"/>
          <w:tab w:val="left" w:pos="426"/>
          <w:tab w:val="left" w:pos="1134"/>
        </w:tabs>
        <w:spacing w:line="216" w:lineRule="auto"/>
        <w:ind w:left="1134"/>
        <w:rPr>
          <w:rFonts w:cs="Arial"/>
          <w:sz w:val="22"/>
          <w:szCs w:val="22"/>
        </w:rPr>
      </w:pPr>
      <w:r w:rsidRPr="001D5E07">
        <w:rPr>
          <w:rFonts w:cs="Arial"/>
          <w:sz w:val="22"/>
          <w:szCs w:val="22"/>
        </w:rPr>
        <w:t>check to ensure that each rebate cheque</w:t>
      </w:r>
      <w:r w:rsidR="00FA1D67">
        <w:rPr>
          <w:rFonts w:cs="Arial"/>
          <w:sz w:val="22"/>
          <w:szCs w:val="22"/>
        </w:rPr>
        <w:t xml:space="preserve"> or</w:t>
      </w:r>
      <w:r w:rsidR="00D17A7A">
        <w:rPr>
          <w:rFonts w:cs="Arial"/>
          <w:sz w:val="22"/>
          <w:szCs w:val="22"/>
        </w:rPr>
        <w:t xml:space="preserve"> EFT</w:t>
      </w:r>
      <w:r w:rsidR="00FA1D67">
        <w:rPr>
          <w:rFonts w:cs="Arial"/>
          <w:sz w:val="22"/>
          <w:szCs w:val="22"/>
        </w:rPr>
        <w:t xml:space="preserve"> </w:t>
      </w:r>
      <w:r w:rsidR="00D17A7A">
        <w:rPr>
          <w:rFonts w:cs="Arial"/>
          <w:sz w:val="22"/>
          <w:szCs w:val="22"/>
        </w:rPr>
        <w:br/>
      </w:r>
      <w:r w:rsidRPr="001D5E07">
        <w:rPr>
          <w:rFonts w:cs="Arial"/>
          <w:sz w:val="22"/>
          <w:szCs w:val="22"/>
        </w:rPr>
        <w:t>was</w:t>
      </w:r>
      <w:r w:rsidR="00D17A7A">
        <w:rPr>
          <w:rFonts w:cs="Arial"/>
          <w:sz w:val="22"/>
          <w:szCs w:val="22"/>
        </w:rPr>
        <w:t xml:space="preserve"> </w:t>
      </w:r>
      <w:r w:rsidRPr="001D5E07">
        <w:rPr>
          <w:rFonts w:cs="Arial"/>
          <w:sz w:val="22"/>
          <w:szCs w:val="22"/>
        </w:rPr>
        <w:t>deposited in full (</w:t>
      </w:r>
      <w:proofErr w:type="gramStart"/>
      <w:r w:rsidRPr="001D5E07">
        <w:rPr>
          <w:rFonts w:cs="Arial"/>
          <w:sz w:val="22"/>
          <w:szCs w:val="22"/>
        </w:rPr>
        <w:t>i.e.</w:t>
      </w:r>
      <w:proofErr w:type="gramEnd"/>
      <w:r w:rsidRPr="001D5E07">
        <w:rPr>
          <w:rFonts w:cs="Arial"/>
          <w:sz w:val="22"/>
          <w:szCs w:val="22"/>
        </w:rPr>
        <w:t xml:space="preserve"> check the amount of each </w:t>
      </w:r>
    </w:p>
    <w:p w14:paraId="0AEF4EBF" w14:textId="77777777" w:rsidR="001F3DE1" w:rsidRPr="001D5E07" w:rsidRDefault="001F3DE1" w:rsidP="005D0791">
      <w:pPr>
        <w:pStyle w:val="Header"/>
        <w:tabs>
          <w:tab w:val="clear" w:pos="4680"/>
          <w:tab w:val="clear" w:pos="9360"/>
          <w:tab w:val="left" w:pos="426"/>
          <w:tab w:val="left" w:pos="1134"/>
        </w:tabs>
        <w:spacing w:line="216" w:lineRule="auto"/>
        <w:ind w:left="426"/>
        <w:rPr>
          <w:rFonts w:cs="Arial"/>
          <w:sz w:val="22"/>
          <w:szCs w:val="22"/>
        </w:rPr>
      </w:pPr>
      <w:r w:rsidRPr="001D5E07">
        <w:rPr>
          <w:rFonts w:cs="Arial"/>
          <w:sz w:val="22"/>
          <w:szCs w:val="22"/>
        </w:rPr>
        <w:tab/>
        <w:t>deposit versus the amount on each per capita</w:t>
      </w:r>
      <w:r w:rsidR="00FA1D67">
        <w:rPr>
          <w:rFonts w:cs="Arial"/>
          <w:sz w:val="22"/>
          <w:szCs w:val="22"/>
        </w:rPr>
        <w:t xml:space="preserve"> form</w:t>
      </w:r>
      <w:r w:rsidRPr="001D5E07">
        <w:rPr>
          <w:rFonts w:cs="Arial"/>
          <w:sz w:val="22"/>
          <w:szCs w:val="22"/>
        </w:rPr>
        <w:t>).</w:t>
      </w:r>
    </w:p>
    <w:p w14:paraId="19ACB48E" w14:textId="77777777" w:rsidR="00744751" w:rsidRPr="001D5E07" w:rsidRDefault="00744751" w:rsidP="005D0791">
      <w:pPr>
        <w:pStyle w:val="Header"/>
        <w:tabs>
          <w:tab w:val="left" w:pos="426"/>
          <w:tab w:val="left" w:pos="720"/>
          <w:tab w:val="left" w:pos="1080"/>
          <w:tab w:val="left" w:pos="1440"/>
          <w:tab w:val="left" w:pos="1800"/>
          <w:tab w:val="left" w:pos="2160"/>
          <w:tab w:val="right" w:pos="2520"/>
          <w:tab w:val="left" w:pos="6120"/>
          <w:tab w:val="left" w:pos="7200"/>
          <w:tab w:val="left" w:pos="8280"/>
        </w:tabs>
        <w:spacing w:line="216" w:lineRule="auto"/>
        <w:ind w:left="426"/>
        <w:rPr>
          <w:rFonts w:cs="Arial"/>
          <w:sz w:val="22"/>
          <w:szCs w:val="22"/>
        </w:rPr>
      </w:pPr>
    </w:p>
    <w:p w14:paraId="119763C9" w14:textId="1038C069" w:rsidR="004848B2" w:rsidRDefault="001F3DE1" w:rsidP="002B5D1A">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3460F9">
        <w:rPr>
          <w:rFonts w:cs="Arial"/>
          <w:sz w:val="22"/>
          <w:szCs w:val="22"/>
        </w:rPr>
        <w:tab/>
      </w:r>
      <w:r w:rsidRPr="001D5E07">
        <w:rPr>
          <w:rFonts w:cs="Arial"/>
          <w:sz w:val="22"/>
          <w:szCs w:val="22"/>
        </w:rPr>
        <w:t>Within the audit period, were all the per capita</w:t>
      </w:r>
      <w:r w:rsidR="004848B2">
        <w:rPr>
          <w:rFonts w:cs="Arial"/>
          <w:sz w:val="22"/>
          <w:szCs w:val="22"/>
        </w:rPr>
        <w:tab/>
      </w:r>
      <w:sdt>
        <w:sdtPr>
          <w:rPr>
            <w:rFonts w:cs="Arial"/>
            <w:sz w:val="22"/>
            <w:szCs w:val="22"/>
          </w:rPr>
          <w:id w:val="-12462410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4892477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7DBD255" w14:textId="77777777" w:rsidR="001F3DE1" w:rsidRPr="001D5E07" w:rsidRDefault="004848B2" w:rsidP="004848B2">
      <w:pPr>
        <w:pStyle w:val="Header"/>
        <w:tabs>
          <w:tab w:val="clear" w:pos="4680"/>
          <w:tab w:val="left" w:pos="426"/>
          <w:tab w:val="left" w:pos="1134"/>
          <w:tab w:val="left" w:pos="6237"/>
          <w:tab w:val="left" w:pos="7371"/>
          <w:tab w:val="left" w:pos="8505"/>
        </w:tabs>
        <w:spacing w:line="216" w:lineRule="auto"/>
        <w:ind w:left="426"/>
        <w:rPr>
          <w:rFonts w:cs="Arial"/>
          <w:sz w:val="22"/>
          <w:szCs w:val="22"/>
        </w:rPr>
      </w:pPr>
      <w:r>
        <w:rPr>
          <w:rFonts w:cs="Arial"/>
          <w:sz w:val="22"/>
          <w:szCs w:val="22"/>
        </w:rPr>
        <w:tab/>
      </w:r>
      <w:r w:rsidR="001F3DE1" w:rsidRPr="001D5E07">
        <w:rPr>
          <w:rFonts w:cs="Arial"/>
          <w:sz w:val="22"/>
          <w:szCs w:val="22"/>
        </w:rPr>
        <w:t xml:space="preserve">receipts </w:t>
      </w:r>
      <w:r w:rsidR="00363A7C" w:rsidRPr="001D5E07">
        <w:rPr>
          <w:rFonts w:cs="Arial"/>
          <w:sz w:val="22"/>
          <w:szCs w:val="22"/>
        </w:rPr>
        <w:t>r</w:t>
      </w:r>
      <w:r w:rsidR="001F3DE1" w:rsidRPr="001D5E07">
        <w:rPr>
          <w:rFonts w:cs="Arial"/>
          <w:sz w:val="22"/>
          <w:szCs w:val="22"/>
        </w:rPr>
        <w:t xml:space="preserve">eceived and rebate cheques </w:t>
      </w:r>
      <w:proofErr w:type="gramStart"/>
      <w:r w:rsidR="001F3DE1" w:rsidRPr="001D5E07">
        <w:rPr>
          <w:rFonts w:cs="Arial"/>
          <w:sz w:val="22"/>
          <w:szCs w:val="22"/>
        </w:rPr>
        <w:t>cashed?</w:t>
      </w:r>
      <w:proofErr w:type="gramEnd"/>
    </w:p>
    <w:p w14:paraId="47210F8C" w14:textId="77777777" w:rsidR="000A0978" w:rsidRPr="001D5E07" w:rsidRDefault="000A0978" w:rsidP="005D0791">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p>
    <w:p w14:paraId="5A5E53B0" w14:textId="77777777" w:rsidR="000A0978" w:rsidRPr="001D5E07" w:rsidRDefault="000A0978" w:rsidP="00143159">
      <w:pPr>
        <w:pStyle w:val="Header"/>
        <w:tabs>
          <w:tab w:val="clear" w:pos="4680"/>
          <w:tab w:val="clear" w:pos="9360"/>
          <w:tab w:val="left" w:pos="426"/>
          <w:tab w:val="left" w:pos="851"/>
          <w:tab w:val="left" w:pos="1134"/>
          <w:tab w:val="left" w:pos="6237"/>
          <w:tab w:val="left" w:pos="7371"/>
          <w:tab w:val="left" w:pos="8505"/>
          <w:tab w:val="right" w:pos="9781"/>
        </w:tabs>
        <w:spacing w:line="216" w:lineRule="auto"/>
        <w:ind w:left="426" w:right="-302"/>
        <w:rPr>
          <w:rFonts w:cs="Arial"/>
          <w:sz w:val="22"/>
          <w:szCs w:val="22"/>
        </w:rPr>
      </w:pPr>
      <w:r w:rsidRPr="001D5E07">
        <w:rPr>
          <w:rFonts w:cs="Arial"/>
          <w:noProof/>
          <w:sz w:val="22"/>
          <w:szCs w:val="22"/>
          <w:lang w:eastAsia="en-CA"/>
        </w:rPr>
        <w:drawing>
          <wp:inline distT="0" distB="0" distL="0" distR="0" wp14:anchorId="2E6F27E8" wp14:editId="2413338D">
            <wp:extent cx="5831840" cy="1466850"/>
            <wp:effectExtent l="19050" t="0" r="0" b="3810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6FBD5B01" w14:textId="2BDCAEA0" w:rsidR="005D0791" w:rsidRDefault="005D0791" w:rsidP="005D0791">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p>
    <w:p w14:paraId="4C23F8BB" w14:textId="1B09F826" w:rsidR="00D17A7A" w:rsidRDefault="00D17A7A">
      <w:pPr>
        <w:rPr>
          <w:rFonts w:cs="Arial"/>
          <w:sz w:val="22"/>
          <w:szCs w:val="22"/>
        </w:rPr>
      </w:pPr>
      <w:r>
        <w:rPr>
          <w:rFonts w:cs="Arial"/>
          <w:sz w:val="22"/>
          <w:szCs w:val="22"/>
        </w:rPr>
        <w:br w:type="page"/>
      </w:r>
    </w:p>
    <w:p w14:paraId="4E592DEC" w14:textId="3FFAA33C" w:rsidR="005D0791" w:rsidRPr="001D5E07" w:rsidRDefault="005D0791" w:rsidP="003460F9">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ab/>
      </w:r>
      <w:r w:rsidR="001E5722">
        <w:rPr>
          <w:rFonts w:cs="Arial"/>
          <w:sz w:val="22"/>
          <w:szCs w:val="22"/>
        </w:rPr>
        <w:t>d)</w:t>
      </w:r>
      <w:r w:rsidR="003460F9">
        <w:rPr>
          <w:rFonts w:cs="Arial"/>
          <w:sz w:val="22"/>
          <w:szCs w:val="22"/>
        </w:rPr>
        <w:tab/>
      </w:r>
      <w:r w:rsidRPr="001D5E07">
        <w:rPr>
          <w:rFonts w:cs="Arial"/>
          <w:sz w:val="22"/>
          <w:szCs w:val="22"/>
        </w:rPr>
        <w:t>Are there any differences between the amount</w:t>
      </w:r>
      <w:r w:rsidRPr="001D5E07">
        <w:rPr>
          <w:rFonts w:cs="Arial"/>
          <w:sz w:val="22"/>
          <w:szCs w:val="22"/>
        </w:rPr>
        <w:tab/>
      </w:r>
      <w:sdt>
        <w:sdtPr>
          <w:rPr>
            <w:rFonts w:cs="Arial"/>
            <w:sz w:val="22"/>
            <w:szCs w:val="22"/>
          </w:rPr>
          <w:id w:val="27522584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1456113"/>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E439A9D" w14:textId="77777777" w:rsidR="0005310D" w:rsidRPr="001D5E07" w:rsidRDefault="005D0791" w:rsidP="005D0791">
      <w:pPr>
        <w:tabs>
          <w:tab w:val="left" w:pos="426"/>
          <w:tab w:val="left" w:pos="1134"/>
        </w:tabs>
        <w:ind w:left="426"/>
        <w:rPr>
          <w:rFonts w:cs="Arial"/>
          <w:sz w:val="22"/>
          <w:szCs w:val="22"/>
        </w:rPr>
      </w:pPr>
      <w:r w:rsidRPr="001D5E07">
        <w:rPr>
          <w:rFonts w:cs="Arial"/>
          <w:sz w:val="22"/>
          <w:szCs w:val="22"/>
        </w:rPr>
        <w:tab/>
        <w:t>of the deposits and the per capita receipts?</w:t>
      </w:r>
    </w:p>
    <w:p w14:paraId="202604A5" w14:textId="4EAF56CA" w:rsidR="00197D81" w:rsidRDefault="00197D81" w:rsidP="0005310D">
      <w:pPr>
        <w:pStyle w:val="Header"/>
        <w:tabs>
          <w:tab w:val="left" w:pos="426"/>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p>
    <w:p w14:paraId="50B93727" w14:textId="097648CE" w:rsidR="0005310D" w:rsidRPr="001D5E07" w:rsidRDefault="003460F9" w:rsidP="003460F9">
      <w:pPr>
        <w:pStyle w:val="Header"/>
        <w:tabs>
          <w:tab w:val="left" w:pos="426"/>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Pr>
          <w:rFonts w:cs="Arial"/>
          <w:sz w:val="22"/>
          <w:szCs w:val="22"/>
        </w:rPr>
        <w:tab/>
      </w:r>
      <w:r w:rsidR="001E5722">
        <w:rPr>
          <w:rFonts w:cs="Arial"/>
          <w:sz w:val="22"/>
          <w:szCs w:val="22"/>
        </w:rPr>
        <w:t>e)</w:t>
      </w:r>
      <w:r>
        <w:rPr>
          <w:rFonts w:cs="Arial"/>
          <w:sz w:val="22"/>
          <w:szCs w:val="22"/>
        </w:rPr>
        <w:tab/>
      </w:r>
      <w:r w:rsidR="0005310D" w:rsidRPr="001D5E07">
        <w:rPr>
          <w:rFonts w:cs="Arial"/>
          <w:sz w:val="22"/>
          <w:szCs w:val="22"/>
        </w:rPr>
        <w:t xml:space="preserve">Was the </w:t>
      </w:r>
      <w:r w:rsidR="00E05269">
        <w:rPr>
          <w:rFonts w:cs="Arial"/>
          <w:sz w:val="22"/>
          <w:szCs w:val="22"/>
        </w:rPr>
        <w:t>Secretary-Treasurer</w:t>
      </w:r>
      <w:r w:rsidR="0005310D" w:rsidRPr="001D5E07">
        <w:rPr>
          <w:rFonts w:cs="Arial"/>
          <w:sz w:val="22"/>
          <w:szCs w:val="22"/>
        </w:rPr>
        <w:t xml:space="preserve"> able to explain</w:t>
      </w:r>
      <w:r w:rsidR="0005310D" w:rsidRPr="001D5E07">
        <w:rPr>
          <w:rFonts w:cs="Arial"/>
          <w:sz w:val="22"/>
          <w:szCs w:val="22"/>
        </w:rPr>
        <w:tab/>
      </w:r>
      <w:sdt>
        <w:sdtPr>
          <w:rPr>
            <w:rFonts w:cs="Arial"/>
            <w:sz w:val="22"/>
            <w:szCs w:val="22"/>
          </w:rPr>
          <w:id w:val="738757052"/>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05310D" w:rsidRPr="001D5E07">
        <w:rPr>
          <w:rFonts w:cs="Arial"/>
          <w:sz w:val="22"/>
          <w:szCs w:val="22"/>
        </w:rPr>
        <w:t xml:space="preserve">  Yes</w:t>
      </w:r>
      <w:r w:rsidR="0005310D" w:rsidRPr="001D5E07">
        <w:rPr>
          <w:rFonts w:cs="Arial"/>
          <w:sz w:val="22"/>
          <w:szCs w:val="22"/>
        </w:rPr>
        <w:tab/>
      </w:r>
      <w:sdt>
        <w:sdtPr>
          <w:rPr>
            <w:rFonts w:cs="Arial"/>
            <w:sz w:val="22"/>
            <w:szCs w:val="22"/>
          </w:rPr>
          <w:id w:val="90781806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05310D" w:rsidRPr="001D5E07">
        <w:rPr>
          <w:rFonts w:cs="Arial"/>
          <w:sz w:val="22"/>
          <w:szCs w:val="22"/>
        </w:rPr>
        <w:t xml:space="preserve">  No</w:t>
      </w:r>
      <w:r w:rsidR="0005310D" w:rsidRPr="001D5E07">
        <w:rPr>
          <w:rFonts w:cs="Arial"/>
          <w:sz w:val="22"/>
          <w:szCs w:val="22"/>
        </w:rPr>
        <w:tab/>
      </w:r>
      <w:sdt>
        <w:sdtPr>
          <w:rPr>
            <w:rFonts w:cs="Arial"/>
            <w:sz w:val="22"/>
            <w:szCs w:val="22"/>
          </w:rPr>
          <w:id w:val="162427083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05310D" w:rsidRPr="001D5E07">
        <w:rPr>
          <w:rFonts w:cs="Arial"/>
          <w:sz w:val="22"/>
          <w:szCs w:val="22"/>
        </w:rPr>
        <w:t xml:space="preserve">  n/a</w:t>
      </w:r>
    </w:p>
    <w:p w14:paraId="6C85C6A1" w14:textId="77777777" w:rsidR="0005310D" w:rsidRPr="001D5E07" w:rsidRDefault="0005310D" w:rsidP="003460F9">
      <w:pPr>
        <w:pStyle w:val="Header"/>
        <w:tabs>
          <w:tab w:val="left" w:pos="426"/>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to your satisfaction, each of these</w:t>
      </w:r>
    </w:p>
    <w:p w14:paraId="63220B2B" w14:textId="77777777" w:rsidR="00197D81" w:rsidRDefault="0005310D" w:rsidP="00E16125">
      <w:pPr>
        <w:tabs>
          <w:tab w:val="left" w:pos="1134"/>
        </w:tabs>
        <w:ind w:left="426" w:right="-302"/>
        <w:rPr>
          <w:rFonts w:cs="Arial"/>
          <w:sz w:val="22"/>
          <w:szCs w:val="22"/>
        </w:rPr>
      </w:pPr>
      <w:r w:rsidRPr="001D5E07">
        <w:rPr>
          <w:rFonts w:cs="Arial"/>
          <w:sz w:val="22"/>
          <w:szCs w:val="22"/>
        </w:rPr>
        <w:tab/>
        <w:t>differences, if any?</w:t>
      </w:r>
    </w:p>
    <w:p w14:paraId="2C13540D" w14:textId="77777777" w:rsidR="00197D81" w:rsidRDefault="00197D81" w:rsidP="00E16125">
      <w:pPr>
        <w:tabs>
          <w:tab w:val="left" w:pos="1134"/>
        </w:tabs>
        <w:ind w:left="426" w:right="-302"/>
        <w:rPr>
          <w:rFonts w:cs="Arial"/>
          <w:sz w:val="22"/>
          <w:szCs w:val="22"/>
        </w:rPr>
      </w:pPr>
    </w:p>
    <w:p w14:paraId="7C8C51FB" w14:textId="22E14D40" w:rsidR="0005310D" w:rsidRDefault="0005310D" w:rsidP="00E16125">
      <w:pPr>
        <w:tabs>
          <w:tab w:val="left" w:pos="1134"/>
        </w:tabs>
        <w:ind w:left="426" w:right="-302"/>
        <w:rPr>
          <w:rFonts w:cs="Arial"/>
          <w:sz w:val="22"/>
          <w:szCs w:val="22"/>
        </w:rPr>
      </w:pPr>
      <w:r w:rsidRPr="001D5E07">
        <w:rPr>
          <w:rFonts w:cs="Arial"/>
          <w:noProof/>
          <w:sz w:val="22"/>
          <w:szCs w:val="22"/>
          <w:lang w:eastAsia="en-CA"/>
        </w:rPr>
        <w:drawing>
          <wp:inline distT="0" distB="0" distL="0" distR="0" wp14:anchorId="2A2A8436" wp14:editId="2FB01B39">
            <wp:extent cx="5832000" cy="1162050"/>
            <wp:effectExtent l="0" t="19050" r="35560" b="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5223F9EF" w14:textId="13FB4172" w:rsidR="00E97225" w:rsidRDefault="00E97225" w:rsidP="0005310D">
      <w:pPr>
        <w:tabs>
          <w:tab w:val="left" w:pos="1134"/>
        </w:tabs>
        <w:ind w:left="426"/>
        <w:rPr>
          <w:rFonts w:cs="Arial"/>
          <w:sz w:val="22"/>
          <w:szCs w:val="22"/>
        </w:rPr>
      </w:pPr>
    </w:p>
    <w:p w14:paraId="5AC50B5B" w14:textId="65C1F9B9" w:rsidR="00D75FDA" w:rsidRDefault="00D75FDA" w:rsidP="00D75FDA">
      <w:pPr>
        <w:tabs>
          <w:tab w:val="left" w:pos="1134"/>
        </w:tabs>
        <w:ind w:left="426"/>
        <w:rPr>
          <w:rFonts w:cs="Arial"/>
          <w:sz w:val="22"/>
          <w:szCs w:val="22"/>
        </w:rPr>
      </w:pPr>
      <w:r>
        <w:rPr>
          <w:rFonts w:cs="Arial"/>
          <w:sz w:val="22"/>
          <w:szCs w:val="22"/>
        </w:rPr>
        <w:tab/>
        <w:t>If the answer to 5.1 (e) is “no”, skip 5.2 and go directly to question 5.3.</w:t>
      </w:r>
    </w:p>
    <w:p w14:paraId="290A7B79" w14:textId="5D962C29" w:rsidR="00D75FDA" w:rsidRDefault="00D75FDA" w:rsidP="0005310D">
      <w:pPr>
        <w:tabs>
          <w:tab w:val="left" w:pos="1134"/>
        </w:tabs>
        <w:ind w:left="426"/>
        <w:rPr>
          <w:rFonts w:cs="Arial"/>
          <w:sz w:val="22"/>
          <w:szCs w:val="22"/>
        </w:rPr>
      </w:pPr>
    </w:p>
    <w:p w14:paraId="652907B2" w14:textId="77777777" w:rsidR="00D75FDA" w:rsidRPr="001D5E07" w:rsidRDefault="00D75FDA" w:rsidP="0005310D">
      <w:pPr>
        <w:tabs>
          <w:tab w:val="left" w:pos="1134"/>
        </w:tabs>
        <w:ind w:left="426"/>
        <w:rPr>
          <w:rFonts w:cs="Arial"/>
          <w:sz w:val="22"/>
          <w:szCs w:val="22"/>
        </w:rPr>
      </w:pPr>
    </w:p>
    <w:p w14:paraId="49382223" w14:textId="62168B94"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5.2</w:t>
      </w:r>
      <w:r w:rsidRPr="001D5E07">
        <w:rPr>
          <w:rFonts w:cs="Arial"/>
          <w:sz w:val="22"/>
          <w:szCs w:val="22"/>
        </w:rPr>
        <w:tab/>
      </w:r>
      <w:r w:rsidR="001E5722">
        <w:rPr>
          <w:rFonts w:cs="Arial"/>
          <w:sz w:val="22"/>
          <w:szCs w:val="22"/>
        </w:rPr>
        <w:t>a)</w:t>
      </w:r>
      <w:r w:rsidR="007A1ED9">
        <w:rPr>
          <w:rFonts w:cs="Arial"/>
          <w:sz w:val="22"/>
          <w:szCs w:val="22"/>
        </w:rPr>
        <w:tab/>
      </w:r>
      <w:r w:rsidRPr="001D5E07">
        <w:rPr>
          <w:rFonts w:cs="Arial"/>
          <w:sz w:val="22"/>
          <w:szCs w:val="22"/>
        </w:rPr>
        <w:t>Examine the ledger for the period under review</w:t>
      </w:r>
      <w:r w:rsidRPr="001D5E07">
        <w:rPr>
          <w:rFonts w:cs="Arial"/>
          <w:sz w:val="22"/>
          <w:szCs w:val="22"/>
        </w:rPr>
        <w:tab/>
      </w:r>
      <w:sdt>
        <w:sdtPr>
          <w:rPr>
            <w:rFonts w:cs="Arial"/>
            <w:sz w:val="22"/>
            <w:szCs w:val="22"/>
          </w:rPr>
          <w:id w:val="-1744944131"/>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09826A2A"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and find the first time the local’s dues were</w:t>
      </w:r>
    </w:p>
    <w:p w14:paraId="6B2F91BD" w14:textId="72191998"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deposited. </w:t>
      </w:r>
      <w:r w:rsidRPr="001D5E07">
        <w:rPr>
          <w:rFonts w:cs="Arial"/>
          <w:sz w:val="22"/>
          <w:szCs w:val="22"/>
        </w:rPr>
        <w:tab/>
        <w:t>Note how much the deposit was for.</w:t>
      </w:r>
    </w:p>
    <w:p w14:paraId="1AF7009D" w14:textId="77777777" w:rsidR="00557E96" w:rsidRPr="001D5E07" w:rsidRDefault="00557E96" w:rsidP="00557E96">
      <w:pPr>
        <w:pStyle w:val="Header"/>
        <w:tabs>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0DF51BE" w14:textId="7AB38DBF"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ab/>
      </w:r>
      <w:r w:rsidR="001E5722">
        <w:rPr>
          <w:rFonts w:cs="Arial"/>
          <w:sz w:val="22"/>
          <w:szCs w:val="22"/>
        </w:rPr>
        <w:t>b)</w:t>
      </w:r>
      <w:r w:rsidR="007A1ED9">
        <w:rPr>
          <w:rFonts w:cs="Arial"/>
          <w:sz w:val="22"/>
          <w:szCs w:val="22"/>
        </w:rPr>
        <w:tab/>
      </w:r>
      <w:r w:rsidRPr="001D5E07">
        <w:rPr>
          <w:rFonts w:cs="Arial"/>
          <w:sz w:val="22"/>
          <w:szCs w:val="22"/>
        </w:rPr>
        <w:t>Examine the dues check-off list provided by</w:t>
      </w:r>
      <w:r w:rsidRPr="001D5E07">
        <w:rPr>
          <w:rFonts w:cs="Arial"/>
          <w:sz w:val="22"/>
          <w:szCs w:val="22"/>
        </w:rPr>
        <w:tab/>
      </w:r>
      <w:sdt>
        <w:sdtPr>
          <w:rPr>
            <w:rFonts w:cs="Arial"/>
            <w:sz w:val="22"/>
            <w:szCs w:val="22"/>
          </w:rPr>
          <w:id w:val="543093919"/>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624F9D2B"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the employer and check to ensure that the amount</w:t>
      </w:r>
    </w:p>
    <w:p w14:paraId="234D6ED6"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on the dues check-off list equals the amount</w:t>
      </w:r>
    </w:p>
    <w:p w14:paraId="6CA1D704"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recorded in the ledger.</w:t>
      </w:r>
    </w:p>
    <w:p w14:paraId="17C2950A" w14:textId="77777777" w:rsidR="00557E96" w:rsidRPr="001D5E07" w:rsidRDefault="00557E96" w:rsidP="00557E96">
      <w:pPr>
        <w:pStyle w:val="Header"/>
        <w:tabs>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EDC595B" w14:textId="17F305B8"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ab/>
      </w:r>
      <w:r w:rsidR="001E5722">
        <w:rPr>
          <w:rFonts w:cs="Arial"/>
          <w:sz w:val="22"/>
          <w:szCs w:val="22"/>
        </w:rPr>
        <w:t>c)</w:t>
      </w:r>
      <w:r w:rsidR="007A1ED9">
        <w:rPr>
          <w:rFonts w:cs="Arial"/>
          <w:sz w:val="22"/>
          <w:szCs w:val="22"/>
        </w:rPr>
        <w:tab/>
      </w:r>
      <w:r w:rsidRPr="001D5E07">
        <w:rPr>
          <w:rFonts w:cs="Arial"/>
          <w:sz w:val="22"/>
          <w:szCs w:val="22"/>
        </w:rPr>
        <w:t>Take a look at the deposit slip (dated on or about</w:t>
      </w:r>
      <w:r w:rsidRPr="001D5E07">
        <w:rPr>
          <w:rFonts w:cs="Arial"/>
          <w:sz w:val="22"/>
          <w:szCs w:val="22"/>
        </w:rPr>
        <w:tab/>
      </w:r>
      <w:sdt>
        <w:sdtPr>
          <w:rPr>
            <w:rFonts w:cs="Arial"/>
            <w:sz w:val="22"/>
            <w:szCs w:val="22"/>
          </w:rPr>
          <w:id w:val="193195374"/>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065CBECB"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the date of the entry in the ledger in (</w:t>
      </w:r>
      <w:r w:rsidR="000F3D5B">
        <w:rPr>
          <w:rFonts w:cs="Arial"/>
          <w:sz w:val="22"/>
          <w:szCs w:val="22"/>
        </w:rPr>
        <w:t>a</w:t>
      </w:r>
      <w:r w:rsidRPr="001D5E07">
        <w:rPr>
          <w:rFonts w:cs="Arial"/>
          <w:sz w:val="22"/>
          <w:szCs w:val="22"/>
        </w:rPr>
        <w:t>) above).</w:t>
      </w:r>
      <w:r w:rsidR="007F55A1">
        <w:rPr>
          <w:rFonts w:cs="Arial"/>
          <w:sz w:val="22"/>
          <w:szCs w:val="22"/>
        </w:rPr>
        <w:t xml:space="preserve">  </w:t>
      </w:r>
    </w:p>
    <w:p w14:paraId="2F103735"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Check to ensure that the amount on the deposit </w:t>
      </w:r>
    </w:p>
    <w:p w14:paraId="1C22AE58"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slip is equal to both the ledger entry and the dues</w:t>
      </w:r>
    </w:p>
    <w:p w14:paraId="79872162"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check-off list.</w:t>
      </w:r>
    </w:p>
    <w:p w14:paraId="5018AE60" w14:textId="77777777" w:rsidR="00557E96" w:rsidRPr="001D5E07" w:rsidRDefault="00557E96" w:rsidP="00744751">
      <w:pPr>
        <w:pStyle w:val="Header"/>
        <w:tabs>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5DE689CA" w14:textId="36877AAD"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ab/>
      </w:r>
      <w:r w:rsidR="001E5722">
        <w:rPr>
          <w:rFonts w:cs="Arial"/>
          <w:sz w:val="22"/>
          <w:szCs w:val="22"/>
        </w:rPr>
        <w:t>d)</w:t>
      </w:r>
      <w:r w:rsidR="007A1ED9">
        <w:rPr>
          <w:rFonts w:cs="Arial"/>
          <w:sz w:val="22"/>
          <w:szCs w:val="22"/>
        </w:rPr>
        <w:tab/>
      </w:r>
      <w:r w:rsidRPr="001D5E07">
        <w:rPr>
          <w:rFonts w:cs="Arial"/>
          <w:sz w:val="22"/>
          <w:szCs w:val="22"/>
        </w:rPr>
        <w:t>Take a look at the bank statement (dated on or</w:t>
      </w:r>
      <w:r w:rsidRPr="001D5E07">
        <w:rPr>
          <w:rFonts w:cs="Arial"/>
          <w:sz w:val="22"/>
          <w:szCs w:val="22"/>
        </w:rPr>
        <w:tab/>
      </w:r>
      <w:sdt>
        <w:sdtPr>
          <w:rPr>
            <w:rFonts w:cs="Arial"/>
            <w:sz w:val="22"/>
            <w:szCs w:val="22"/>
          </w:rPr>
          <w:id w:val="8031295"/>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70410051"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about the date of the entry in the ledger in (</w:t>
      </w:r>
      <w:r w:rsidR="000F3D5B">
        <w:rPr>
          <w:rFonts w:cs="Arial"/>
          <w:sz w:val="22"/>
          <w:szCs w:val="22"/>
        </w:rPr>
        <w:t>a</w:t>
      </w:r>
      <w:r w:rsidRPr="001D5E07">
        <w:rPr>
          <w:rFonts w:cs="Arial"/>
          <w:sz w:val="22"/>
          <w:szCs w:val="22"/>
        </w:rPr>
        <w:t>)</w:t>
      </w:r>
    </w:p>
    <w:p w14:paraId="08B61FE3" w14:textId="47F7C591"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above). Check to ensure that the amount of the</w:t>
      </w:r>
    </w:p>
    <w:p w14:paraId="4DF1EFB3"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deposit recorded on the bank statement for dues</w:t>
      </w:r>
    </w:p>
    <w:p w14:paraId="5585949F"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is equal to the ledger entry, the dues check-off</w:t>
      </w:r>
    </w:p>
    <w:p w14:paraId="00A37580"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list, and the deposit slip.</w:t>
      </w:r>
    </w:p>
    <w:p w14:paraId="19DF6BE5" w14:textId="77777777"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p>
    <w:p w14:paraId="2B3AF31B" w14:textId="4B0A3BD6" w:rsidR="00557E96" w:rsidRPr="001D5E07" w:rsidRDefault="00557E96" w:rsidP="007A1ED9">
      <w:pPr>
        <w:pStyle w:val="Header"/>
        <w:tabs>
          <w:tab w:val="clear" w:pos="4680"/>
          <w:tab w:val="left" w:pos="851"/>
          <w:tab w:val="left" w:pos="1134"/>
          <w:tab w:val="left" w:pos="1440"/>
          <w:tab w:val="left" w:pos="2160"/>
          <w:tab w:val="right" w:pos="2520"/>
          <w:tab w:val="left" w:pos="7371"/>
          <w:tab w:val="left" w:pos="11340"/>
        </w:tabs>
        <w:spacing w:line="216" w:lineRule="auto"/>
        <w:ind w:left="426"/>
        <w:rPr>
          <w:rFonts w:cs="Arial"/>
          <w:sz w:val="22"/>
          <w:szCs w:val="22"/>
        </w:rPr>
      </w:pPr>
      <w:r w:rsidRPr="001D5E07">
        <w:rPr>
          <w:rFonts w:cs="Arial"/>
          <w:sz w:val="22"/>
          <w:szCs w:val="22"/>
        </w:rPr>
        <w:tab/>
      </w:r>
      <w:r w:rsidR="001E5722">
        <w:rPr>
          <w:rFonts w:cs="Arial"/>
          <w:sz w:val="22"/>
          <w:szCs w:val="22"/>
        </w:rPr>
        <w:t>e)</w:t>
      </w:r>
      <w:r w:rsidR="007A1ED9">
        <w:rPr>
          <w:rFonts w:cs="Arial"/>
          <w:sz w:val="22"/>
          <w:szCs w:val="22"/>
        </w:rPr>
        <w:tab/>
      </w:r>
      <w:r w:rsidRPr="001D5E07">
        <w:rPr>
          <w:rFonts w:cs="Arial"/>
          <w:sz w:val="22"/>
          <w:szCs w:val="22"/>
        </w:rPr>
        <w:t>Repeat steps (</w:t>
      </w:r>
      <w:r w:rsidR="000F3D5B">
        <w:rPr>
          <w:rFonts w:cs="Arial"/>
          <w:sz w:val="22"/>
          <w:szCs w:val="22"/>
        </w:rPr>
        <w:t>a</w:t>
      </w:r>
      <w:r w:rsidRPr="001D5E07">
        <w:rPr>
          <w:rFonts w:cs="Arial"/>
          <w:sz w:val="22"/>
          <w:szCs w:val="22"/>
        </w:rPr>
        <w:t xml:space="preserve">) to </w:t>
      </w:r>
      <w:r w:rsidR="000F3D5B">
        <w:rPr>
          <w:rFonts w:cs="Arial"/>
          <w:sz w:val="22"/>
          <w:szCs w:val="22"/>
        </w:rPr>
        <w:t>(d</w:t>
      </w:r>
      <w:r w:rsidRPr="001D5E07">
        <w:rPr>
          <w:rFonts w:cs="Arial"/>
          <w:sz w:val="22"/>
          <w:szCs w:val="22"/>
        </w:rPr>
        <w:t>) for each dues deposit</w:t>
      </w:r>
      <w:r w:rsidR="00E97225">
        <w:rPr>
          <w:rFonts w:cs="Arial"/>
          <w:sz w:val="22"/>
          <w:szCs w:val="22"/>
        </w:rPr>
        <w:tab/>
      </w:r>
      <w:sdt>
        <w:sdtPr>
          <w:rPr>
            <w:rFonts w:cs="Arial"/>
            <w:sz w:val="22"/>
            <w:szCs w:val="22"/>
          </w:rPr>
          <w:id w:val="-294055015"/>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0F8D19A8" w14:textId="07633481"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received by the local. (The easiest way to do</w:t>
      </w:r>
    </w:p>
    <w:p w14:paraId="331DFEC3" w14:textId="718C83EE"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this is by date order)</w:t>
      </w:r>
      <w:r w:rsidR="00593371">
        <w:rPr>
          <w:rFonts w:cs="Arial"/>
          <w:sz w:val="22"/>
          <w:szCs w:val="22"/>
        </w:rPr>
        <w:t>.</w:t>
      </w:r>
    </w:p>
    <w:p w14:paraId="20C34DEE" w14:textId="77777777" w:rsidR="00744751" w:rsidRPr="001D5E07" w:rsidRDefault="00744751" w:rsidP="00744751">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i/>
          <w:iCs/>
          <w:sz w:val="22"/>
          <w:szCs w:val="22"/>
        </w:rPr>
      </w:pPr>
    </w:p>
    <w:p w14:paraId="7F915F70" w14:textId="77777777" w:rsidR="00744751" w:rsidRPr="001D5E07" w:rsidRDefault="00744751" w:rsidP="00744751">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i/>
          <w:iCs/>
          <w:sz w:val="22"/>
          <w:szCs w:val="22"/>
        </w:rPr>
      </w:pPr>
    </w:p>
    <w:p w14:paraId="0707482F" w14:textId="77777777" w:rsidR="00197D81" w:rsidRDefault="00197D81">
      <w:pPr>
        <w:rPr>
          <w:rFonts w:cs="Arial"/>
          <w:sz w:val="22"/>
          <w:szCs w:val="22"/>
        </w:rPr>
      </w:pPr>
      <w:r>
        <w:rPr>
          <w:rFonts w:cs="Arial"/>
          <w:sz w:val="22"/>
          <w:szCs w:val="22"/>
        </w:rPr>
        <w:br w:type="page"/>
      </w:r>
    </w:p>
    <w:p w14:paraId="3D68F1F1" w14:textId="77777777" w:rsidR="00744751" w:rsidRPr="001D5E07" w:rsidRDefault="00744751" w:rsidP="00157B9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lastRenderedPageBreak/>
        <w:t>5.3</w:t>
      </w:r>
      <w:r w:rsidRPr="001D5E07">
        <w:rPr>
          <w:rFonts w:cs="Arial"/>
          <w:sz w:val="22"/>
          <w:szCs w:val="22"/>
        </w:rPr>
        <w:tab/>
        <w:t>Have all the union dues cheques received from your</w:t>
      </w:r>
    </w:p>
    <w:p w14:paraId="7E166D3C" w14:textId="77777777" w:rsidR="00744751" w:rsidRPr="001D5E07" w:rsidRDefault="00744751" w:rsidP="00157B9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employer been deposited in the local’s bank account:</w:t>
      </w:r>
    </w:p>
    <w:p w14:paraId="3D6989F6" w14:textId="77777777" w:rsidR="00744751" w:rsidRPr="001D5E07" w:rsidRDefault="00744751"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4DE8341" w14:textId="5B00967C" w:rsidR="00744751" w:rsidRPr="001D5E07" w:rsidRDefault="00E40D40" w:rsidP="00157B9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a)</w:t>
      </w:r>
      <w:r w:rsidR="007A1ED9">
        <w:rPr>
          <w:rFonts w:cs="Arial"/>
          <w:sz w:val="22"/>
          <w:szCs w:val="22"/>
        </w:rPr>
        <w:tab/>
      </w:r>
      <w:r w:rsidR="000F3D5B">
        <w:rPr>
          <w:rFonts w:cs="Arial"/>
          <w:sz w:val="22"/>
          <w:szCs w:val="22"/>
        </w:rPr>
        <w:t>i</w:t>
      </w:r>
      <w:r w:rsidR="00744751" w:rsidRPr="001D5E07">
        <w:rPr>
          <w:rFonts w:cs="Arial"/>
          <w:sz w:val="22"/>
          <w:szCs w:val="22"/>
        </w:rPr>
        <w:t>n full; and</w:t>
      </w:r>
      <w:r w:rsidR="00744751" w:rsidRPr="001D5E07">
        <w:rPr>
          <w:rFonts w:cs="Arial"/>
          <w:sz w:val="22"/>
          <w:szCs w:val="22"/>
        </w:rPr>
        <w:tab/>
      </w:r>
      <w:sdt>
        <w:sdtPr>
          <w:rPr>
            <w:rFonts w:cs="Arial"/>
            <w:sz w:val="22"/>
            <w:szCs w:val="22"/>
          </w:rPr>
          <w:id w:val="405817244"/>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744751" w:rsidRPr="001D5E07">
        <w:rPr>
          <w:rFonts w:cs="Arial"/>
          <w:sz w:val="22"/>
          <w:szCs w:val="22"/>
        </w:rPr>
        <w:t xml:space="preserve">  Yes</w:t>
      </w:r>
      <w:r w:rsidR="00744751" w:rsidRPr="001D5E07">
        <w:rPr>
          <w:rFonts w:cs="Arial"/>
          <w:sz w:val="22"/>
          <w:szCs w:val="22"/>
        </w:rPr>
        <w:tab/>
      </w:r>
      <w:sdt>
        <w:sdtPr>
          <w:rPr>
            <w:rFonts w:cs="Arial"/>
            <w:sz w:val="22"/>
            <w:szCs w:val="22"/>
          </w:rPr>
          <w:id w:val="-1032416526"/>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744751" w:rsidRPr="001D5E07">
        <w:rPr>
          <w:rFonts w:cs="Arial"/>
          <w:sz w:val="22"/>
          <w:szCs w:val="22"/>
        </w:rPr>
        <w:t xml:space="preserve">  No</w:t>
      </w:r>
      <w:r w:rsidR="00744751" w:rsidRPr="001D5E07">
        <w:rPr>
          <w:rFonts w:cs="Arial"/>
          <w:sz w:val="22"/>
          <w:szCs w:val="22"/>
        </w:rPr>
        <w:tab/>
      </w:r>
    </w:p>
    <w:p w14:paraId="375E02C5" w14:textId="77777777" w:rsidR="00744751" w:rsidRPr="001D5E07" w:rsidRDefault="00744751" w:rsidP="00744751">
      <w:pPr>
        <w:pStyle w:val="Header"/>
        <w:tabs>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2C9D1536" w14:textId="275839EB" w:rsidR="00744751" w:rsidRPr="001D5E07" w:rsidRDefault="00744751" w:rsidP="00744751">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7A1ED9">
        <w:rPr>
          <w:rFonts w:cs="Arial"/>
          <w:sz w:val="22"/>
          <w:szCs w:val="22"/>
        </w:rPr>
        <w:tab/>
      </w:r>
      <w:r w:rsidRPr="001D5E07">
        <w:rPr>
          <w:rFonts w:cs="Arial"/>
          <w:sz w:val="22"/>
          <w:szCs w:val="22"/>
        </w:rPr>
        <w:t>on a timely basis?</w:t>
      </w:r>
      <w:r w:rsidRPr="001D5E07">
        <w:rPr>
          <w:rFonts w:cs="Arial"/>
          <w:sz w:val="22"/>
          <w:szCs w:val="22"/>
        </w:rPr>
        <w:tab/>
      </w:r>
      <w:sdt>
        <w:sdtPr>
          <w:rPr>
            <w:rFonts w:cs="Arial"/>
            <w:sz w:val="22"/>
            <w:szCs w:val="22"/>
          </w:rPr>
          <w:id w:val="-54506674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61541553"/>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14383B3" w14:textId="77777777" w:rsidR="00E40D40" w:rsidRPr="001D5E07" w:rsidRDefault="00E40D40" w:rsidP="00314020">
      <w:pPr>
        <w:ind w:left="426"/>
        <w:rPr>
          <w:rFonts w:cs="Arial"/>
          <w:sz w:val="22"/>
          <w:szCs w:val="22"/>
        </w:rPr>
      </w:pPr>
    </w:p>
    <w:p w14:paraId="36201DA7" w14:textId="77777777" w:rsidR="00744751" w:rsidRDefault="00E40D40" w:rsidP="00143159">
      <w:pPr>
        <w:pStyle w:val="Header"/>
        <w:tabs>
          <w:tab w:val="clear" w:pos="9360"/>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079213F9" wp14:editId="0A14F62D">
            <wp:extent cx="5832000" cy="1476375"/>
            <wp:effectExtent l="0" t="19050" r="35560" b="0"/>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091E6F48" w14:textId="77777777" w:rsidR="00197D81" w:rsidRDefault="00197D81" w:rsidP="00143159">
      <w:pPr>
        <w:pStyle w:val="Header"/>
        <w:tabs>
          <w:tab w:val="clear" w:pos="9360"/>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p>
    <w:p w14:paraId="6F9FC7F0" w14:textId="77777777" w:rsidR="00197D81" w:rsidRPr="001D5E07" w:rsidRDefault="00197D81" w:rsidP="00143159">
      <w:pPr>
        <w:pStyle w:val="Header"/>
        <w:tabs>
          <w:tab w:val="clear" w:pos="9360"/>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p>
    <w:p w14:paraId="5FC63786" w14:textId="123102BF" w:rsidR="00240819" w:rsidRPr="001D5E07" w:rsidRDefault="00240819" w:rsidP="00157B97">
      <w:pPr>
        <w:tabs>
          <w:tab w:val="left" w:pos="851"/>
          <w:tab w:val="left" w:pos="1134"/>
          <w:tab w:val="left" w:pos="6237"/>
          <w:tab w:val="left" w:pos="7371"/>
          <w:tab w:val="left" w:pos="8505"/>
        </w:tabs>
        <w:ind w:left="426"/>
        <w:rPr>
          <w:rFonts w:cs="Arial"/>
          <w:sz w:val="22"/>
          <w:szCs w:val="22"/>
        </w:rPr>
      </w:pPr>
      <w:r w:rsidRPr="001D5E07">
        <w:rPr>
          <w:rFonts w:cs="Arial"/>
          <w:sz w:val="22"/>
          <w:szCs w:val="22"/>
        </w:rPr>
        <w:t>5.4</w:t>
      </w:r>
      <w:r w:rsidR="00157B97">
        <w:rPr>
          <w:rFonts w:cs="Arial"/>
          <w:sz w:val="22"/>
          <w:szCs w:val="22"/>
        </w:rPr>
        <w:tab/>
      </w:r>
      <w:r w:rsidR="001E5722">
        <w:rPr>
          <w:rFonts w:cs="Arial"/>
          <w:sz w:val="22"/>
          <w:szCs w:val="22"/>
        </w:rPr>
        <w:t>a)</w:t>
      </w:r>
      <w:r w:rsidR="007A1ED9">
        <w:rPr>
          <w:rFonts w:cs="Arial"/>
          <w:sz w:val="22"/>
          <w:szCs w:val="22"/>
        </w:rPr>
        <w:tab/>
      </w:r>
      <w:r w:rsidRPr="001D5E07">
        <w:rPr>
          <w:rFonts w:cs="Arial"/>
          <w:sz w:val="22"/>
          <w:szCs w:val="22"/>
        </w:rPr>
        <w:t>With respect to your local’s per capita calculation,</w:t>
      </w:r>
      <w:r w:rsidRPr="001D5E07">
        <w:rPr>
          <w:rFonts w:cs="Arial"/>
          <w:sz w:val="22"/>
          <w:szCs w:val="22"/>
        </w:rPr>
        <w:tab/>
      </w:r>
      <w:sdt>
        <w:sdtPr>
          <w:rPr>
            <w:rFonts w:cs="Arial"/>
            <w:sz w:val="22"/>
            <w:szCs w:val="22"/>
          </w:rPr>
          <w:id w:val="1248459224"/>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82767432"/>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24CFAE7" w14:textId="77777777" w:rsidR="00240819" w:rsidRPr="001D5E07" w:rsidRDefault="00240819" w:rsidP="007A1ED9">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have you verified the calculation of regular wages</w:t>
      </w:r>
    </w:p>
    <w:p w14:paraId="6E4246FB" w14:textId="77777777" w:rsidR="00240819" w:rsidRPr="001D5E07" w:rsidRDefault="00240819" w:rsidP="007A1ED9">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 xml:space="preserve">by your </w:t>
      </w:r>
      <w:r w:rsidR="00E05269">
        <w:rPr>
          <w:rFonts w:cs="Arial"/>
          <w:sz w:val="22"/>
          <w:szCs w:val="22"/>
        </w:rPr>
        <w:t>Secretary-Treasurer</w:t>
      </w:r>
      <w:r w:rsidRPr="001D5E07">
        <w:rPr>
          <w:rFonts w:cs="Arial"/>
          <w:sz w:val="22"/>
          <w:szCs w:val="22"/>
        </w:rPr>
        <w:t>?</w:t>
      </w:r>
    </w:p>
    <w:p w14:paraId="7FAA0DEE" w14:textId="77777777" w:rsidR="00240819" w:rsidRPr="001D5E07" w:rsidRDefault="00240819" w:rsidP="00157B97">
      <w:pPr>
        <w:pStyle w:val="Header"/>
        <w:tabs>
          <w:tab w:val="left" w:pos="284"/>
          <w:tab w:val="left" w:pos="720"/>
          <w:tab w:val="left" w:pos="851"/>
          <w:tab w:val="left" w:pos="108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39E56251" w14:textId="0EBD92F9" w:rsidR="00240819" w:rsidRPr="001D5E07" w:rsidRDefault="00240819" w:rsidP="00157B97">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7A1ED9">
        <w:rPr>
          <w:rFonts w:cs="Arial"/>
          <w:sz w:val="22"/>
          <w:szCs w:val="22"/>
        </w:rPr>
        <w:tab/>
      </w:r>
      <w:r w:rsidRPr="001D5E07">
        <w:rPr>
          <w:rFonts w:cs="Arial"/>
          <w:sz w:val="22"/>
          <w:szCs w:val="22"/>
        </w:rPr>
        <w:t>Is the calculation correct?</w:t>
      </w:r>
      <w:r w:rsidRPr="001D5E07">
        <w:rPr>
          <w:rFonts w:cs="Arial"/>
          <w:sz w:val="22"/>
          <w:szCs w:val="22"/>
        </w:rPr>
        <w:tab/>
      </w:r>
      <w:sdt>
        <w:sdtPr>
          <w:rPr>
            <w:rFonts w:cs="Arial"/>
            <w:sz w:val="22"/>
            <w:szCs w:val="22"/>
          </w:rPr>
          <w:id w:val="1236897685"/>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00292607"/>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FF984D5" w14:textId="77777777" w:rsidR="00240819" w:rsidRPr="001D5E07" w:rsidRDefault="00240819" w:rsidP="00157B97">
      <w:pPr>
        <w:pStyle w:val="Header"/>
        <w:tabs>
          <w:tab w:val="left" w:pos="284"/>
          <w:tab w:val="left" w:pos="720"/>
          <w:tab w:val="left" w:pos="851"/>
          <w:tab w:val="left" w:pos="108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269BD31" w14:textId="49B54E92" w:rsidR="00240819" w:rsidRPr="001D5E07" w:rsidRDefault="00240819" w:rsidP="00A209C5">
      <w:pPr>
        <w:pStyle w:val="Header"/>
        <w:tabs>
          <w:tab w:val="left" w:pos="284"/>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7A1ED9">
        <w:rPr>
          <w:rFonts w:cs="Arial"/>
          <w:sz w:val="22"/>
          <w:szCs w:val="22"/>
        </w:rPr>
        <w:tab/>
      </w:r>
      <w:r w:rsidRPr="001D5E07">
        <w:rPr>
          <w:rFonts w:cs="Arial"/>
          <w:sz w:val="22"/>
          <w:szCs w:val="22"/>
        </w:rPr>
        <w:t>If the calculation is not correct, were you able</w:t>
      </w:r>
      <w:r w:rsidRPr="001D5E07">
        <w:rPr>
          <w:rFonts w:cs="Arial"/>
          <w:sz w:val="22"/>
          <w:szCs w:val="22"/>
        </w:rPr>
        <w:tab/>
      </w:r>
      <w:sdt>
        <w:sdtPr>
          <w:rPr>
            <w:rFonts w:cs="Arial"/>
            <w:sz w:val="22"/>
            <w:szCs w:val="22"/>
          </w:rPr>
          <w:id w:val="-409693904"/>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45806373"/>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5F13E0B" w14:textId="3AEFB54B" w:rsidR="00240819" w:rsidRPr="001D5E07" w:rsidRDefault="00240819" w:rsidP="00941C45">
      <w:pPr>
        <w:pStyle w:val="Header"/>
        <w:tabs>
          <w:tab w:val="left" w:pos="284"/>
          <w:tab w:val="left" w:pos="851"/>
          <w:tab w:val="left" w:pos="1134"/>
          <w:tab w:val="left" w:pos="1440"/>
          <w:tab w:val="left" w:pos="2160"/>
          <w:tab w:val="right" w:pos="2520"/>
          <w:tab w:val="left" w:pos="6120"/>
          <w:tab w:val="left" w:pos="7200"/>
          <w:tab w:val="left" w:pos="8280"/>
        </w:tabs>
        <w:spacing w:line="216" w:lineRule="auto"/>
        <w:ind w:left="1134"/>
        <w:rPr>
          <w:rFonts w:cs="Arial"/>
          <w:sz w:val="22"/>
          <w:szCs w:val="22"/>
        </w:rPr>
      </w:pPr>
      <w:r w:rsidRPr="001D5E07">
        <w:rPr>
          <w:rFonts w:cs="Arial"/>
          <w:sz w:val="22"/>
          <w:szCs w:val="22"/>
        </w:rPr>
        <w:t xml:space="preserve">to discuss it with your </w:t>
      </w:r>
      <w:r w:rsidR="00E05269">
        <w:rPr>
          <w:rFonts w:cs="Arial"/>
          <w:sz w:val="22"/>
          <w:szCs w:val="22"/>
        </w:rPr>
        <w:t>Secretary-Treasurer</w:t>
      </w:r>
      <w:r w:rsidRPr="001D5E07">
        <w:rPr>
          <w:rFonts w:cs="Arial"/>
          <w:sz w:val="22"/>
          <w:szCs w:val="22"/>
        </w:rPr>
        <w:t xml:space="preserve"> </w:t>
      </w:r>
      <w:r w:rsidR="00941C45">
        <w:rPr>
          <w:rFonts w:cs="Arial"/>
          <w:sz w:val="22"/>
          <w:szCs w:val="22"/>
        </w:rPr>
        <w:br/>
      </w:r>
      <w:proofErr w:type="gramStart"/>
      <w:r w:rsidRPr="001D5E07">
        <w:rPr>
          <w:rFonts w:cs="Arial"/>
          <w:sz w:val="22"/>
          <w:szCs w:val="22"/>
        </w:rPr>
        <w:t>in order to</w:t>
      </w:r>
      <w:proofErr w:type="gramEnd"/>
      <w:r w:rsidRPr="001D5E07">
        <w:rPr>
          <w:rFonts w:cs="Arial"/>
          <w:sz w:val="22"/>
          <w:szCs w:val="22"/>
        </w:rPr>
        <w:t xml:space="preserve"> determine the correct</w:t>
      </w:r>
      <w:r w:rsidR="00941C45">
        <w:rPr>
          <w:rFonts w:cs="Arial"/>
          <w:sz w:val="22"/>
          <w:szCs w:val="22"/>
        </w:rPr>
        <w:t xml:space="preserve"> </w:t>
      </w:r>
      <w:r w:rsidR="00B41043">
        <w:rPr>
          <w:rFonts w:cs="Arial"/>
          <w:sz w:val="22"/>
          <w:szCs w:val="22"/>
        </w:rPr>
        <w:tab/>
      </w:r>
      <w:r w:rsidRPr="001D5E07">
        <w:rPr>
          <w:rFonts w:cs="Arial"/>
          <w:sz w:val="22"/>
          <w:szCs w:val="22"/>
        </w:rPr>
        <w:t xml:space="preserve">way to </w:t>
      </w:r>
      <w:r w:rsidR="00941C45">
        <w:rPr>
          <w:rFonts w:cs="Arial"/>
          <w:sz w:val="22"/>
          <w:szCs w:val="22"/>
        </w:rPr>
        <w:br/>
      </w:r>
      <w:r w:rsidRPr="001D5E07">
        <w:rPr>
          <w:rFonts w:cs="Arial"/>
          <w:sz w:val="22"/>
          <w:szCs w:val="22"/>
        </w:rPr>
        <w:t>calculate regular wages?</w:t>
      </w:r>
    </w:p>
    <w:p w14:paraId="42E63497" w14:textId="77777777" w:rsidR="00240819" w:rsidRPr="001D5E07" w:rsidRDefault="00240819" w:rsidP="00240819">
      <w:pPr>
        <w:pStyle w:val="Header"/>
        <w:tabs>
          <w:tab w:val="left" w:pos="284"/>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147C63CB" w14:textId="77777777" w:rsidR="00240819" w:rsidRPr="001D5E07" w:rsidRDefault="00240819" w:rsidP="00143159">
      <w:pPr>
        <w:pStyle w:val="Header"/>
        <w:tabs>
          <w:tab w:val="clear" w:pos="9360"/>
          <w:tab w:val="left" w:pos="284"/>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6134D118" wp14:editId="36AE268A">
            <wp:extent cx="5831491" cy="1229990"/>
            <wp:effectExtent l="0" t="19050" r="0" b="4699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030D1B8C" w14:textId="77777777" w:rsidR="008D6846" w:rsidRPr="001D5E07" w:rsidRDefault="008D6846" w:rsidP="001702FD">
      <w:pPr>
        <w:pStyle w:val="Header"/>
        <w:tabs>
          <w:tab w:val="left" w:pos="284"/>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28E67133" w14:textId="77777777" w:rsidR="008E5B09" w:rsidRPr="001D5E07" w:rsidRDefault="008E5B09" w:rsidP="001702FD">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B9172DE" w14:textId="1E29046F" w:rsidR="008E5B09" w:rsidRPr="001D5E07" w:rsidRDefault="008E5B09" w:rsidP="001702FD">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5.5</w:t>
      </w: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 xml:space="preserve">Does the </w:t>
      </w:r>
      <w:r w:rsidR="00E05269">
        <w:rPr>
          <w:rFonts w:cs="Arial"/>
          <w:sz w:val="22"/>
          <w:szCs w:val="22"/>
        </w:rPr>
        <w:t>Secretary-Treasurer</w:t>
      </w:r>
      <w:r w:rsidRPr="001D5E07">
        <w:rPr>
          <w:rFonts w:cs="Arial"/>
          <w:sz w:val="22"/>
          <w:szCs w:val="22"/>
        </w:rPr>
        <w:t xml:space="preserve"> collec</w:t>
      </w:r>
      <w:r w:rsidR="004726D5">
        <w:rPr>
          <w:rFonts w:cs="Arial"/>
          <w:sz w:val="22"/>
          <w:szCs w:val="22"/>
        </w:rPr>
        <w:t>t initiation</w:t>
      </w:r>
      <w:r w:rsidR="004726D5">
        <w:rPr>
          <w:rFonts w:cs="Arial"/>
          <w:sz w:val="22"/>
          <w:szCs w:val="22"/>
        </w:rPr>
        <w:tab/>
      </w:r>
      <w:sdt>
        <w:sdtPr>
          <w:rPr>
            <w:rFonts w:cs="Arial"/>
            <w:sz w:val="22"/>
            <w:szCs w:val="22"/>
          </w:rPr>
          <w:id w:val="787241413"/>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00C873C3">
        <w:rPr>
          <w:rFonts w:cs="Arial"/>
          <w:sz w:val="22"/>
          <w:szCs w:val="22"/>
        </w:rPr>
        <w:t xml:space="preserve">  </w:t>
      </w:r>
      <w:r w:rsidR="004726D5">
        <w:rPr>
          <w:rFonts w:cs="Arial"/>
          <w:sz w:val="22"/>
          <w:szCs w:val="22"/>
        </w:rPr>
        <w:t>Yes</w:t>
      </w:r>
      <w:r w:rsidR="004726D5">
        <w:rPr>
          <w:rFonts w:cs="Arial"/>
          <w:sz w:val="22"/>
          <w:szCs w:val="22"/>
        </w:rPr>
        <w:tab/>
      </w:r>
      <w:sdt>
        <w:sdtPr>
          <w:rPr>
            <w:rFonts w:cs="Arial"/>
            <w:sz w:val="22"/>
            <w:szCs w:val="22"/>
          </w:rPr>
          <w:id w:val="731816284"/>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004726D5">
        <w:rPr>
          <w:rFonts w:cs="Arial"/>
          <w:sz w:val="22"/>
          <w:szCs w:val="22"/>
        </w:rPr>
        <w:t xml:space="preserve">  No</w:t>
      </w:r>
      <w:r w:rsidR="004726D5">
        <w:rPr>
          <w:rFonts w:cs="Arial"/>
          <w:sz w:val="22"/>
          <w:szCs w:val="22"/>
        </w:rPr>
        <w:tab/>
      </w:r>
    </w:p>
    <w:p w14:paraId="05F0881E" w14:textId="77777777" w:rsidR="008E5B09" w:rsidRPr="001D5E07" w:rsidRDefault="008E5B09" w:rsidP="001702FD">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fees directly from the new members?</w:t>
      </w:r>
    </w:p>
    <w:p w14:paraId="77A295BA" w14:textId="77777777" w:rsidR="008E5B09" w:rsidRPr="001D5E07" w:rsidRDefault="008E5B09" w:rsidP="001702FD">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356EE91" w14:textId="2ED52EEF" w:rsidR="008E5B09" w:rsidRPr="001D5E07" w:rsidRDefault="008E5B09" w:rsidP="001702FD">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Are rece</w:t>
      </w:r>
      <w:r w:rsidR="004726D5">
        <w:rPr>
          <w:rFonts w:cs="Arial"/>
          <w:sz w:val="22"/>
          <w:szCs w:val="22"/>
        </w:rPr>
        <w:t>ipts issued?</w:t>
      </w:r>
      <w:r w:rsidR="004726D5">
        <w:rPr>
          <w:rFonts w:cs="Arial"/>
          <w:sz w:val="22"/>
          <w:szCs w:val="22"/>
        </w:rPr>
        <w:tab/>
      </w:r>
      <w:sdt>
        <w:sdtPr>
          <w:rPr>
            <w:rFonts w:cs="Arial"/>
            <w:sz w:val="22"/>
            <w:szCs w:val="22"/>
          </w:rPr>
          <w:id w:val="-120092917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004726D5">
        <w:rPr>
          <w:rFonts w:cs="Arial"/>
          <w:sz w:val="22"/>
          <w:szCs w:val="22"/>
        </w:rPr>
        <w:t xml:space="preserve">  Yes</w:t>
      </w:r>
      <w:r w:rsidR="004726D5">
        <w:rPr>
          <w:rFonts w:cs="Arial"/>
          <w:sz w:val="22"/>
          <w:szCs w:val="22"/>
        </w:rPr>
        <w:tab/>
      </w:r>
      <w:sdt>
        <w:sdtPr>
          <w:rPr>
            <w:rFonts w:cs="Arial"/>
            <w:sz w:val="22"/>
            <w:szCs w:val="22"/>
          </w:rPr>
          <w:id w:val="-512528822"/>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004726D5">
        <w:rPr>
          <w:rFonts w:cs="Arial"/>
          <w:sz w:val="22"/>
          <w:szCs w:val="22"/>
        </w:rPr>
        <w:t xml:space="preserve">  No</w:t>
      </w:r>
      <w:r w:rsidR="004726D5">
        <w:rPr>
          <w:rFonts w:cs="Arial"/>
          <w:sz w:val="22"/>
          <w:szCs w:val="22"/>
        </w:rPr>
        <w:tab/>
      </w:r>
    </w:p>
    <w:p w14:paraId="290AFD08" w14:textId="77777777" w:rsidR="00942313" w:rsidRPr="001D5E07" w:rsidRDefault="00942313" w:rsidP="001702FD">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2599D2E8" w14:textId="77777777" w:rsidR="00942313" w:rsidRDefault="00942313" w:rsidP="00143159">
      <w:pPr>
        <w:pStyle w:val="Header"/>
        <w:tabs>
          <w:tab w:val="clear" w:pos="4680"/>
          <w:tab w:val="clear" w:pos="9360"/>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25D488AF" wp14:editId="658C762B">
            <wp:extent cx="5832000" cy="1371600"/>
            <wp:effectExtent l="0" t="0" r="165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193CCE33" w14:textId="77777777" w:rsidR="00FA65DD" w:rsidRDefault="00FA65DD">
      <w:pPr>
        <w:rPr>
          <w:rFonts w:cs="Arial"/>
          <w:sz w:val="22"/>
          <w:szCs w:val="22"/>
        </w:rPr>
      </w:pPr>
      <w:r>
        <w:rPr>
          <w:rFonts w:cs="Arial"/>
          <w:sz w:val="22"/>
          <w:szCs w:val="22"/>
        </w:rPr>
        <w:br w:type="page"/>
      </w:r>
    </w:p>
    <w:p w14:paraId="4CBF2BAE" w14:textId="2F2FBA00" w:rsidR="00513104" w:rsidRPr="001D5E07" w:rsidRDefault="00FA65DD" w:rsidP="00513104">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Pr>
          <w:rFonts w:cs="Arial"/>
          <w:sz w:val="22"/>
          <w:szCs w:val="22"/>
        </w:rPr>
        <w:lastRenderedPageBreak/>
        <w:tab/>
      </w:r>
      <w:r w:rsidR="00513104">
        <w:rPr>
          <w:rFonts w:cs="Arial"/>
          <w:sz w:val="22"/>
          <w:szCs w:val="22"/>
        </w:rPr>
        <w:t>c)</w:t>
      </w:r>
      <w:r w:rsidR="00513104">
        <w:rPr>
          <w:rFonts w:cs="Arial"/>
          <w:sz w:val="22"/>
          <w:szCs w:val="22"/>
        </w:rPr>
        <w:tab/>
        <w:t>Can you trace these receipts into the bank</w:t>
      </w:r>
      <w:r w:rsidR="00513104">
        <w:rPr>
          <w:rFonts w:cs="Arial"/>
          <w:sz w:val="22"/>
          <w:szCs w:val="22"/>
        </w:rPr>
        <w:tab/>
      </w:r>
      <w:sdt>
        <w:sdtPr>
          <w:rPr>
            <w:rFonts w:cs="Arial"/>
            <w:sz w:val="22"/>
            <w:szCs w:val="22"/>
          </w:rPr>
          <w:id w:val="904645262"/>
          <w14:checkbox>
            <w14:checked w14:val="0"/>
            <w14:checkedState w14:val="2612" w14:font="MS Gothic"/>
            <w14:uncheckedState w14:val="2610" w14:font="MS Gothic"/>
          </w14:checkbox>
        </w:sdtPr>
        <w:sdtEndPr/>
        <w:sdtContent>
          <w:r w:rsidR="004B6974">
            <w:rPr>
              <w:rFonts w:ascii="MS Gothic" w:eastAsia="MS Gothic" w:hAnsi="MS Gothic" w:cs="Arial" w:hint="eastAsia"/>
              <w:sz w:val="22"/>
              <w:szCs w:val="22"/>
            </w:rPr>
            <w:t>☐</w:t>
          </w:r>
        </w:sdtContent>
      </w:sdt>
      <w:r w:rsidR="00513104" w:rsidRPr="001D5E07">
        <w:rPr>
          <w:rFonts w:cs="Arial"/>
          <w:sz w:val="22"/>
          <w:szCs w:val="22"/>
        </w:rPr>
        <w:t xml:space="preserve">  Yes</w:t>
      </w:r>
      <w:r w:rsidR="00513104" w:rsidRPr="001D5E07">
        <w:rPr>
          <w:rFonts w:cs="Arial"/>
          <w:sz w:val="22"/>
          <w:szCs w:val="22"/>
        </w:rPr>
        <w:tab/>
      </w:r>
      <w:sdt>
        <w:sdtPr>
          <w:rPr>
            <w:rFonts w:cs="Arial"/>
            <w:sz w:val="22"/>
            <w:szCs w:val="22"/>
          </w:rPr>
          <w:id w:val="-1518688653"/>
          <w14:checkbox>
            <w14:checked w14:val="0"/>
            <w14:checkedState w14:val="2612" w14:font="MS Gothic"/>
            <w14:uncheckedState w14:val="2610" w14:font="MS Gothic"/>
          </w14:checkbox>
        </w:sdtPr>
        <w:sdtEndPr/>
        <w:sdtContent>
          <w:r w:rsidR="004B6974">
            <w:rPr>
              <w:rFonts w:ascii="MS Gothic" w:eastAsia="MS Gothic" w:hAnsi="MS Gothic" w:cs="Arial" w:hint="eastAsia"/>
              <w:sz w:val="22"/>
              <w:szCs w:val="22"/>
            </w:rPr>
            <w:t>☐</w:t>
          </w:r>
        </w:sdtContent>
      </w:sdt>
      <w:r w:rsidR="00513104" w:rsidRPr="001D5E07">
        <w:rPr>
          <w:rFonts w:cs="Arial"/>
          <w:sz w:val="22"/>
          <w:szCs w:val="22"/>
        </w:rPr>
        <w:t xml:space="preserve">  No</w:t>
      </w:r>
      <w:r w:rsidR="00513104" w:rsidRPr="001D5E07">
        <w:rPr>
          <w:rFonts w:cs="Arial"/>
          <w:sz w:val="22"/>
          <w:szCs w:val="22"/>
        </w:rPr>
        <w:tab/>
      </w:r>
      <w:sdt>
        <w:sdtPr>
          <w:rPr>
            <w:rFonts w:cs="Arial"/>
            <w:sz w:val="22"/>
            <w:szCs w:val="22"/>
          </w:rPr>
          <w:id w:val="-1364589797"/>
          <w14:checkbox>
            <w14:checked w14:val="0"/>
            <w14:checkedState w14:val="2612" w14:font="MS Gothic"/>
            <w14:uncheckedState w14:val="2610" w14:font="MS Gothic"/>
          </w14:checkbox>
        </w:sdtPr>
        <w:sdtEndPr/>
        <w:sdtContent>
          <w:r w:rsidR="004B6974">
            <w:rPr>
              <w:rFonts w:ascii="MS Gothic" w:eastAsia="MS Gothic" w:hAnsi="MS Gothic" w:cs="Arial" w:hint="eastAsia"/>
              <w:sz w:val="22"/>
              <w:szCs w:val="22"/>
            </w:rPr>
            <w:t>☐</w:t>
          </w:r>
        </w:sdtContent>
      </w:sdt>
      <w:r w:rsidR="00513104" w:rsidRPr="001D5E07">
        <w:rPr>
          <w:rFonts w:cs="Arial"/>
          <w:sz w:val="22"/>
          <w:szCs w:val="22"/>
        </w:rPr>
        <w:t xml:space="preserve">  n/a</w:t>
      </w:r>
    </w:p>
    <w:p w14:paraId="5CFB920B" w14:textId="77777777" w:rsidR="00513104" w:rsidRDefault="00513104" w:rsidP="00513104">
      <w:pPr>
        <w:tabs>
          <w:tab w:val="left" w:pos="1134"/>
          <w:tab w:val="left" w:pos="6521"/>
          <w:tab w:val="left" w:pos="7655"/>
          <w:tab w:val="left" w:pos="8789"/>
        </w:tabs>
        <w:ind w:left="426" w:right="-302"/>
        <w:rPr>
          <w:rFonts w:cs="Arial"/>
          <w:sz w:val="22"/>
          <w:szCs w:val="22"/>
        </w:rPr>
      </w:pPr>
      <w:r>
        <w:rPr>
          <w:rFonts w:cs="Arial"/>
          <w:sz w:val="22"/>
          <w:szCs w:val="22"/>
        </w:rPr>
        <w:tab/>
        <w:t>deposit?</w:t>
      </w:r>
    </w:p>
    <w:p w14:paraId="3A1E960D" w14:textId="77777777" w:rsidR="00513104" w:rsidRDefault="00513104" w:rsidP="00513104">
      <w:pPr>
        <w:rPr>
          <w:rFonts w:cs="Arial"/>
          <w:sz w:val="22"/>
          <w:szCs w:val="22"/>
        </w:rPr>
      </w:pPr>
    </w:p>
    <w:p w14:paraId="426F3356" w14:textId="2992C4F3" w:rsidR="00FA65DD" w:rsidRPr="001D5E07" w:rsidRDefault="00513104" w:rsidP="00FA65DD">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Pr>
          <w:rFonts w:cs="Arial"/>
          <w:sz w:val="22"/>
          <w:szCs w:val="22"/>
        </w:rPr>
        <w:tab/>
        <w:t>d</w:t>
      </w:r>
      <w:r w:rsidR="00FA65DD">
        <w:rPr>
          <w:rFonts w:cs="Arial"/>
          <w:sz w:val="22"/>
          <w:szCs w:val="22"/>
        </w:rPr>
        <w:t>)</w:t>
      </w:r>
      <w:r w:rsidR="00FA65DD">
        <w:rPr>
          <w:rFonts w:cs="Arial"/>
          <w:sz w:val="22"/>
          <w:szCs w:val="22"/>
        </w:rPr>
        <w:tab/>
        <w:t>Are the initiation fees being remitted to</w:t>
      </w:r>
      <w:r w:rsidR="00FA65DD">
        <w:rPr>
          <w:rFonts w:cs="Arial"/>
          <w:sz w:val="22"/>
          <w:szCs w:val="22"/>
        </w:rPr>
        <w:tab/>
      </w:r>
      <w:sdt>
        <w:sdtPr>
          <w:rPr>
            <w:rFonts w:cs="Arial"/>
            <w:sz w:val="22"/>
            <w:szCs w:val="22"/>
          </w:rPr>
          <w:id w:val="1239137271"/>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FA65DD" w:rsidRPr="001D5E07">
        <w:rPr>
          <w:rFonts w:cs="Arial"/>
          <w:sz w:val="22"/>
          <w:szCs w:val="22"/>
        </w:rPr>
        <w:t xml:space="preserve">  Yes</w:t>
      </w:r>
      <w:r w:rsidR="00FA65DD" w:rsidRPr="001D5E07">
        <w:rPr>
          <w:rFonts w:cs="Arial"/>
          <w:sz w:val="22"/>
          <w:szCs w:val="22"/>
        </w:rPr>
        <w:tab/>
      </w:r>
      <w:sdt>
        <w:sdtPr>
          <w:rPr>
            <w:rFonts w:cs="Arial"/>
            <w:sz w:val="22"/>
            <w:szCs w:val="22"/>
          </w:rPr>
          <w:id w:val="1265106801"/>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FA65DD" w:rsidRPr="001D5E07">
        <w:rPr>
          <w:rFonts w:cs="Arial"/>
          <w:sz w:val="22"/>
          <w:szCs w:val="22"/>
        </w:rPr>
        <w:t xml:space="preserve">  No</w:t>
      </w:r>
      <w:r w:rsidR="00FA65DD" w:rsidRPr="001D5E07">
        <w:rPr>
          <w:rFonts w:cs="Arial"/>
          <w:sz w:val="22"/>
          <w:szCs w:val="22"/>
        </w:rPr>
        <w:tab/>
      </w:r>
      <w:sdt>
        <w:sdtPr>
          <w:rPr>
            <w:rFonts w:cs="Arial"/>
            <w:sz w:val="22"/>
            <w:szCs w:val="22"/>
          </w:rPr>
          <w:id w:val="-95029880"/>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FA65DD" w:rsidRPr="001D5E07">
        <w:rPr>
          <w:rFonts w:cs="Arial"/>
          <w:sz w:val="22"/>
          <w:szCs w:val="22"/>
        </w:rPr>
        <w:t xml:space="preserve">  n/a</w:t>
      </w:r>
    </w:p>
    <w:p w14:paraId="3F113013" w14:textId="77777777" w:rsidR="00FA65DD" w:rsidRDefault="00FA65DD" w:rsidP="00FA65DD">
      <w:pPr>
        <w:pStyle w:val="Header"/>
        <w:tabs>
          <w:tab w:val="clear" w:pos="4680"/>
          <w:tab w:val="clear" w:pos="9360"/>
          <w:tab w:val="left" w:pos="851"/>
          <w:tab w:val="left" w:pos="1134"/>
          <w:tab w:val="left" w:pos="6237"/>
          <w:tab w:val="left" w:pos="7371"/>
          <w:tab w:val="left" w:pos="8505"/>
          <w:tab w:val="right" w:pos="9639"/>
        </w:tabs>
        <w:spacing w:line="216" w:lineRule="auto"/>
        <w:ind w:left="426" w:right="-302"/>
        <w:rPr>
          <w:rFonts w:cs="Arial"/>
          <w:sz w:val="22"/>
          <w:szCs w:val="22"/>
        </w:rPr>
      </w:pPr>
      <w:r>
        <w:rPr>
          <w:rFonts w:cs="Arial"/>
          <w:sz w:val="22"/>
          <w:szCs w:val="22"/>
        </w:rPr>
        <w:tab/>
      </w:r>
      <w:r>
        <w:rPr>
          <w:rFonts w:cs="Arial"/>
          <w:sz w:val="22"/>
          <w:szCs w:val="22"/>
        </w:rPr>
        <w:tab/>
        <w:t xml:space="preserve">CUPE National as per </w:t>
      </w:r>
      <w:r w:rsidR="00FE238D">
        <w:rPr>
          <w:rFonts w:cs="Arial"/>
          <w:sz w:val="22"/>
          <w:szCs w:val="22"/>
        </w:rPr>
        <w:t>A</w:t>
      </w:r>
      <w:r>
        <w:rPr>
          <w:rFonts w:cs="Arial"/>
          <w:sz w:val="22"/>
          <w:szCs w:val="22"/>
        </w:rPr>
        <w:t>rticle 14.1(f) of</w:t>
      </w:r>
    </w:p>
    <w:p w14:paraId="116E2DD5" w14:textId="77777777" w:rsidR="00FA65DD" w:rsidRDefault="00FA65DD" w:rsidP="00FA65DD">
      <w:pPr>
        <w:pStyle w:val="Header"/>
        <w:tabs>
          <w:tab w:val="clear" w:pos="4680"/>
          <w:tab w:val="clear" w:pos="9360"/>
          <w:tab w:val="left" w:pos="851"/>
          <w:tab w:val="left" w:pos="1134"/>
          <w:tab w:val="left" w:pos="6237"/>
          <w:tab w:val="left" w:pos="7371"/>
          <w:tab w:val="left" w:pos="8505"/>
          <w:tab w:val="right" w:pos="9639"/>
        </w:tabs>
        <w:spacing w:line="216" w:lineRule="auto"/>
        <w:ind w:left="426" w:right="-302"/>
        <w:rPr>
          <w:rFonts w:cs="Arial"/>
          <w:sz w:val="22"/>
          <w:szCs w:val="22"/>
        </w:rPr>
      </w:pPr>
      <w:r>
        <w:rPr>
          <w:rFonts w:cs="Arial"/>
          <w:sz w:val="22"/>
          <w:szCs w:val="22"/>
        </w:rPr>
        <w:tab/>
      </w:r>
      <w:r>
        <w:rPr>
          <w:rFonts w:cs="Arial"/>
          <w:sz w:val="22"/>
          <w:szCs w:val="22"/>
        </w:rPr>
        <w:tab/>
        <w:t>the CUPE Constitution?</w:t>
      </w:r>
    </w:p>
    <w:p w14:paraId="4AE1118E" w14:textId="77777777" w:rsidR="00FA65DD" w:rsidRPr="001D5E07" w:rsidRDefault="00FA65DD" w:rsidP="00143159">
      <w:pPr>
        <w:pStyle w:val="Header"/>
        <w:tabs>
          <w:tab w:val="clear" w:pos="4680"/>
          <w:tab w:val="clear" w:pos="9360"/>
          <w:tab w:val="left" w:pos="851"/>
          <w:tab w:val="left" w:pos="1134"/>
          <w:tab w:val="left" w:pos="6237"/>
          <w:tab w:val="left" w:pos="7371"/>
          <w:tab w:val="left" w:pos="8505"/>
          <w:tab w:val="right" w:pos="9639"/>
        </w:tabs>
        <w:spacing w:line="216" w:lineRule="auto"/>
        <w:ind w:left="426" w:right="-302"/>
        <w:rPr>
          <w:rFonts w:cs="Arial"/>
          <w:sz w:val="22"/>
          <w:szCs w:val="22"/>
        </w:rPr>
      </w:pPr>
    </w:p>
    <w:p w14:paraId="376B51DF" w14:textId="77777777" w:rsidR="0085026F" w:rsidRDefault="0085026F" w:rsidP="00513104">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p>
    <w:p w14:paraId="2B30B752" w14:textId="3DE85B0C" w:rsidR="001702FD" w:rsidRDefault="001702FD" w:rsidP="000D355A">
      <w:pPr>
        <w:tabs>
          <w:tab w:val="left" w:pos="851"/>
          <w:tab w:val="left" w:pos="1134"/>
          <w:tab w:val="left" w:pos="6237"/>
          <w:tab w:val="left" w:pos="7371"/>
          <w:tab w:val="left" w:pos="8505"/>
        </w:tabs>
        <w:ind w:left="426" w:right="-161"/>
        <w:rPr>
          <w:rFonts w:cs="Arial"/>
          <w:sz w:val="22"/>
          <w:szCs w:val="22"/>
        </w:rPr>
      </w:pPr>
      <w:r w:rsidRPr="00CB3A95">
        <w:rPr>
          <w:rFonts w:cs="Arial"/>
          <w:sz w:val="22"/>
          <w:szCs w:val="22"/>
        </w:rPr>
        <w:t>5.6</w:t>
      </w:r>
      <w:r w:rsidR="00CB3A95">
        <w:rPr>
          <w:rFonts w:cs="Arial"/>
          <w:sz w:val="22"/>
          <w:szCs w:val="22"/>
        </w:rPr>
        <w:tab/>
      </w:r>
      <w:r w:rsidR="000D355A">
        <w:rPr>
          <w:rFonts w:cs="Arial"/>
          <w:sz w:val="22"/>
          <w:szCs w:val="22"/>
        </w:rPr>
        <w:tab/>
      </w:r>
      <w:r w:rsidR="00CB3A95">
        <w:rPr>
          <w:rFonts w:cs="Arial"/>
          <w:sz w:val="22"/>
          <w:szCs w:val="22"/>
        </w:rPr>
        <w:t>If the local has rental income, have you been</w:t>
      </w:r>
      <w:r w:rsidR="00CB3A95">
        <w:rPr>
          <w:rFonts w:cs="Arial"/>
          <w:sz w:val="22"/>
          <w:szCs w:val="22"/>
        </w:rPr>
        <w:tab/>
      </w:r>
      <w:sdt>
        <w:sdtPr>
          <w:rPr>
            <w:rFonts w:cs="Arial"/>
            <w:sz w:val="22"/>
            <w:szCs w:val="22"/>
          </w:rPr>
          <w:id w:val="658508135"/>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CB3A95" w:rsidRPr="001D5E07">
        <w:rPr>
          <w:rFonts w:cs="Arial"/>
          <w:sz w:val="22"/>
          <w:szCs w:val="22"/>
        </w:rPr>
        <w:t xml:space="preserve">  Yes</w:t>
      </w:r>
      <w:r w:rsidR="00CB3A95" w:rsidRPr="001D5E07">
        <w:rPr>
          <w:rFonts w:cs="Arial"/>
          <w:sz w:val="22"/>
          <w:szCs w:val="22"/>
        </w:rPr>
        <w:tab/>
      </w:r>
      <w:sdt>
        <w:sdtPr>
          <w:rPr>
            <w:rFonts w:cs="Arial"/>
            <w:sz w:val="22"/>
            <w:szCs w:val="22"/>
          </w:rPr>
          <w:id w:val="-1594154348"/>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CB3A95" w:rsidRPr="001D5E07">
        <w:rPr>
          <w:rFonts w:cs="Arial"/>
          <w:sz w:val="22"/>
          <w:szCs w:val="22"/>
        </w:rPr>
        <w:t xml:space="preserve">  No</w:t>
      </w:r>
      <w:r w:rsidR="00CB3A95" w:rsidRPr="001D5E07">
        <w:rPr>
          <w:rFonts w:cs="Arial"/>
          <w:sz w:val="22"/>
          <w:szCs w:val="22"/>
        </w:rPr>
        <w:tab/>
      </w:r>
      <w:sdt>
        <w:sdtPr>
          <w:rPr>
            <w:rFonts w:cs="Arial"/>
            <w:sz w:val="22"/>
            <w:szCs w:val="22"/>
          </w:rPr>
          <w:id w:val="-862968895"/>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CB3A95" w:rsidRPr="001D5E07">
        <w:rPr>
          <w:rFonts w:cs="Arial"/>
          <w:sz w:val="22"/>
          <w:szCs w:val="22"/>
        </w:rPr>
        <w:t xml:space="preserve">  n/</w:t>
      </w:r>
      <w:r w:rsidR="00CB3A95">
        <w:rPr>
          <w:rFonts w:cs="Arial"/>
          <w:sz w:val="22"/>
          <w:szCs w:val="22"/>
        </w:rPr>
        <w:t>a</w:t>
      </w:r>
    </w:p>
    <w:p w14:paraId="06F5A06E" w14:textId="77777777" w:rsidR="00CB3A95" w:rsidRDefault="00CB3A95" w:rsidP="00CB3A95">
      <w:pPr>
        <w:tabs>
          <w:tab w:val="left" w:pos="1134"/>
        </w:tabs>
        <w:ind w:left="426"/>
        <w:rPr>
          <w:rFonts w:cs="Arial"/>
          <w:sz w:val="22"/>
          <w:szCs w:val="22"/>
        </w:rPr>
      </w:pPr>
      <w:r>
        <w:rPr>
          <w:rFonts w:cs="Arial"/>
          <w:sz w:val="22"/>
          <w:szCs w:val="22"/>
        </w:rPr>
        <w:tab/>
        <w:t>able to account for the total received? (i.e.</w:t>
      </w:r>
    </w:p>
    <w:p w14:paraId="1818550F" w14:textId="77777777" w:rsidR="00CB3A95" w:rsidRDefault="00CB3A95" w:rsidP="00CB3A95">
      <w:pPr>
        <w:tabs>
          <w:tab w:val="left" w:pos="1134"/>
        </w:tabs>
        <w:ind w:left="426"/>
        <w:rPr>
          <w:rFonts w:cs="Arial"/>
          <w:sz w:val="22"/>
          <w:szCs w:val="22"/>
        </w:rPr>
      </w:pPr>
      <w:r>
        <w:rPr>
          <w:rFonts w:cs="Arial"/>
          <w:sz w:val="22"/>
          <w:szCs w:val="22"/>
        </w:rPr>
        <w:tab/>
        <w:t>$xx per month for xx months should be $xx</w:t>
      </w:r>
    </w:p>
    <w:p w14:paraId="7883E3A8" w14:textId="77777777" w:rsidR="00CB3A95" w:rsidRDefault="00CB3A95" w:rsidP="00CB3A95">
      <w:pPr>
        <w:tabs>
          <w:tab w:val="left" w:pos="1134"/>
        </w:tabs>
        <w:ind w:left="426"/>
        <w:rPr>
          <w:rFonts w:cs="Arial"/>
          <w:sz w:val="22"/>
          <w:szCs w:val="22"/>
        </w:rPr>
      </w:pPr>
      <w:r>
        <w:rPr>
          <w:rFonts w:cs="Arial"/>
          <w:sz w:val="22"/>
          <w:szCs w:val="22"/>
        </w:rPr>
        <w:tab/>
        <w:t xml:space="preserve">of </w:t>
      </w:r>
      <w:r w:rsidR="00035944">
        <w:rPr>
          <w:rFonts w:cs="Arial"/>
          <w:sz w:val="22"/>
          <w:szCs w:val="22"/>
        </w:rPr>
        <w:t xml:space="preserve">total </w:t>
      </w:r>
      <w:r>
        <w:rPr>
          <w:rFonts w:cs="Arial"/>
          <w:sz w:val="22"/>
          <w:szCs w:val="22"/>
        </w:rPr>
        <w:t>rental income)</w:t>
      </w:r>
    </w:p>
    <w:p w14:paraId="76C1A19C" w14:textId="77777777" w:rsidR="00B65CE5" w:rsidRDefault="00B65CE5" w:rsidP="00CB3A95">
      <w:pPr>
        <w:ind w:left="426"/>
        <w:rPr>
          <w:rFonts w:cs="Arial"/>
          <w:sz w:val="22"/>
          <w:szCs w:val="22"/>
        </w:rPr>
      </w:pPr>
    </w:p>
    <w:p w14:paraId="7D61C7FE" w14:textId="77777777" w:rsidR="00CB3A95" w:rsidRPr="001D5E07" w:rsidRDefault="00CB3A95" w:rsidP="00CB3A95">
      <w:pPr>
        <w:ind w:left="426"/>
        <w:rPr>
          <w:rFonts w:cs="Arial"/>
          <w:sz w:val="22"/>
          <w:szCs w:val="22"/>
        </w:rPr>
      </w:pPr>
    </w:p>
    <w:p w14:paraId="2B4251E3" w14:textId="12FE51D2" w:rsidR="00B65CE5" w:rsidRPr="001D5E07" w:rsidRDefault="00B65CE5" w:rsidP="00CB3A9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5.7</w:t>
      </w: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Does your local sell supplies (</w:t>
      </w:r>
      <w:proofErr w:type="gramStart"/>
      <w:r w:rsidRPr="001D5E07">
        <w:rPr>
          <w:rFonts w:cs="Arial"/>
          <w:sz w:val="22"/>
          <w:szCs w:val="22"/>
        </w:rPr>
        <w:t>i.e.</w:t>
      </w:r>
      <w:proofErr w:type="gramEnd"/>
      <w:r w:rsidRPr="001D5E07">
        <w:rPr>
          <w:rFonts w:cs="Arial"/>
          <w:sz w:val="22"/>
          <w:szCs w:val="22"/>
        </w:rPr>
        <w:t xml:space="preserve"> jackets, </w:t>
      </w:r>
      <w:r w:rsidRPr="001D5E07">
        <w:rPr>
          <w:rFonts w:cs="Arial"/>
          <w:sz w:val="22"/>
          <w:szCs w:val="22"/>
        </w:rPr>
        <w:tab/>
      </w:r>
      <w:sdt>
        <w:sdtPr>
          <w:rPr>
            <w:rFonts w:cs="Arial"/>
            <w:sz w:val="22"/>
            <w:szCs w:val="22"/>
          </w:rPr>
          <w:id w:val="1414119949"/>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76811772"/>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2123797771"/>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n/a</w:t>
      </w:r>
    </w:p>
    <w:p w14:paraId="2A4C399F" w14:textId="77777777" w:rsidR="00B65CE5" w:rsidRPr="001D5E07" w:rsidRDefault="00B65CE5" w:rsidP="00CB3A95">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hats, etc.) to members?</w:t>
      </w:r>
    </w:p>
    <w:p w14:paraId="494B5F87" w14:textId="77777777" w:rsidR="00B65CE5" w:rsidRPr="001D5E07" w:rsidRDefault="00B65CE5" w:rsidP="00CB3A95">
      <w:pPr>
        <w:pStyle w:val="Header"/>
        <w:tabs>
          <w:tab w:val="left" w:pos="851"/>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6B9CA4EB" w14:textId="1C6A33CE" w:rsidR="00B65CE5" w:rsidRPr="001D5E07" w:rsidRDefault="00B65CE5" w:rsidP="00CB3A9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If supplies are sold, are there proper receipts</w:t>
      </w:r>
      <w:r w:rsidRPr="001D5E07">
        <w:rPr>
          <w:rFonts w:cs="Arial"/>
          <w:sz w:val="22"/>
          <w:szCs w:val="22"/>
        </w:rPr>
        <w:tab/>
      </w:r>
      <w:sdt>
        <w:sdtPr>
          <w:rPr>
            <w:rFonts w:cs="Arial"/>
            <w:sz w:val="22"/>
            <w:szCs w:val="22"/>
          </w:rPr>
          <w:id w:val="561145144"/>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789481256"/>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908078280"/>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n/a</w:t>
      </w:r>
    </w:p>
    <w:p w14:paraId="736FB445" w14:textId="77777777" w:rsidR="00B65CE5" w:rsidRPr="001D5E07" w:rsidRDefault="00B65CE5" w:rsidP="00CB3A95">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issued for sales?</w:t>
      </w:r>
    </w:p>
    <w:p w14:paraId="1F63A04C" w14:textId="77777777" w:rsidR="00B65CE5" w:rsidRPr="001D5E07" w:rsidRDefault="00B65CE5" w:rsidP="00CB3A95">
      <w:pPr>
        <w:pStyle w:val="Header"/>
        <w:tabs>
          <w:tab w:val="left" w:pos="851"/>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4C09465F" w14:textId="77777777" w:rsidR="00352895" w:rsidRPr="001D5E07" w:rsidRDefault="00352895" w:rsidP="00171826">
      <w:pPr>
        <w:pStyle w:val="Header"/>
        <w:tabs>
          <w:tab w:val="clear" w:pos="9360"/>
          <w:tab w:val="left" w:pos="851"/>
          <w:tab w:val="left" w:pos="1080"/>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589E2C3B" wp14:editId="3333D780">
            <wp:extent cx="5832000" cy="3343275"/>
            <wp:effectExtent l="0" t="19050" r="16510" b="0"/>
            <wp:docPr id="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ADD7E49" w14:textId="77777777" w:rsidR="00D31238" w:rsidRPr="001D5E07" w:rsidRDefault="00D31238" w:rsidP="00B65CE5">
      <w:pPr>
        <w:pStyle w:val="Header"/>
        <w:tabs>
          <w:tab w:val="left" w:pos="284"/>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3E426CD8" w14:textId="77777777" w:rsidR="003A41D3" w:rsidRDefault="003A41D3" w:rsidP="003B078B">
      <w:pPr>
        <w:pStyle w:val="Header"/>
        <w:tabs>
          <w:tab w:val="left" w:pos="1134"/>
          <w:tab w:val="left" w:pos="6237"/>
          <w:tab w:val="left" w:pos="7371"/>
          <w:tab w:val="left" w:pos="8505"/>
        </w:tabs>
        <w:spacing w:line="216" w:lineRule="auto"/>
        <w:ind w:left="426"/>
        <w:rPr>
          <w:rFonts w:cs="Arial"/>
          <w:sz w:val="22"/>
          <w:szCs w:val="22"/>
        </w:rPr>
      </w:pPr>
    </w:p>
    <w:p w14:paraId="15566866" w14:textId="77777777" w:rsidR="00A31CC1" w:rsidRDefault="00A31CC1">
      <w:pPr>
        <w:rPr>
          <w:rFonts w:cs="Arial"/>
          <w:sz w:val="22"/>
          <w:szCs w:val="22"/>
        </w:rPr>
      </w:pPr>
      <w:r>
        <w:rPr>
          <w:rFonts w:cs="Arial"/>
          <w:sz w:val="22"/>
          <w:szCs w:val="22"/>
        </w:rPr>
        <w:br w:type="page"/>
      </w:r>
    </w:p>
    <w:p w14:paraId="2EEFC0EF" w14:textId="14006AD6" w:rsidR="00D31238" w:rsidRPr="001D5E07" w:rsidRDefault="00D31238" w:rsidP="00171826">
      <w:pPr>
        <w:pStyle w:val="Header"/>
        <w:tabs>
          <w:tab w:val="clear" w:pos="9360"/>
          <w:tab w:val="left" w:pos="1134"/>
          <w:tab w:val="left" w:pos="6237"/>
          <w:tab w:val="left" w:pos="7371"/>
          <w:tab w:val="left" w:pos="8505"/>
          <w:tab w:val="right" w:pos="9639"/>
        </w:tabs>
        <w:spacing w:line="216" w:lineRule="auto"/>
        <w:ind w:left="426"/>
        <w:rPr>
          <w:rFonts w:cs="Arial"/>
          <w:sz w:val="22"/>
          <w:szCs w:val="22"/>
        </w:rPr>
      </w:pPr>
      <w:r w:rsidRPr="001D5E07">
        <w:rPr>
          <w:rFonts w:cs="Arial"/>
          <w:sz w:val="22"/>
          <w:szCs w:val="22"/>
        </w:rPr>
        <w:lastRenderedPageBreak/>
        <w:t>5.8</w:t>
      </w:r>
      <w:r w:rsidRPr="001D5E07">
        <w:rPr>
          <w:rFonts w:cs="Arial"/>
          <w:sz w:val="22"/>
          <w:szCs w:val="22"/>
        </w:rPr>
        <w:tab/>
        <w:t xml:space="preserve">If the local holds a social function </w:t>
      </w:r>
      <w:r w:rsidR="00C873C3" w:rsidRPr="001D5E07">
        <w:rPr>
          <w:rFonts w:cs="Arial"/>
          <w:sz w:val="22"/>
          <w:szCs w:val="22"/>
        </w:rPr>
        <w:t>were</w:t>
      </w:r>
      <w:r w:rsidRPr="001D5E07">
        <w:rPr>
          <w:rFonts w:cs="Arial"/>
          <w:sz w:val="22"/>
          <w:szCs w:val="22"/>
        </w:rPr>
        <w:t xml:space="preserve"> members</w:t>
      </w:r>
    </w:p>
    <w:p w14:paraId="3EC96D49" w14:textId="77777777" w:rsidR="00D31238" w:rsidRPr="001D5E07" w:rsidRDefault="00D31238" w:rsidP="00D31238">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tab/>
        <w:t>pay to attend, are proper records maintained:</w:t>
      </w:r>
    </w:p>
    <w:p w14:paraId="507268E7" w14:textId="77777777"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502F4886" w14:textId="5399D5E0"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 xml:space="preserve">to track all money received from ticket </w:t>
      </w:r>
      <w:proofErr w:type="gramStart"/>
      <w:r w:rsidRPr="001D5E07">
        <w:rPr>
          <w:rFonts w:cs="Arial"/>
          <w:sz w:val="22"/>
          <w:szCs w:val="22"/>
        </w:rPr>
        <w:t>sales?</w:t>
      </w:r>
      <w:proofErr w:type="gramEnd"/>
      <w:r w:rsidRPr="001D5E07">
        <w:rPr>
          <w:rFonts w:cs="Arial"/>
          <w:sz w:val="22"/>
          <w:szCs w:val="22"/>
        </w:rPr>
        <w:tab/>
      </w:r>
      <w:sdt>
        <w:sdtPr>
          <w:rPr>
            <w:rFonts w:cs="Arial"/>
            <w:sz w:val="22"/>
            <w:szCs w:val="22"/>
          </w:rPr>
          <w:id w:val="-229930032"/>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7314735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1165360677"/>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40FE1804" w14:textId="77777777"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6EEC3B66" w14:textId="07A39385"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 xml:space="preserve">to track all money received from </w:t>
      </w:r>
      <w:r w:rsidR="00AD6E97">
        <w:rPr>
          <w:rFonts w:cs="Arial"/>
          <w:sz w:val="22"/>
          <w:szCs w:val="22"/>
        </w:rPr>
        <w:t>food and</w:t>
      </w:r>
      <w:r w:rsidR="00AD6E97">
        <w:rPr>
          <w:rFonts w:cs="Arial"/>
          <w:sz w:val="22"/>
          <w:szCs w:val="22"/>
        </w:rPr>
        <w:tab/>
      </w:r>
      <w:sdt>
        <w:sdtPr>
          <w:rPr>
            <w:rFonts w:cs="Arial"/>
            <w:sz w:val="22"/>
            <w:szCs w:val="22"/>
          </w:rPr>
          <w:id w:val="-209572880"/>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08991143"/>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155337949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77AFB21C" w14:textId="77777777" w:rsidR="00D31238" w:rsidRDefault="00AD6E97" w:rsidP="00D31238">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t>beverage sales?</w:t>
      </w:r>
    </w:p>
    <w:p w14:paraId="2A50D854" w14:textId="77777777" w:rsidR="00AD6E97" w:rsidRPr="001D5E07" w:rsidRDefault="00AD6E97"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7A87E79A" w14:textId="3BCD515A"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A209C5">
        <w:rPr>
          <w:rFonts w:cs="Arial"/>
          <w:sz w:val="22"/>
          <w:szCs w:val="22"/>
        </w:rPr>
        <w:tab/>
      </w:r>
      <w:r w:rsidRPr="001D5E07">
        <w:rPr>
          <w:rFonts w:cs="Arial"/>
          <w:sz w:val="22"/>
          <w:szCs w:val="22"/>
        </w:rPr>
        <w:t>to track all purchases made for the event</w:t>
      </w:r>
      <w:r w:rsidRPr="001D5E07">
        <w:rPr>
          <w:rFonts w:cs="Arial"/>
          <w:sz w:val="22"/>
          <w:szCs w:val="22"/>
        </w:rPr>
        <w:tab/>
      </w:r>
      <w:sdt>
        <w:sdtPr>
          <w:rPr>
            <w:rFonts w:cs="Arial"/>
            <w:sz w:val="22"/>
            <w:szCs w:val="22"/>
          </w:rPr>
          <w:id w:val="-2038262349"/>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5549505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43081263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4ACCFE06" w14:textId="77777777" w:rsidR="00AD6E97" w:rsidRDefault="00D31238" w:rsidP="00171826">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tab/>
        <w:t>(</w:t>
      </w:r>
      <w:proofErr w:type="gramStart"/>
      <w:r w:rsidRPr="001D5E07">
        <w:rPr>
          <w:rFonts w:cs="Arial"/>
          <w:sz w:val="22"/>
          <w:szCs w:val="22"/>
        </w:rPr>
        <w:t>i.e.</w:t>
      </w:r>
      <w:proofErr w:type="gramEnd"/>
      <w:r w:rsidRPr="001D5E07">
        <w:rPr>
          <w:rFonts w:cs="Arial"/>
          <w:sz w:val="22"/>
          <w:szCs w:val="22"/>
        </w:rPr>
        <w:t xml:space="preserve"> food</w:t>
      </w:r>
      <w:r w:rsidR="00AD6E97">
        <w:rPr>
          <w:rFonts w:cs="Arial"/>
          <w:sz w:val="22"/>
          <w:szCs w:val="22"/>
        </w:rPr>
        <w:t xml:space="preserve"> and beverage</w:t>
      </w:r>
      <w:r w:rsidRPr="001D5E07">
        <w:rPr>
          <w:rFonts w:cs="Arial"/>
          <w:sz w:val="22"/>
          <w:szCs w:val="22"/>
        </w:rPr>
        <w:t>, entertainment,</w:t>
      </w:r>
    </w:p>
    <w:p w14:paraId="353A086B" w14:textId="77777777" w:rsidR="00D31238" w:rsidRPr="001D5E07" w:rsidRDefault="00AD6E97" w:rsidP="00171826">
      <w:pPr>
        <w:pStyle w:val="Header"/>
        <w:tabs>
          <w:tab w:val="left" w:pos="1134"/>
          <w:tab w:val="left" w:pos="6237"/>
          <w:tab w:val="left" w:pos="7371"/>
          <w:tab w:val="left" w:pos="8505"/>
        </w:tabs>
        <w:spacing w:line="216" w:lineRule="auto"/>
        <w:ind w:left="426"/>
        <w:rPr>
          <w:rFonts w:cs="Arial"/>
          <w:sz w:val="22"/>
          <w:szCs w:val="22"/>
        </w:rPr>
      </w:pPr>
      <w:r>
        <w:rPr>
          <w:rFonts w:cs="Arial"/>
          <w:sz w:val="22"/>
          <w:szCs w:val="22"/>
        </w:rPr>
        <w:tab/>
      </w:r>
      <w:r w:rsidR="00D31238" w:rsidRPr="001D5E07">
        <w:rPr>
          <w:rFonts w:cs="Arial"/>
          <w:sz w:val="22"/>
          <w:szCs w:val="22"/>
        </w:rPr>
        <w:t>supplies, etc.)</w:t>
      </w:r>
      <w:r w:rsidR="004031B6" w:rsidRPr="001D5E07">
        <w:rPr>
          <w:rFonts w:cs="Arial"/>
          <w:sz w:val="22"/>
          <w:szCs w:val="22"/>
        </w:rPr>
        <w:t>?</w:t>
      </w:r>
    </w:p>
    <w:p w14:paraId="0E61BB5A" w14:textId="77777777"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565D344D" w14:textId="429ABB54" w:rsidR="00D31238" w:rsidRPr="001D5E07" w:rsidRDefault="00D31238" w:rsidP="00A209C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d)</w:t>
      </w:r>
      <w:r w:rsidR="00A209C5">
        <w:rPr>
          <w:rFonts w:cs="Arial"/>
          <w:sz w:val="22"/>
          <w:szCs w:val="22"/>
        </w:rPr>
        <w:tab/>
      </w:r>
      <w:r w:rsidRPr="001D5E07">
        <w:rPr>
          <w:rFonts w:cs="Arial"/>
          <w:sz w:val="22"/>
          <w:szCs w:val="22"/>
        </w:rPr>
        <w:t>Are all these monies deposited?</w:t>
      </w:r>
      <w:r w:rsidRPr="001D5E07">
        <w:rPr>
          <w:rFonts w:cs="Arial"/>
          <w:sz w:val="22"/>
          <w:szCs w:val="22"/>
        </w:rPr>
        <w:tab/>
      </w:r>
      <w:sdt>
        <w:sdtPr>
          <w:rPr>
            <w:rFonts w:cs="Arial"/>
            <w:sz w:val="22"/>
            <w:szCs w:val="22"/>
          </w:rPr>
          <w:id w:val="168278573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7017292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728032934"/>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50AC4830" w14:textId="77777777" w:rsidR="002308BA" w:rsidRPr="001D5E07" w:rsidRDefault="002308BA" w:rsidP="00314020">
      <w:pPr>
        <w:ind w:left="426"/>
        <w:rPr>
          <w:rFonts w:cs="Arial"/>
          <w:sz w:val="22"/>
          <w:szCs w:val="22"/>
        </w:rPr>
      </w:pPr>
    </w:p>
    <w:p w14:paraId="7C5A2796" w14:textId="77777777" w:rsidR="00AA68D6" w:rsidRPr="001D5E07" w:rsidRDefault="00352895" w:rsidP="00171826">
      <w:pPr>
        <w:pStyle w:val="Header"/>
        <w:tabs>
          <w:tab w:val="clear" w:pos="4680"/>
          <w:tab w:val="clear" w:pos="9360"/>
          <w:tab w:val="left" w:pos="284"/>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5BD6867A" wp14:editId="7774BA44">
            <wp:extent cx="5832475" cy="2600325"/>
            <wp:effectExtent l="0" t="0" r="53975" b="28575"/>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29AD90A4" w14:textId="77777777" w:rsidR="00AA68D6" w:rsidRPr="001D5E07" w:rsidRDefault="00AA68D6" w:rsidP="00D31238">
      <w:pPr>
        <w:pStyle w:val="Header"/>
        <w:tabs>
          <w:tab w:val="clear" w:pos="4680"/>
          <w:tab w:val="left" w:pos="284"/>
          <w:tab w:val="left" w:pos="851"/>
          <w:tab w:val="left" w:pos="1134"/>
          <w:tab w:val="left" w:pos="6237"/>
          <w:tab w:val="left" w:pos="7371"/>
          <w:tab w:val="left" w:pos="8505"/>
        </w:tabs>
        <w:spacing w:line="216" w:lineRule="auto"/>
        <w:ind w:left="426"/>
        <w:rPr>
          <w:rFonts w:cs="Arial"/>
          <w:sz w:val="22"/>
          <w:szCs w:val="22"/>
        </w:rPr>
        <w:sectPr w:rsidR="00AA68D6" w:rsidRPr="001D5E07" w:rsidSect="00556F00">
          <w:pgSz w:w="12240" w:h="15840" w:code="1"/>
          <w:pgMar w:top="1090" w:right="1627" w:bottom="851" w:left="1276" w:header="851" w:footer="510" w:gutter="0"/>
          <w:cols w:space="353"/>
          <w:docGrid w:linePitch="360"/>
        </w:sectPr>
      </w:pPr>
    </w:p>
    <w:p w14:paraId="0292B3D5" w14:textId="77777777" w:rsidR="00AA68D6" w:rsidRPr="001D5E07" w:rsidRDefault="00AA68D6" w:rsidP="00AA68D6">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6:  EXPENSES</w:t>
      </w:r>
    </w:p>
    <w:p w14:paraId="51099419" w14:textId="77777777" w:rsidR="00AA68D6" w:rsidRPr="001D5E07" w:rsidRDefault="00AA68D6" w:rsidP="00AA68D6">
      <w:pPr>
        <w:pStyle w:val="Header"/>
        <w:tabs>
          <w:tab w:val="left" w:pos="426"/>
        </w:tabs>
        <w:spacing w:line="216" w:lineRule="auto"/>
        <w:ind w:left="426" w:right="-270"/>
        <w:rPr>
          <w:rFonts w:cs="Arial"/>
          <w:sz w:val="22"/>
          <w:szCs w:val="22"/>
        </w:rPr>
      </w:pPr>
    </w:p>
    <w:p w14:paraId="778352E1" w14:textId="77777777" w:rsidR="00AA68D6" w:rsidRPr="001D5E07" w:rsidRDefault="00AA68D6" w:rsidP="00AA68D6">
      <w:pPr>
        <w:pStyle w:val="Header"/>
        <w:tabs>
          <w:tab w:val="clear" w:pos="4680"/>
          <w:tab w:val="clear" w:pos="9360"/>
          <w:tab w:val="left" w:pos="426"/>
        </w:tabs>
        <w:spacing w:line="216" w:lineRule="auto"/>
        <w:ind w:left="426" w:right="-270"/>
        <w:rPr>
          <w:rFonts w:cs="Arial"/>
          <w:sz w:val="22"/>
          <w:szCs w:val="22"/>
        </w:rPr>
      </w:pPr>
      <w:r w:rsidRPr="001D5E07">
        <w:rPr>
          <w:rFonts w:cs="Arial"/>
          <w:sz w:val="22"/>
          <w:szCs w:val="22"/>
        </w:rPr>
        <w:t xml:space="preserve">Before completing this section, you should review </w:t>
      </w:r>
      <w:r w:rsidR="00035944">
        <w:rPr>
          <w:rFonts w:cs="Arial"/>
          <w:sz w:val="22"/>
          <w:szCs w:val="22"/>
        </w:rPr>
        <w:t xml:space="preserve">that </w:t>
      </w:r>
      <w:r w:rsidRPr="001D5E07">
        <w:rPr>
          <w:rFonts w:cs="Arial"/>
          <w:sz w:val="22"/>
          <w:szCs w:val="22"/>
        </w:rPr>
        <w:t xml:space="preserve">all the documentation you received from the </w:t>
      </w:r>
      <w:r w:rsidR="00E05269">
        <w:rPr>
          <w:rFonts w:cs="Arial"/>
          <w:sz w:val="22"/>
          <w:szCs w:val="22"/>
        </w:rPr>
        <w:t>Secretary-Treasurer</w:t>
      </w:r>
      <w:r w:rsidRPr="001D5E07">
        <w:rPr>
          <w:rFonts w:cs="Arial"/>
          <w:sz w:val="22"/>
          <w:szCs w:val="22"/>
        </w:rPr>
        <w:t xml:space="preserve"> is organized as recommended in the instructions on page </w:t>
      </w:r>
      <w:r w:rsidR="00A31CC1">
        <w:rPr>
          <w:rFonts w:cs="Arial"/>
          <w:sz w:val="22"/>
          <w:szCs w:val="22"/>
        </w:rPr>
        <w:t>2</w:t>
      </w:r>
      <w:r w:rsidRPr="001D5E07">
        <w:rPr>
          <w:rFonts w:cs="Arial"/>
          <w:sz w:val="22"/>
          <w:szCs w:val="22"/>
        </w:rPr>
        <w:t>.</w:t>
      </w:r>
    </w:p>
    <w:p w14:paraId="040F83BE" w14:textId="77777777" w:rsidR="00AA68D6" w:rsidRPr="001D5E07" w:rsidRDefault="00AA68D6" w:rsidP="00AA68D6">
      <w:pPr>
        <w:pStyle w:val="Header"/>
        <w:tabs>
          <w:tab w:val="clear" w:pos="4680"/>
          <w:tab w:val="clear" w:pos="9360"/>
          <w:tab w:val="left" w:pos="426"/>
        </w:tabs>
        <w:spacing w:line="216" w:lineRule="auto"/>
        <w:ind w:left="426" w:right="-270"/>
        <w:rPr>
          <w:rFonts w:cs="Arial"/>
          <w:sz w:val="22"/>
          <w:szCs w:val="22"/>
        </w:rPr>
      </w:pPr>
    </w:p>
    <w:p w14:paraId="623DC931" w14:textId="77777777" w:rsidR="00AA68D6" w:rsidRPr="001D5E07" w:rsidRDefault="00AA68D6" w:rsidP="00AA68D6">
      <w:pPr>
        <w:pStyle w:val="Header"/>
        <w:tabs>
          <w:tab w:val="clear" w:pos="4680"/>
          <w:tab w:val="clear" w:pos="9360"/>
          <w:tab w:val="left" w:pos="426"/>
        </w:tabs>
        <w:spacing w:line="216" w:lineRule="auto"/>
        <w:ind w:left="426" w:right="-270"/>
        <w:rPr>
          <w:rFonts w:cs="Arial"/>
          <w:bCs/>
          <w:sz w:val="22"/>
          <w:szCs w:val="22"/>
        </w:rPr>
      </w:pPr>
      <w:r w:rsidRPr="001D5E07">
        <w:rPr>
          <w:rFonts w:cs="Arial"/>
          <w:sz w:val="22"/>
          <w:szCs w:val="22"/>
        </w:rPr>
        <w:t xml:space="preserve">You will also need the lists you made from the </w:t>
      </w:r>
      <w:r w:rsidR="00CB5077">
        <w:rPr>
          <w:rFonts w:cs="Arial"/>
          <w:sz w:val="22"/>
          <w:szCs w:val="22"/>
        </w:rPr>
        <w:t>bylaws</w:t>
      </w:r>
      <w:r w:rsidRPr="001D5E07">
        <w:rPr>
          <w:rFonts w:cs="Arial"/>
          <w:sz w:val="22"/>
          <w:szCs w:val="22"/>
        </w:rPr>
        <w:t xml:space="preserve"> in Section 3 and the list of motions you made from the minute book in Section 4.</w:t>
      </w:r>
    </w:p>
    <w:p w14:paraId="775C4D57" w14:textId="77777777" w:rsidR="00AA68D6" w:rsidRDefault="00AA68D6" w:rsidP="00B41DD4">
      <w:pPr>
        <w:pStyle w:val="Header"/>
        <w:tabs>
          <w:tab w:val="clear" w:pos="4680"/>
          <w:tab w:val="clear" w:pos="9360"/>
          <w:tab w:val="left" w:pos="426"/>
        </w:tabs>
        <w:ind w:left="426" w:right="-302"/>
        <w:rPr>
          <w:rFonts w:cs="Arial"/>
          <w:bCs/>
          <w:sz w:val="22"/>
          <w:szCs w:val="22"/>
        </w:rPr>
      </w:pPr>
    </w:p>
    <w:p w14:paraId="2B0FFC11" w14:textId="77777777" w:rsidR="007F1C35" w:rsidRPr="001D5E07" w:rsidRDefault="007F1C35" w:rsidP="00B41DD4">
      <w:pPr>
        <w:pStyle w:val="Header"/>
        <w:tabs>
          <w:tab w:val="clear" w:pos="4680"/>
          <w:tab w:val="clear" w:pos="9360"/>
          <w:tab w:val="left" w:pos="426"/>
        </w:tabs>
        <w:ind w:left="426" w:right="-302"/>
        <w:rPr>
          <w:rFonts w:cs="Arial"/>
          <w:bCs/>
          <w:sz w:val="22"/>
          <w:szCs w:val="22"/>
        </w:rPr>
      </w:pPr>
    </w:p>
    <w:p w14:paraId="1F45DC96" w14:textId="77777777" w:rsidR="00AA68D6" w:rsidRPr="001D5E07" w:rsidRDefault="00AA68D6"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562C3A1C" w14:textId="77777777" w:rsidR="00AA68D6" w:rsidRPr="001D5E07" w:rsidRDefault="00AA68D6" w:rsidP="00B41DD4">
      <w:pPr>
        <w:pStyle w:val="Header"/>
        <w:tabs>
          <w:tab w:val="clear" w:pos="4680"/>
          <w:tab w:val="clear" w:pos="9360"/>
          <w:tab w:val="left" w:pos="426"/>
        </w:tabs>
        <w:ind w:left="426" w:right="-302"/>
        <w:rPr>
          <w:rFonts w:cs="Arial"/>
          <w:bCs/>
          <w:sz w:val="22"/>
          <w:szCs w:val="22"/>
        </w:rPr>
      </w:pPr>
    </w:p>
    <w:p w14:paraId="79BE3948" w14:textId="77777777" w:rsidR="00AA68D6" w:rsidRPr="001D5E07" w:rsidRDefault="00AA68D6" w:rsidP="00AA68D6">
      <w:pPr>
        <w:pStyle w:val="Header"/>
        <w:tabs>
          <w:tab w:val="clear" w:pos="4680"/>
          <w:tab w:val="clear" w:pos="9360"/>
          <w:tab w:val="left" w:pos="426"/>
        </w:tabs>
        <w:spacing w:line="216" w:lineRule="auto"/>
        <w:ind w:left="426"/>
        <w:rPr>
          <w:rFonts w:cs="Arial"/>
          <w:bCs/>
          <w:sz w:val="22"/>
          <w:szCs w:val="22"/>
        </w:rPr>
      </w:pPr>
    </w:p>
    <w:p w14:paraId="11A87BB1" w14:textId="400CBF7E" w:rsidR="004031B6" w:rsidRPr="001D5E07" w:rsidRDefault="004031B6" w:rsidP="006C612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6.0</w:t>
      </w: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Does your local use vouchers (</w:t>
      </w:r>
      <w:proofErr w:type="gramStart"/>
      <w:r w:rsidRPr="001D5E07">
        <w:rPr>
          <w:rFonts w:cs="Arial"/>
          <w:sz w:val="22"/>
          <w:szCs w:val="22"/>
        </w:rPr>
        <w:t>i.e.</w:t>
      </w:r>
      <w:proofErr w:type="gramEnd"/>
      <w:r w:rsidRPr="001D5E07">
        <w:rPr>
          <w:rFonts w:cs="Arial"/>
          <w:sz w:val="22"/>
          <w:szCs w:val="22"/>
        </w:rPr>
        <w:t xml:space="preserve"> an</w:t>
      </w:r>
      <w:r w:rsidRPr="001D5E07">
        <w:rPr>
          <w:rFonts w:cs="Arial"/>
          <w:sz w:val="22"/>
          <w:szCs w:val="22"/>
        </w:rPr>
        <w:tab/>
      </w:r>
      <w:sdt>
        <w:sdtPr>
          <w:rPr>
            <w:rFonts w:cs="Arial"/>
            <w:sz w:val="22"/>
            <w:szCs w:val="22"/>
          </w:rPr>
          <w:id w:val="-973905659"/>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71468196"/>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079DE496"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authorization form, such as the CUPE voucher)</w:t>
      </w:r>
    </w:p>
    <w:p w14:paraId="4F56F335"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which records all the details for every expense</w:t>
      </w:r>
    </w:p>
    <w:p w14:paraId="55BD123E"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including date, amount, reason, and who</w:t>
      </w:r>
    </w:p>
    <w:p w14:paraId="5171B422"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approved the disbursement?</w:t>
      </w:r>
    </w:p>
    <w:p w14:paraId="12184D81"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p>
    <w:p w14:paraId="4961F679" w14:textId="77777777" w:rsidR="00AA68D6" w:rsidRPr="001D5E07" w:rsidRDefault="00012184" w:rsidP="0019661D">
      <w:pPr>
        <w:pStyle w:val="Header"/>
        <w:tabs>
          <w:tab w:val="clear" w:pos="4680"/>
          <w:tab w:val="clear" w:pos="9360"/>
          <w:tab w:val="left" w:pos="284"/>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0B21C2B1" wp14:editId="150B62A1">
            <wp:extent cx="5832000" cy="2952750"/>
            <wp:effectExtent l="0" t="0" r="35560" b="38100"/>
            <wp:docPr id="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4E396B07" w14:textId="77777777" w:rsidR="00E3455E" w:rsidRDefault="00E3455E" w:rsidP="004031B6">
      <w:pPr>
        <w:pStyle w:val="Header"/>
        <w:tabs>
          <w:tab w:val="clear" w:pos="4680"/>
          <w:tab w:val="left" w:pos="284"/>
          <w:tab w:val="left" w:pos="851"/>
          <w:tab w:val="left" w:pos="1134"/>
          <w:tab w:val="left" w:pos="6237"/>
          <w:tab w:val="left" w:pos="7371"/>
          <w:tab w:val="left" w:pos="8505"/>
        </w:tabs>
        <w:spacing w:line="216" w:lineRule="auto"/>
        <w:ind w:left="426"/>
        <w:rPr>
          <w:rFonts w:cs="Arial"/>
          <w:sz w:val="22"/>
          <w:szCs w:val="22"/>
        </w:rPr>
      </w:pPr>
    </w:p>
    <w:p w14:paraId="0BCBDB0A" w14:textId="6E87DA90" w:rsidR="00E3455E" w:rsidRPr="001D5E07" w:rsidRDefault="00E3455E" w:rsidP="002B5D1A">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Were any of the local’s expenses or a credit</w:t>
      </w:r>
      <w:r w:rsidRPr="001D5E07">
        <w:rPr>
          <w:rFonts w:cs="Arial"/>
          <w:sz w:val="22"/>
          <w:szCs w:val="22"/>
        </w:rPr>
        <w:tab/>
      </w:r>
      <w:sdt>
        <w:sdtPr>
          <w:rPr>
            <w:rFonts w:cs="Arial"/>
            <w:sz w:val="22"/>
            <w:szCs w:val="22"/>
          </w:rPr>
          <w:id w:val="-326979572"/>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833630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69ECCE6" w14:textId="77777777" w:rsidR="004E39D0" w:rsidRDefault="00E3455E" w:rsidP="00E3455E">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card account paid through pre-authorized</w:t>
      </w:r>
    </w:p>
    <w:p w14:paraId="35276B39" w14:textId="77777777" w:rsidR="00BD00FD" w:rsidRDefault="004E39D0" w:rsidP="00E3455E">
      <w:pPr>
        <w:pStyle w:val="Header"/>
        <w:tabs>
          <w:tab w:val="clear" w:pos="4680"/>
          <w:tab w:val="clear" w:pos="9360"/>
          <w:tab w:val="left" w:pos="1134"/>
        </w:tabs>
        <w:spacing w:line="216" w:lineRule="auto"/>
        <w:ind w:left="426"/>
        <w:rPr>
          <w:rFonts w:cs="Arial"/>
          <w:sz w:val="22"/>
          <w:szCs w:val="22"/>
        </w:rPr>
      </w:pPr>
      <w:r>
        <w:rPr>
          <w:rFonts w:cs="Arial"/>
          <w:sz w:val="22"/>
          <w:szCs w:val="22"/>
        </w:rPr>
        <w:tab/>
      </w:r>
      <w:r w:rsidR="00E3455E" w:rsidRPr="001D5E07">
        <w:rPr>
          <w:rFonts w:cs="Arial"/>
          <w:sz w:val="22"/>
          <w:szCs w:val="22"/>
        </w:rPr>
        <w:t>bank payments?</w:t>
      </w:r>
    </w:p>
    <w:p w14:paraId="4449311D" w14:textId="77777777" w:rsidR="00BD00FD" w:rsidRDefault="00BD00FD" w:rsidP="00E3455E">
      <w:pPr>
        <w:pStyle w:val="Header"/>
        <w:tabs>
          <w:tab w:val="clear" w:pos="4680"/>
          <w:tab w:val="clear" w:pos="9360"/>
          <w:tab w:val="left" w:pos="1134"/>
        </w:tabs>
        <w:spacing w:line="216" w:lineRule="auto"/>
        <w:ind w:left="426"/>
        <w:rPr>
          <w:rFonts w:cs="Arial"/>
          <w:sz w:val="22"/>
          <w:szCs w:val="22"/>
        </w:rPr>
      </w:pPr>
    </w:p>
    <w:p w14:paraId="46EE0358" w14:textId="77777777" w:rsidR="00E3455E" w:rsidRPr="00256560" w:rsidRDefault="00BD00FD" w:rsidP="00E3455E">
      <w:pPr>
        <w:pStyle w:val="Header"/>
        <w:tabs>
          <w:tab w:val="clear" w:pos="4680"/>
          <w:tab w:val="clear" w:pos="9360"/>
          <w:tab w:val="left" w:pos="1134"/>
        </w:tabs>
        <w:spacing w:line="216" w:lineRule="auto"/>
        <w:ind w:left="426"/>
        <w:rPr>
          <w:rFonts w:cs="Arial"/>
          <w:b/>
          <w:sz w:val="22"/>
          <w:szCs w:val="22"/>
        </w:rPr>
      </w:pPr>
      <w:r>
        <w:rPr>
          <w:rFonts w:cs="Arial"/>
          <w:sz w:val="22"/>
          <w:szCs w:val="22"/>
        </w:rPr>
        <w:tab/>
      </w:r>
      <w:r w:rsidR="00D46E2C" w:rsidRPr="00D46E2C">
        <w:rPr>
          <w:rFonts w:cs="Arial"/>
          <w:b/>
          <w:sz w:val="22"/>
          <w:szCs w:val="22"/>
        </w:rPr>
        <w:t>(THIS PROCESS IS NOT RECOMMENDED)</w:t>
      </w:r>
    </w:p>
    <w:p w14:paraId="340330B2" w14:textId="77777777" w:rsidR="008D10B0" w:rsidRPr="001D5E07" w:rsidRDefault="008D10B0" w:rsidP="00E3455E">
      <w:pPr>
        <w:pStyle w:val="Header"/>
        <w:tabs>
          <w:tab w:val="clear" w:pos="4680"/>
          <w:tab w:val="clear" w:pos="9360"/>
          <w:tab w:val="left" w:pos="1134"/>
        </w:tabs>
        <w:spacing w:line="216" w:lineRule="auto"/>
        <w:ind w:left="426"/>
        <w:rPr>
          <w:rFonts w:cs="Arial"/>
          <w:sz w:val="22"/>
          <w:szCs w:val="22"/>
        </w:rPr>
      </w:pPr>
    </w:p>
    <w:p w14:paraId="796FDB73" w14:textId="5642B2F3" w:rsidR="00190F0F" w:rsidRPr="001D5E07" w:rsidRDefault="003A59F0" w:rsidP="00AA04E0">
      <w:pPr>
        <w:ind w:left="426" w:right="-302"/>
        <w:rPr>
          <w:rFonts w:cs="Arial"/>
          <w:sz w:val="22"/>
          <w:szCs w:val="22"/>
        </w:rPr>
      </w:pPr>
      <w:r w:rsidRPr="001D5E07">
        <w:rPr>
          <w:rFonts w:cs="Arial"/>
          <w:noProof/>
          <w:sz w:val="22"/>
          <w:szCs w:val="22"/>
          <w:lang w:eastAsia="en-CA"/>
        </w:rPr>
        <w:drawing>
          <wp:inline distT="0" distB="0" distL="0" distR="0" wp14:anchorId="3142BA7C" wp14:editId="63285855">
            <wp:extent cx="5832000" cy="1162050"/>
            <wp:effectExtent l="0" t="19050" r="0" b="0"/>
            <wp:docPr id="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r w:rsidR="00190F0F" w:rsidRPr="001D5E07">
        <w:rPr>
          <w:rFonts w:cs="Arial"/>
          <w:sz w:val="22"/>
          <w:szCs w:val="22"/>
        </w:rPr>
        <w:br w:type="page"/>
      </w:r>
    </w:p>
    <w:p w14:paraId="5E7FC4B9" w14:textId="51B7FCEB" w:rsidR="00886813" w:rsidRPr="001D5E07" w:rsidRDefault="00886813" w:rsidP="00886813">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Pr>
          <w:rFonts w:cs="Arial"/>
          <w:sz w:val="22"/>
          <w:szCs w:val="22"/>
        </w:rPr>
        <w:lastRenderedPageBreak/>
        <w:tab/>
        <w:t>c)</w:t>
      </w:r>
      <w:r>
        <w:rPr>
          <w:rFonts w:cs="Arial"/>
          <w:sz w:val="22"/>
          <w:szCs w:val="22"/>
        </w:rPr>
        <w:tab/>
      </w:r>
      <w:r w:rsidRPr="001D5E07">
        <w:rPr>
          <w:rFonts w:cs="Arial"/>
          <w:sz w:val="22"/>
          <w:szCs w:val="22"/>
        </w:rPr>
        <w:t xml:space="preserve">Were any of the local’s expenses </w:t>
      </w:r>
      <w:r>
        <w:rPr>
          <w:rFonts w:cs="Arial"/>
          <w:sz w:val="22"/>
          <w:szCs w:val="22"/>
        </w:rPr>
        <w:t>paid by</w:t>
      </w:r>
      <w:r w:rsidRPr="001D5E07">
        <w:rPr>
          <w:rFonts w:cs="Arial"/>
          <w:sz w:val="22"/>
          <w:szCs w:val="22"/>
        </w:rPr>
        <w:tab/>
      </w:r>
      <w:sdt>
        <w:sdtPr>
          <w:rPr>
            <w:rFonts w:cs="Arial"/>
            <w:sz w:val="22"/>
            <w:szCs w:val="22"/>
          </w:rPr>
          <w:id w:val="169773661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401956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0B70820" w14:textId="6EFD19B2" w:rsidR="00886813" w:rsidRDefault="00886813" w:rsidP="00886813">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r>
      <w:r>
        <w:rPr>
          <w:rFonts w:cs="Arial"/>
          <w:sz w:val="22"/>
          <w:szCs w:val="22"/>
        </w:rPr>
        <w:t>electronic funds transfer instead of a cheque?</w:t>
      </w:r>
    </w:p>
    <w:p w14:paraId="710F61DA" w14:textId="7629D524" w:rsidR="00886813" w:rsidRPr="00597642" w:rsidRDefault="00886813" w:rsidP="00886813">
      <w:pPr>
        <w:pStyle w:val="Header"/>
        <w:tabs>
          <w:tab w:val="clear" w:pos="4680"/>
          <w:tab w:val="clear" w:pos="9360"/>
          <w:tab w:val="left" w:pos="1134"/>
        </w:tabs>
        <w:spacing w:line="216" w:lineRule="auto"/>
        <w:ind w:left="426"/>
        <w:rPr>
          <w:rFonts w:cs="Arial"/>
          <w:sz w:val="20"/>
          <w:szCs w:val="20"/>
        </w:rPr>
      </w:pPr>
    </w:p>
    <w:p w14:paraId="02A052A6" w14:textId="1A1F1F7E" w:rsidR="00C54E18" w:rsidRDefault="00C54E18" w:rsidP="00C54E18">
      <w:pPr>
        <w:pStyle w:val="Header"/>
        <w:tabs>
          <w:tab w:val="clear" w:pos="4680"/>
          <w:tab w:val="clear" w:pos="9360"/>
          <w:tab w:val="left" w:pos="851"/>
        </w:tabs>
        <w:spacing w:line="216" w:lineRule="auto"/>
        <w:ind w:left="426"/>
        <w:rPr>
          <w:rFonts w:cs="Arial"/>
          <w:sz w:val="22"/>
          <w:szCs w:val="22"/>
        </w:rPr>
      </w:pPr>
      <w:r>
        <w:rPr>
          <w:rFonts w:cs="Arial"/>
          <w:sz w:val="22"/>
          <w:szCs w:val="22"/>
        </w:rPr>
        <w:tab/>
      </w:r>
      <w:r w:rsidR="00886813">
        <w:rPr>
          <w:rFonts w:cs="Arial"/>
          <w:sz w:val="22"/>
          <w:szCs w:val="22"/>
        </w:rPr>
        <w:t xml:space="preserve">d) If yes, are you satisfied that the authorization for </w:t>
      </w:r>
    </w:p>
    <w:p w14:paraId="161C6F8D" w14:textId="5790FD9E" w:rsidR="00886813" w:rsidRDefault="00886813" w:rsidP="00C54E18">
      <w:pPr>
        <w:pStyle w:val="Header"/>
        <w:tabs>
          <w:tab w:val="clear" w:pos="4680"/>
          <w:tab w:val="clear" w:pos="9360"/>
          <w:tab w:val="left" w:pos="1134"/>
          <w:tab w:val="left" w:pos="6237"/>
          <w:tab w:val="left" w:pos="7371"/>
        </w:tabs>
        <w:spacing w:line="216" w:lineRule="auto"/>
        <w:ind w:left="1134"/>
        <w:rPr>
          <w:rFonts w:cs="Arial"/>
          <w:sz w:val="22"/>
          <w:szCs w:val="22"/>
        </w:rPr>
      </w:pPr>
      <w:r>
        <w:rPr>
          <w:rFonts w:cs="Arial"/>
          <w:sz w:val="22"/>
          <w:szCs w:val="22"/>
        </w:rPr>
        <w:t>EFT</w:t>
      </w:r>
      <w:r w:rsidR="00C54E18">
        <w:rPr>
          <w:rFonts w:cs="Arial"/>
          <w:sz w:val="22"/>
          <w:szCs w:val="22"/>
        </w:rPr>
        <w:t xml:space="preserve"> </w:t>
      </w:r>
      <w:r>
        <w:rPr>
          <w:rFonts w:cs="Arial"/>
          <w:sz w:val="22"/>
          <w:szCs w:val="22"/>
        </w:rPr>
        <w:t xml:space="preserve">was attached to the voucher, ie. an email </w:t>
      </w:r>
      <w:r w:rsidR="00C54E18">
        <w:rPr>
          <w:rFonts w:cs="Arial"/>
          <w:sz w:val="22"/>
          <w:szCs w:val="22"/>
        </w:rPr>
        <w:br/>
      </w:r>
      <w:r>
        <w:rPr>
          <w:rFonts w:cs="Arial"/>
          <w:sz w:val="22"/>
          <w:szCs w:val="22"/>
        </w:rPr>
        <w:t>exchange</w:t>
      </w:r>
      <w:r w:rsidR="00C54E18" w:rsidRPr="00C54E18">
        <w:rPr>
          <w:rFonts w:cs="Arial"/>
          <w:sz w:val="22"/>
          <w:szCs w:val="22"/>
        </w:rPr>
        <w:t xml:space="preserve"> </w:t>
      </w:r>
      <w:r w:rsidR="00C54E18">
        <w:rPr>
          <w:rFonts w:cs="Arial"/>
          <w:sz w:val="22"/>
          <w:szCs w:val="22"/>
        </w:rPr>
        <w:t>between the two signing officers.</w:t>
      </w:r>
      <w:r w:rsidR="00C54E18">
        <w:rPr>
          <w:rFonts w:cs="Arial"/>
          <w:sz w:val="22"/>
          <w:szCs w:val="22"/>
        </w:rPr>
        <w:tab/>
      </w:r>
      <w:sdt>
        <w:sdtPr>
          <w:rPr>
            <w:rFonts w:cs="Arial"/>
            <w:sz w:val="22"/>
            <w:szCs w:val="22"/>
          </w:rPr>
          <w:id w:val="-122328663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3189677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p>
    <w:p w14:paraId="338ED4FE" w14:textId="098DEC05" w:rsidR="00886813" w:rsidRPr="00597642" w:rsidRDefault="00886813" w:rsidP="00886813">
      <w:pPr>
        <w:pStyle w:val="Header"/>
        <w:tabs>
          <w:tab w:val="clear" w:pos="4680"/>
          <w:tab w:val="clear" w:pos="9360"/>
          <w:tab w:val="left" w:pos="1134"/>
        </w:tabs>
        <w:spacing w:line="216" w:lineRule="auto"/>
        <w:ind w:left="426"/>
        <w:rPr>
          <w:rFonts w:cs="Arial"/>
          <w:sz w:val="20"/>
          <w:szCs w:val="20"/>
        </w:rPr>
      </w:pPr>
    </w:p>
    <w:p w14:paraId="4058E3E3" w14:textId="77777777" w:rsidR="00886813" w:rsidRPr="00597642" w:rsidRDefault="00886813" w:rsidP="003B078B">
      <w:pPr>
        <w:pStyle w:val="Header"/>
        <w:tabs>
          <w:tab w:val="clear" w:pos="4680"/>
          <w:tab w:val="left" w:pos="1134"/>
          <w:tab w:val="left" w:pos="6237"/>
          <w:tab w:val="left" w:pos="7371"/>
          <w:tab w:val="left" w:pos="8505"/>
        </w:tabs>
        <w:spacing w:line="216" w:lineRule="auto"/>
        <w:ind w:left="426"/>
        <w:rPr>
          <w:rFonts w:cs="Arial"/>
          <w:sz w:val="20"/>
          <w:szCs w:val="20"/>
        </w:rPr>
      </w:pPr>
    </w:p>
    <w:p w14:paraId="5342D339" w14:textId="0EB257AB" w:rsidR="003B078B" w:rsidRPr="001D5E07" w:rsidRDefault="003B078B" w:rsidP="003B078B">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6.1</w:t>
      </w:r>
      <w:r w:rsidRPr="001D5E07">
        <w:rPr>
          <w:rFonts w:cs="Arial"/>
          <w:sz w:val="22"/>
          <w:szCs w:val="22"/>
        </w:rPr>
        <w:tab/>
        <w:t>Are vouchers for personal expenses completed</w:t>
      </w:r>
      <w:r w:rsidRPr="001D5E07">
        <w:rPr>
          <w:rFonts w:cs="Arial"/>
          <w:sz w:val="22"/>
          <w:szCs w:val="22"/>
        </w:rPr>
        <w:tab/>
      </w:r>
      <w:sdt>
        <w:sdtPr>
          <w:rPr>
            <w:rFonts w:cs="Arial"/>
            <w:sz w:val="22"/>
            <w:szCs w:val="22"/>
          </w:rPr>
          <w:id w:val="-33599388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05770459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66336680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n/a</w:t>
      </w:r>
    </w:p>
    <w:p w14:paraId="45AE02B4" w14:textId="76C9E8DD" w:rsidR="003B078B" w:rsidRPr="001D5E07" w:rsidRDefault="003B078B" w:rsidP="003B078B">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in full</w:t>
      </w:r>
      <w:r w:rsidR="00906D3C">
        <w:rPr>
          <w:rFonts w:cs="Arial"/>
          <w:sz w:val="22"/>
          <w:szCs w:val="22"/>
        </w:rPr>
        <w:t>,</w:t>
      </w:r>
      <w:r w:rsidRPr="001D5E07">
        <w:rPr>
          <w:rFonts w:cs="Arial"/>
          <w:sz w:val="22"/>
          <w:szCs w:val="22"/>
        </w:rPr>
        <w:t xml:space="preserve"> with proper descriptions for the expense,</w:t>
      </w:r>
    </w:p>
    <w:p w14:paraId="3FAA9ACB" w14:textId="77777777" w:rsidR="003B078B" w:rsidRPr="001D5E07" w:rsidRDefault="003B078B" w:rsidP="003B078B">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details of the days claimed, mileage claimed,</w:t>
      </w:r>
    </w:p>
    <w:p w14:paraId="0F012AB3" w14:textId="77777777" w:rsidR="003B078B" w:rsidRPr="001D5E07" w:rsidRDefault="003B078B" w:rsidP="006F6E08">
      <w:pPr>
        <w:pStyle w:val="Header"/>
        <w:tabs>
          <w:tab w:val="clear" w:pos="4680"/>
          <w:tab w:val="clear" w:pos="9360"/>
          <w:tab w:val="left" w:pos="1134"/>
          <w:tab w:val="left" w:pos="6237"/>
        </w:tabs>
        <w:spacing w:line="216" w:lineRule="auto"/>
        <w:ind w:left="426"/>
        <w:rPr>
          <w:rFonts w:cs="Arial"/>
          <w:sz w:val="22"/>
          <w:szCs w:val="22"/>
        </w:rPr>
      </w:pPr>
      <w:r w:rsidRPr="001D5E07">
        <w:rPr>
          <w:rFonts w:cs="Arial"/>
          <w:sz w:val="22"/>
          <w:szCs w:val="22"/>
        </w:rPr>
        <w:tab/>
        <w:t>a signature authorizing the expense, etc.?</w:t>
      </w:r>
    </w:p>
    <w:p w14:paraId="3ACFDD69" w14:textId="77777777" w:rsidR="003A59F0" w:rsidRPr="001D5E07" w:rsidRDefault="003A59F0" w:rsidP="006F6E08">
      <w:pPr>
        <w:pStyle w:val="Header"/>
        <w:tabs>
          <w:tab w:val="clear" w:pos="4680"/>
          <w:tab w:val="clear" w:pos="9360"/>
          <w:tab w:val="left" w:pos="1134"/>
          <w:tab w:val="left" w:pos="6237"/>
        </w:tabs>
        <w:spacing w:line="216" w:lineRule="auto"/>
        <w:ind w:left="426"/>
        <w:rPr>
          <w:rFonts w:cs="Arial"/>
          <w:sz w:val="22"/>
          <w:szCs w:val="22"/>
        </w:rPr>
      </w:pPr>
    </w:p>
    <w:p w14:paraId="536DCA74" w14:textId="77777777" w:rsidR="003B078B" w:rsidRPr="001D5E07" w:rsidRDefault="003A59F0" w:rsidP="00E16125">
      <w:pPr>
        <w:pStyle w:val="Header"/>
        <w:tabs>
          <w:tab w:val="clear" w:pos="4680"/>
          <w:tab w:val="clear" w:pos="9360"/>
          <w:tab w:val="left" w:pos="1134"/>
        </w:tabs>
        <w:spacing w:line="216" w:lineRule="auto"/>
        <w:ind w:left="426" w:right="-302"/>
        <w:rPr>
          <w:rFonts w:cs="Arial"/>
          <w:sz w:val="22"/>
          <w:szCs w:val="22"/>
        </w:rPr>
      </w:pPr>
      <w:r w:rsidRPr="001D5E07">
        <w:rPr>
          <w:rFonts w:cs="Arial"/>
          <w:noProof/>
          <w:sz w:val="22"/>
          <w:szCs w:val="22"/>
          <w:lang w:eastAsia="en-CA"/>
        </w:rPr>
        <w:drawing>
          <wp:inline distT="0" distB="0" distL="0" distR="0" wp14:anchorId="55F19E27" wp14:editId="314D30E2">
            <wp:extent cx="5832000" cy="1162050"/>
            <wp:effectExtent l="0" t="0" r="0" b="0"/>
            <wp:docPr id="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35FC9EA8" w14:textId="77777777" w:rsidR="003A59F0" w:rsidRPr="00597642" w:rsidRDefault="003A59F0" w:rsidP="003A59F0">
      <w:pPr>
        <w:pStyle w:val="Header"/>
        <w:tabs>
          <w:tab w:val="clear" w:pos="4680"/>
          <w:tab w:val="clear" w:pos="9360"/>
          <w:tab w:val="left" w:pos="1134"/>
        </w:tabs>
        <w:spacing w:line="216" w:lineRule="auto"/>
        <w:ind w:left="426"/>
        <w:rPr>
          <w:rFonts w:cs="Arial"/>
          <w:sz w:val="20"/>
          <w:szCs w:val="20"/>
        </w:rPr>
      </w:pPr>
    </w:p>
    <w:p w14:paraId="375F56B1" w14:textId="77777777" w:rsidR="003A59F0" w:rsidRPr="00597642" w:rsidRDefault="003A59F0" w:rsidP="003A59F0">
      <w:pPr>
        <w:pStyle w:val="Header"/>
        <w:tabs>
          <w:tab w:val="clear" w:pos="4680"/>
          <w:tab w:val="clear" w:pos="9360"/>
          <w:tab w:val="left" w:pos="1134"/>
        </w:tabs>
        <w:spacing w:line="216" w:lineRule="auto"/>
        <w:ind w:left="426"/>
        <w:rPr>
          <w:rFonts w:cs="Arial"/>
          <w:sz w:val="20"/>
          <w:szCs w:val="20"/>
        </w:rPr>
      </w:pPr>
    </w:p>
    <w:p w14:paraId="5F8D9EF6" w14:textId="3711812E" w:rsidR="003A59F0" w:rsidRPr="001D5E07" w:rsidRDefault="003A59F0" w:rsidP="00A32FE3">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6.2</w:t>
      </w:r>
      <w:r w:rsidRPr="001D5E07">
        <w:rPr>
          <w:rFonts w:cs="Arial"/>
          <w:sz w:val="22"/>
          <w:szCs w:val="22"/>
        </w:rPr>
        <w:tab/>
        <w:t>Does your local’s bank/credit union return the</w:t>
      </w:r>
      <w:r w:rsidRPr="001D5E07">
        <w:rPr>
          <w:rFonts w:cs="Arial"/>
          <w:sz w:val="22"/>
          <w:szCs w:val="22"/>
        </w:rPr>
        <w:tab/>
      </w:r>
      <w:sdt>
        <w:sdtPr>
          <w:rPr>
            <w:rFonts w:cs="Arial"/>
            <w:sz w:val="22"/>
            <w:szCs w:val="22"/>
          </w:rPr>
          <w:id w:val="-145200280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13717225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7183B54" w14:textId="77777777" w:rsidR="003A59F0" w:rsidRPr="001D5E07" w:rsidRDefault="003A59F0" w:rsidP="003A59F0">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 xml:space="preserve">cancelled cheques </w:t>
      </w:r>
      <w:r w:rsidR="0062065F">
        <w:rPr>
          <w:rFonts w:cs="Arial"/>
          <w:sz w:val="22"/>
          <w:szCs w:val="22"/>
        </w:rPr>
        <w:t xml:space="preserve">or cheque images </w:t>
      </w:r>
      <w:r w:rsidRPr="001D5E07">
        <w:rPr>
          <w:rFonts w:cs="Arial"/>
          <w:sz w:val="22"/>
          <w:szCs w:val="22"/>
        </w:rPr>
        <w:t xml:space="preserve">with the </w:t>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Pr="001D5E07">
        <w:rPr>
          <w:rFonts w:cs="Arial"/>
          <w:sz w:val="22"/>
          <w:szCs w:val="22"/>
        </w:rPr>
        <w:t>monthly bank</w:t>
      </w:r>
      <w:r w:rsidR="0062065F">
        <w:rPr>
          <w:rFonts w:cs="Arial"/>
          <w:sz w:val="22"/>
          <w:szCs w:val="22"/>
        </w:rPr>
        <w:t xml:space="preserve"> statement?</w:t>
      </w:r>
    </w:p>
    <w:p w14:paraId="0370E48A" w14:textId="77777777" w:rsidR="003B078B" w:rsidRPr="001D5E07" w:rsidRDefault="003B078B" w:rsidP="0071449F">
      <w:pPr>
        <w:pStyle w:val="Header"/>
        <w:tabs>
          <w:tab w:val="clear" w:pos="4680"/>
          <w:tab w:val="left" w:pos="284"/>
          <w:tab w:val="left" w:pos="851"/>
          <w:tab w:val="left" w:pos="1134"/>
          <w:tab w:val="left" w:pos="6237"/>
          <w:tab w:val="left" w:pos="7371"/>
          <w:tab w:val="left" w:pos="8505"/>
        </w:tabs>
        <w:spacing w:line="216" w:lineRule="auto"/>
        <w:ind w:left="426"/>
        <w:rPr>
          <w:rFonts w:cs="Arial"/>
          <w:sz w:val="22"/>
          <w:szCs w:val="22"/>
        </w:rPr>
      </w:pPr>
    </w:p>
    <w:p w14:paraId="1CFC2726" w14:textId="77777777" w:rsidR="00A32FE3" w:rsidRPr="001D5E07" w:rsidRDefault="00A32FE3" w:rsidP="0019661D">
      <w:pPr>
        <w:pStyle w:val="Header"/>
        <w:tabs>
          <w:tab w:val="clear" w:pos="4680"/>
          <w:tab w:val="clear" w:pos="9360"/>
          <w:tab w:val="left" w:pos="284"/>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79592B76" wp14:editId="6CE53424">
            <wp:extent cx="5832000" cy="1438275"/>
            <wp:effectExtent l="0" t="0" r="35560" b="0"/>
            <wp:docPr id="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1076AC4F" w14:textId="77777777" w:rsidR="00457E85" w:rsidRPr="00597642" w:rsidRDefault="00457E85" w:rsidP="0071449F">
      <w:pPr>
        <w:pStyle w:val="Header"/>
        <w:tabs>
          <w:tab w:val="clear" w:pos="4680"/>
          <w:tab w:val="left" w:pos="284"/>
          <w:tab w:val="left" w:pos="851"/>
          <w:tab w:val="left" w:pos="1134"/>
          <w:tab w:val="left" w:pos="6237"/>
          <w:tab w:val="left" w:pos="7371"/>
          <w:tab w:val="left" w:pos="8505"/>
        </w:tabs>
        <w:spacing w:line="216" w:lineRule="auto"/>
        <w:ind w:left="426"/>
        <w:rPr>
          <w:rFonts w:cs="Arial"/>
          <w:sz w:val="20"/>
          <w:szCs w:val="20"/>
        </w:rPr>
      </w:pPr>
    </w:p>
    <w:p w14:paraId="33BCFB76" w14:textId="77777777" w:rsidR="00457E85" w:rsidRPr="00597642" w:rsidRDefault="00457E85" w:rsidP="0071449F">
      <w:pPr>
        <w:pStyle w:val="Header"/>
        <w:tabs>
          <w:tab w:val="clear" w:pos="4680"/>
          <w:tab w:val="left" w:pos="284"/>
          <w:tab w:val="left" w:pos="851"/>
          <w:tab w:val="left" w:pos="1134"/>
          <w:tab w:val="left" w:pos="6237"/>
          <w:tab w:val="left" w:pos="7371"/>
          <w:tab w:val="left" w:pos="8505"/>
        </w:tabs>
        <w:spacing w:line="216" w:lineRule="auto"/>
        <w:ind w:left="426"/>
        <w:rPr>
          <w:rFonts w:cs="Arial"/>
          <w:sz w:val="20"/>
          <w:szCs w:val="20"/>
        </w:rPr>
      </w:pPr>
    </w:p>
    <w:p w14:paraId="7407B083" w14:textId="77777777" w:rsidR="00457E85" w:rsidRPr="001D5E07" w:rsidRDefault="00457E85" w:rsidP="00721BD1">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6.3</w:t>
      </w:r>
      <w:r w:rsidRPr="001D5E07">
        <w:rPr>
          <w:rFonts w:cs="Arial"/>
          <w:sz w:val="22"/>
          <w:szCs w:val="22"/>
        </w:rPr>
        <w:tab/>
        <w:t>For every cancelled cheque</w:t>
      </w:r>
      <w:r w:rsidR="00586944">
        <w:rPr>
          <w:rFonts w:cs="Arial"/>
          <w:sz w:val="22"/>
          <w:szCs w:val="22"/>
        </w:rPr>
        <w:t xml:space="preserve"> (or cheque image)</w:t>
      </w:r>
      <w:r w:rsidRPr="001D5E07">
        <w:rPr>
          <w:rFonts w:cs="Arial"/>
          <w:sz w:val="22"/>
          <w:szCs w:val="22"/>
        </w:rPr>
        <w:t>, do the following:</w:t>
      </w:r>
    </w:p>
    <w:p w14:paraId="660B78D7" w14:textId="77777777" w:rsidR="00457E85" w:rsidRPr="001D5E07" w:rsidRDefault="00457E85"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6127B5A2" w14:textId="385D4AF8" w:rsidR="00457E85" w:rsidRPr="001D5E07" w:rsidRDefault="00457E85" w:rsidP="009E1865">
      <w:pPr>
        <w:pStyle w:val="Header"/>
        <w:tabs>
          <w:tab w:val="clear" w:pos="4680"/>
          <w:tab w:val="left" w:pos="851"/>
          <w:tab w:val="left" w:pos="1134"/>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a)</w:t>
      </w:r>
      <w:r w:rsidR="00A209C5">
        <w:rPr>
          <w:rFonts w:cs="Arial"/>
          <w:sz w:val="22"/>
          <w:szCs w:val="22"/>
        </w:rPr>
        <w:tab/>
      </w:r>
      <w:r w:rsidRPr="001D5E07">
        <w:rPr>
          <w:rFonts w:cs="Arial"/>
          <w:b/>
          <w:bCs/>
          <w:sz w:val="22"/>
          <w:szCs w:val="22"/>
        </w:rPr>
        <w:t xml:space="preserve">Compare </w:t>
      </w:r>
      <w:r w:rsidR="00586944">
        <w:rPr>
          <w:rFonts w:cs="Arial"/>
          <w:b/>
          <w:bCs/>
          <w:sz w:val="22"/>
          <w:szCs w:val="22"/>
        </w:rPr>
        <w:t>it</w:t>
      </w:r>
      <w:r w:rsidRPr="001D5E07">
        <w:rPr>
          <w:rFonts w:cs="Arial"/>
          <w:b/>
          <w:bCs/>
          <w:sz w:val="22"/>
          <w:szCs w:val="22"/>
        </w:rPr>
        <w:t xml:space="preserve"> to the bank</w:t>
      </w:r>
      <w:r w:rsidR="002D21D7">
        <w:rPr>
          <w:rFonts w:cs="Arial"/>
          <w:b/>
          <w:bCs/>
          <w:sz w:val="22"/>
          <w:szCs w:val="22"/>
        </w:rPr>
        <w:t xml:space="preserve"> statement</w:t>
      </w:r>
      <w:r w:rsidR="002D21D7">
        <w:rPr>
          <w:rFonts w:cs="Arial"/>
          <w:b/>
          <w:bCs/>
          <w:sz w:val="22"/>
          <w:szCs w:val="22"/>
        </w:rPr>
        <w:tab/>
      </w:r>
      <w:sdt>
        <w:sdtPr>
          <w:rPr>
            <w:rFonts w:cs="Arial"/>
            <w:b/>
            <w:bCs/>
            <w:sz w:val="22"/>
            <w:szCs w:val="22"/>
          </w:rPr>
          <w:id w:val="-839621954"/>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b/>
              <w:bCs/>
              <w:sz w:val="22"/>
              <w:szCs w:val="22"/>
            </w:rPr>
            <w:t>☐</w:t>
          </w:r>
        </w:sdtContent>
      </w:sdt>
      <w:r w:rsidRPr="001D5E07">
        <w:rPr>
          <w:rFonts w:cs="Arial"/>
          <w:sz w:val="22"/>
          <w:szCs w:val="22"/>
        </w:rPr>
        <w:t xml:space="preserve">  completed</w:t>
      </w:r>
    </w:p>
    <w:p w14:paraId="4B6FE669" w14:textId="77777777" w:rsidR="00457E85" w:rsidRPr="001D5E07" w:rsidRDefault="00457E85" w:rsidP="00A209C5">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(i.e., check to ensure that the amount</w:t>
      </w:r>
      <w:r w:rsidR="002D21D7">
        <w:rPr>
          <w:rFonts w:cs="Arial"/>
          <w:sz w:val="22"/>
          <w:szCs w:val="22"/>
        </w:rPr>
        <w:t xml:space="preserve"> </w:t>
      </w:r>
      <w:r w:rsidRPr="001D5E07">
        <w:rPr>
          <w:rFonts w:cs="Arial"/>
          <w:sz w:val="22"/>
          <w:szCs w:val="22"/>
        </w:rPr>
        <w:t>written</w:t>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Pr="001D5E07">
        <w:rPr>
          <w:rFonts w:cs="Arial"/>
          <w:sz w:val="22"/>
          <w:szCs w:val="22"/>
        </w:rPr>
        <w:t>on each cheque is equal to the amount that</w:t>
      </w:r>
    </w:p>
    <w:p w14:paraId="1EE72CD4" w14:textId="77777777" w:rsidR="00457E85" w:rsidRPr="001D5E07" w:rsidRDefault="00457E85" w:rsidP="00A209C5">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was recorded on the bank statement).</w:t>
      </w:r>
    </w:p>
    <w:p w14:paraId="25AF7CF6" w14:textId="77777777" w:rsidR="00592337" w:rsidRPr="001D5E07" w:rsidRDefault="00592337"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5859A8D5" w14:textId="1B5CEAD7" w:rsidR="00457E85" w:rsidRPr="001D5E07" w:rsidRDefault="00457E85" w:rsidP="00E97225">
      <w:pPr>
        <w:pStyle w:val="Header"/>
        <w:tabs>
          <w:tab w:val="clear" w:pos="4680"/>
          <w:tab w:val="left" w:pos="851"/>
          <w:tab w:val="left" w:pos="1134"/>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b/>
          <w:bCs/>
          <w:sz w:val="22"/>
          <w:szCs w:val="22"/>
        </w:rPr>
        <w:t xml:space="preserve">Compare </w:t>
      </w:r>
      <w:r w:rsidR="00586944">
        <w:rPr>
          <w:rFonts w:cs="Arial"/>
          <w:b/>
          <w:bCs/>
          <w:sz w:val="22"/>
          <w:szCs w:val="22"/>
        </w:rPr>
        <w:t xml:space="preserve">it </w:t>
      </w:r>
      <w:r w:rsidRPr="001D5E07">
        <w:rPr>
          <w:rFonts w:cs="Arial"/>
          <w:b/>
          <w:bCs/>
          <w:sz w:val="22"/>
          <w:szCs w:val="22"/>
        </w:rPr>
        <w:t>to the entry</w:t>
      </w:r>
      <w:r w:rsidR="002D21D7">
        <w:rPr>
          <w:rFonts w:cs="Arial"/>
          <w:b/>
          <w:bCs/>
          <w:sz w:val="22"/>
          <w:szCs w:val="22"/>
        </w:rPr>
        <w:t xml:space="preserve"> made in the ledger</w:t>
      </w:r>
      <w:r w:rsidRPr="001D5E07">
        <w:rPr>
          <w:rFonts w:cs="Arial"/>
          <w:sz w:val="22"/>
          <w:szCs w:val="22"/>
        </w:rPr>
        <w:tab/>
      </w:r>
      <w:sdt>
        <w:sdtPr>
          <w:rPr>
            <w:rFonts w:cs="Arial"/>
            <w:sz w:val="22"/>
            <w:szCs w:val="22"/>
          </w:rPr>
          <w:id w:val="2046325771"/>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completed</w:t>
      </w:r>
    </w:p>
    <w:p w14:paraId="02AEC774" w14:textId="77777777" w:rsidR="00457E85" w:rsidRPr="001D5E07" w:rsidRDefault="002D21D7"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r>
      <w:r w:rsidR="00457E85" w:rsidRPr="001D5E07">
        <w:rPr>
          <w:rFonts w:cs="Arial"/>
          <w:sz w:val="22"/>
          <w:szCs w:val="22"/>
        </w:rPr>
        <w:t>(</w:t>
      </w:r>
      <w:proofErr w:type="gramStart"/>
      <w:r w:rsidR="00457E85" w:rsidRPr="001D5E07">
        <w:rPr>
          <w:rFonts w:cs="Arial"/>
          <w:sz w:val="22"/>
          <w:szCs w:val="22"/>
        </w:rPr>
        <w:t>i.e.</w:t>
      </w:r>
      <w:proofErr w:type="gramEnd"/>
      <w:r w:rsidR="00457E85" w:rsidRPr="001D5E07">
        <w:rPr>
          <w:rFonts w:cs="Arial"/>
          <w:sz w:val="22"/>
          <w:szCs w:val="22"/>
        </w:rPr>
        <w:t xml:space="preserve"> check to ensure that</w:t>
      </w:r>
      <w:r>
        <w:rPr>
          <w:rFonts w:cs="Arial"/>
          <w:sz w:val="22"/>
          <w:szCs w:val="22"/>
        </w:rPr>
        <w:t xml:space="preserve"> </w:t>
      </w:r>
      <w:r w:rsidR="00457E85" w:rsidRPr="001D5E07">
        <w:rPr>
          <w:rFonts w:cs="Arial"/>
          <w:sz w:val="22"/>
          <w:szCs w:val="22"/>
        </w:rPr>
        <w:t>the date, cheque number</w:t>
      </w: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457E85" w:rsidRPr="001D5E07">
        <w:rPr>
          <w:rFonts w:cs="Arial"/>
          <w:sz w:val="22"/>
          <w:szCs w:val="22"/>
        </w:rPr>
        <w:t>amount and payee</w:t>
      </w:r>
      <w:r>
        <w:rPr>
          <w:rFonts w:cs="Arial"/>
          <w:sz w:val="22"/>
          <w:szCs w:val="22"/>
        </w:rPr>
        <w:t xml:space="preserve"> </w:t>
      </w:r>
      <w:r w:rsidR="00457E85" w:rsidRPr="001D5E07">
        <w:rPr>
          <w:rFonts w:cs="Arial"/>
          <w:sz w:val="22"/>
          <w:szCs w:val="22"/>
        </w:rPr>
        <w:t xml:space="preserve">recorded on the cheque is equal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457E85" w:rsidRPr="001D5E07">
        <w:rPr>
          <w:rFonts w:cs="Arial"/>
          <w:sz w:val="22"/>
          <w:szCs w:val="22"/>
        </w:rPr>
        <w:t>to the same</w:t>
      </w:r>
      <w:r>
        <w:rPr>
          <w:rFonts w:cs="Arial"/>
          <w:sz w:val="22"/>
          <w:szCs w:val="22"/>
        </w:rPr>
        <w:t xml:space="preserve"> </w:t>
      </w:r>
      <w:r w:rsidR="00457E85" w:rsidRPr="001D5E07">
        <w:rPr>
          <w:rFonts w:cs="Arial"/>
          <w:sz w:val="22"/>
          <w:szCs w:val="22"/>
        </w:rPr>
        <w:t>information recorded in the ledger).</w:t>
      </w:r>
    </w:p>
    <w:p w14:paraId="062658FA" w14:textId="77777777" w:rsidR="00592337" w:rsidRPr="001D5E07" w:rsidRDefault="00592337"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08302C45" w14:textId="597356DD" w:rsidR="00457E85" w:rsidRPr="001D5E07" w:rsidRDefault="00457E85" w:rsidP="00E97225">
      <w:pPr>
        <w:pStyle w:val="Header"/>
        <w:tabs>
          <w:tab w:val="clear" w:pos="4680"/>
          <w:tab w:val="left" w:pos="851"/>
          <w:tab w:val="left" w:pos="1134"/>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A209C5">
        <w:rPr>
          <w:rFonts w:cs="Arial"/>
          <w:sz w:val="22"/>
          <w:szCs w:val="22"/>
        </w:rPr>
        <w:tab/>
      </w:r>
      <w:r w:rsidRPr="001D5E07">
        <w:rPr>
          <w:rFonts w:cs="Arial"/>
          <w:b/>
          <w:bCs/>
          <w:sz w:val="22"/>
          <w:szCs w:val="22"/>
        </w:rPr>
        <w:t xml:space="preserve">Compare </w:t>
      </w:r>
      <w:r w:rsidR="00586944">
        <w:rPr>
          <w:rFonts w:cs="Arial"/>
          <w:b/>
          <w:bCs/>
          <w:sz w:val="22"/>
          <w:szCs w:val="22"/>
        </w:rPr>
        <w:t xml:space="preserve">it </w:t>
      </w:r>
      <w:r w:rsidRPr="001D5E07">
        <w:rPr>
          <w:rFonts w:cs="Arial"/>
          <w:b/>
          <w:bCs/>
          <w:sz w:val="22"/>
          <w:szCs w:val="22"/>
        </w:rPr>
        <w:t>to the voucher,</w:t>
      </w:r>
      <w:r w:rsidR="002D21D7">
        <w:rPr>
          <w:rFonts w:cs="Arial"/>
          <w:b/>
          <w:bCs/>
          <w:sz w:val="22"/>
          <w:szCs w:val="22"/>
        </w:rPr>
        <w:t xml:space="preserve"> invoice, or other</w:t>
      </w:r>
      <w:r w:rsidR="002D21D7">
        <w:rPr>
          <w:rFonts w:cs="Arial"/>
          <w:b/>
          <w:bCs/>
          <w:sz w:val="22"/>
          <w:szCs w:val="22"/>
        </w:rPr>
        <w:tab/>
      </w:r>
      <w:sdt>
        <w:sdtPr>
          <w:rPr>
            <w:rFonts w:cs="Arial"/>
            <w:b/>
            <w:bCs/>
            <w:sz w:val="22"/>
            <w:szCs w:val="22"/>
          </w:rPr>
          <w:id w:val="280614704"/>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b/>
              <w:bCs/>
              <w:sz w:val="22"/>
              <w:szCs w:val="22"/>
            </w:rPr>
            <w:t>☐</w:t>
          </w:r>
        </w:sdtContent>
      </w:sdt>
      <w:r w:rsidRPr="001D5E07">
        <w:rPr>
          <w:rFonts w:cs="Arial"/>
          <w:sz w:val="22"/>
          <w:szCs w:val="22"/>
        </w:rPr>
        <w:t xml:space="preserve">  completed</w:t>
      </w:r>
    </w:p>
    <w:p w14:paraId="3B1EF513" w14:textId="77777777" w:rsidR="002D21D7" w:rsidRDefault="00457E85"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r>
      <w:r w:rsidRPr="001D5E07">
        <w:rPr>
          <w:rFonts w:cs="Arial"/>
          <w:b/>
          <w:bCs/>
          <w:sz w:val="22"/>
          <w:szCs w:val="22"/>
        </w:rPr>
        <w:t>supporting documentation</w:t>
      </w:r>
      <w:r w:rsidR="002D21D7">
        <w:rPr>
          <w:rFonts w:cs="Arial"/>
          <w:b/>
          <w:bCs/>
          <w:sz w:val="22"/>
          <w:szCs w:val="22"/>
        </w:rPr>
        <w:t xml:space="preserve"> </w:t>
      </w:r>
      <w:r w:rsidR="002D21D7">
        <w:rPr>
          <w:rFonts w:cs="Arial"/>
          <w:sz w:val="22"/>
          <w:szCs w:val="22"/>
        </w:rPr>
        <w:t>(</w:t>
      </w:r>
      <w:proofErr w:type="gramStart"/>
      <w:r w:rsidR="002D21D7">
        <w:rPr>
          <w:rFonts w:cs="Arial"/>
          <w:sz w:val="22"/>
          <w:szCs w:val="22"/>
        </w:rPr>
        <w:t>i.e.</w:t>
      </w:r>
      <w:proofErr w:type="gramEnd"/>
      <w:r w:rsidR="002D21D7">
        <w:rPr>
          <w:rFonts w:cs="Arial"/>
          <w:sz w:val="22"/>
          <w:szCs w:val="22"/>
        </w:rPr>
        <w:t xml:space="preserve"> c</w:t>
      </w:r>
      <w:r w:rsidRPr="001D5E07">
        <w:rPr>
          <w:rFonts w:cs="Arial"/>
          <w:sz w:val="22"/>
          <w:szCs w:val="22"/>
        </w:rPr>
        <w:t xml:space="preserve">heck to ensure </w:t>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Pr="001D5E07">
        <w:rPr>
          <w:rFonts w:cs="Arial"/>
          <w:sz w:val="22"/>
          <w:szCs w:val="22"/>
        </w:rPr>
        <w:t>that the date, cheque number,</w:t>
      </w:r>
      <w:r w:rsidR="002D21D7">
        <w:rPr>
          <w:rFonts w:cs="Arial"/>
          <w:sz w:val="22"/>
          <w:szCs w:val="22"/>
        </w:rPr>
        <w:t xml:space="preserve"> </w:t>
      </w:r>
      <w:r w:rsidRPr="001D5E07">
        <w:rPr>
          <w:rFonts w:cs="Arial"/>
          <w:sz w:val="22"/>
          <w:szCs w:val="22"/>
        </w:rPr>
        <w:t>amount and payee</w:t>
      </w:r>
    </w:p>
    <w:p w14:paraId="2DACB652" w14:textId="77777777" w:rsidR="002D21D7" w:rsidRDefault="002D21D7"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b/>
          <w:bCs/>
          <w:sz w:val="22"/>
          <w:szCs w:val="22"/>
        </w:rPr>
        <w:tab/>
      </w:r>
      <w:r>
        <w:rPr>
          <w:rFonts w:cs="Arial"/>
          <w:b/>
          <w:bCs/>
          <w:sz w:val="22"/>
          <w:szCs w:val="22"/>
        </w:rPr>
        <w:tab/>
      </w:r>
      <w:r w:rsidR="00457E85" w:rsidRPr="001D5E07">
        <w:rPr>
          <w:rFonts w:cs="Arial"/>
          <w:sz w:val="22"/>
          <w:szCs w:val="22"/>
        </w:rPr>
        <w:t>recorded on the cheque is</w:t>
      </w:r>
      <w:r>
        <w:rPr>
          <w:rFonts w:cs="Arial"/>
          <w:sz w:val="22"/>
          <w:szCs w:val="22"/>
        </w:rPr>
        <w:t xml:space="preserve"> </w:t>
      </w:r>
      <w:r w:rsidR="00457E85" w:rsidRPr="001D5E07">
        <w:rPr>
          <w:rFonts w:cs="Arial"/>
          <w:sz w:val="22"/>
          <w:szCs w:val="22"/>
        </w:rPr>
        <w:t>equal to the same information</w:t>
      </w:r>
    </w:p>
    <w:p w14:paraId="55DB2142" w14:textId="77777777" w:rsidR="00457E85" w:rsidRPr="001D5E07" w:rsidRDefault="002D21D7"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r>
      <w:r w:rsidR="00457E85" w:rsidRPr="001D5E07">
        <w:rPr>
          <w:rFonts w:cs="Arial"/>
          <w:sz w:val="22"/>
          <w:szCs w:val="22"/>
        </w:rPr>
        <w:t>recorded on the</w:t>
      </w:r>
      <w:r>
        <w:rPr>
          <w:rFonts w:cs="Arial"/>
          <w:sz w:val="22"/>
          <w:szCs w:val="22"/>
        </w:rPr>
        <w:t xml:space="preserve"> </w:t>
      </w:r>
      <w:r w:rsidR="00457E85" w:rsidRPr="001D5E07">
        <w:rPr>
          <w:rFonts w:cs="Arial"/>
          <w:sz w:val="22"/>
          <w:szCs w:val="22"/>
        </w:rPr>
        <w:t>voucher, invoice, or other supporting</w:t>
      </w:r>
      <w:r w:rsidR="00E97225">
        <w:rPr>
          <w:rFonts w:cs="Arial"/>
          <w:sz w:val="22"/>
          <w:szCs w:val="22"/>
        </w:rPr>
        <w:t xml:space="preserve"> </w:t>
      </w:r>
      <w:r w:rsidR="00457E85" w:rsidRPr="001D5E07">
        <w:rPr>
          <w:rFonts w:cs="Arial"/>
          <w:sz w:val="22"/>
          <w:szCs w:val="22"/>
        </w:rPr>
        <w:t>documentation).</w:t>
      </w:r>
    </w:p>
    <w:p w14:paraId="5297C707" w14:textId="6AE525EE" w:rsidR="00BD55DB" w:rsidRDefault="00BD55DB"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sz w:val="22"/>
          <w:szCs w:val="22"/>
        </w:rPr>
        <w:br w:type="page"/>
      </w:r>
    </w:p>
    <w:p w14:paraId="23BB4085" w14:textId="26BC5566" w:rsidR="00DE53B4" w:rsidRPr="001D5E07" w:rsidRDefault="0049402C" w:rsidP="00E97225">
      <w:pPr>
        <w:pStyle w:val="Header"/>
        <w:tabs>
          <w:tab w:val="clear" w:pos="4680"/>
          <w:tab w:val="clear" w:pos="9360"/>
          <w:tab w:val="left" w:pos="851"/>
          <w:tab w:val="left" w:pos="1134"/>
          <w:tab w:val="left" w:pos="7371"/>
          <w:tab w:val="left" w:pos="8505"/>
        </w:tabs>
        <w:spacing w:line="216" w:lineRule="auto"/>
        <w:ind w:left="426"/>
        <w:rPr>
          <w:rFonts w:cs="Arial"/>
          <w:sz w:val="22"/>
          <w:szCs w:val="22"/>
        </w:rPr>
      </w:pPr>
      <w:r w:rsidRPr="001D5E07">
        <w:rPr>
          <w:rFonts w:cs="Arial"/>
          <w:sz w:val="22"/>
          <w:szCs w:val="22"/>
        </w:rPr>
        <w:lastRenderedPageBreak/>
        <w:tab/>
      </w:r>
      <w:r w:rsidR="001E5722">
        <w:rPr>
          <w:rFonts w:cs="Arial"/>
          <w:sz w:val="22"/>
          <w:szCs w:val="22"/>
        </w:rPr>
        <w:t>d)</w:t>
      </w:r>
      <w:r w:rsidR="00A209C5">
        <w:rPr>
          <w:rFonts w:cs="Arial"/>
          <w:sz w:val="22"/>
          <w:szCs w:val="22"/>
        </w:rPr>
        <w:tab/>
      </w:r>
      <w:r w:rsidR="00DE53B4" w:rsidRPr="001D5E07">
        <w:rPr>
          <w:rFonts w:cs="Arial"/>
          <w:sz w:val="22"/>
          <w:szCs w:val="22"/>
        </w:rPr>
        <w:t>As you examine each cheque, look at it to</w:t>
      </w:r>
      <w:r w:rsidR="00DE53B4" w:rsidRPr="001D5E07">
        <w:rPr>
          <w:rFonts w:cs="Arial"/>
          <w:sz w:val="22"/>
          <w:szCs w:val="22"/>
        </w:rPr>
        <w:tab/>
      </w:r>
      <w:sdt>
        <w:sdtPr>
          <w:rPr>
            <w:rFonts w:cs="Arial"/>
            <w:sz w:val="22"/>
            <w:szCs w:val="22"/>
          </w:rPr>
          <w:id w:val="1956986097"/>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sz w:val="22"/>
              <w:szCs w:val="22"/>
            </w:rPr>
            <w:t>☐</w:t>
          </w:r>
        </w:sdtContent>
      </w:sdt>
      <w:r w:rsidR="00DE53B4" w:rsidRPr="001D5E07">
        <w:rPr>
          <w:rFonts w:cs="Arial"/>
          <w:sz w:val="22"/>
          <w:szCs w:val="22"/>
        </w:rPr>
        <w:t xml:space="preserve">  completed</w:t>
      </w:r>
    </w:p>
    <w:p w14:paraId="61A6F426" w14:textId="77777777" w:rsidR="00DE53B4" w:rsidRPr="001D5E07" w:rsidRDefault="00DE53B4" w:rsidP="00E97225">
      <w:pPr>
        <w:pStyle w:val="Header"/>
        <w:tabs>
          <w:tab w:val="clear" w:pos="4680"/>
          <w:tab w:val="clear" w:pos="9360"/>
          <w:tab w:val="left" w:pos="1134"/>
          <w:tab w:val="left" w:pos="6237"/>
          <w:tab w:val="left" w:pos="7371"/>
          <w:tab w:val="left" w:pos="8505"/>
        </w:tabs>
        <w:spacing w:line="216" w:lineRule="auto"/>
        <w:ind w:left="426"/>
        <w:rPr>
          <w:rFonts w:cs="Arial"/>
          <w:b/>
          <w:bCs/>
          <w:sz w:val="22"/>
          <w:szCs w:val="22"/>
        </w:rPr>
      </w:pPr>
      <w:r w:rsidRPr="001D5E07">
        <w:rPr>
          <w:rFonts w:cs="Arial"/>
          <w:sz w:val="22"/>
          <w:szCs w:val="22"/>
        </w:rPr>
        <w:tab/>
        <w:t xml:space="preserve">ensure that it has been </w:t>
      </w:r>
      <w:r w:rsidRPr="001D5E07">
        <w:rPr>
          <w:rFonts w:cs="Arial"/>
          <w:b/>
          <w:bCs/>
          <w:sz w:val="22"/>
          <w:szCs w:val="22"/>
        </w:rPr>
        <w:t>signed by the proper</w:t>
      </w:r>
    </w:p>
    <w:p w14:paraId="5CF13ABB" w14:textId="65885156" w:rsidR="00DE53B4" w:rsidRDefault="00DE53B4" w:rsidP="00E97225">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b/>
          <w:bCs/>
          <w:sz w:val="22"/>
          <w:szCs w:val="22"/>
        </w:rPr>
        <w:tab/>
        <w:t>two signing officers</w:t>
      </w:r>
      <w:r w:rsidRPr="001D5E07">
        <w:rPr>
          <w:rFonts w:cs="Arial"/>
          <w:sz w:val="22"/>
          <w:szCs w:val="22"/>
        </w:rPr>
        <w:t>.</w:t>
      </w:r>
    </w:p>
    <w:p w14:paraId="39A545A8" w14:textId="77777777" w:rsidR="00BD55DB" w:rsidRPr="001D5E07" w:rsidRDefault="00BD55DB" w:rsidP="00E97225">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p>
    <w:p w14:paraId="1F841A05" w14:textId="0B003B11" w:rsidR="00DE53B4" w:rsidRPr="001D5E07" w:rsidRDefault="00BD00FD" w:rsidP="009E1865">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sidR="00A05537">
        <w:rPr>
          <w:rFonts w:cs="Arial"/>
          <w:sz w:val="22"/>
          <w:szCs w:val="22"/>
        </w:rPr>
        <w:t>e)</w:t>
      </w:r>
      <w:r w:rsidR="009E1865">
        <w:rPr>
          <w:rFonts w:cs="Arial"/>
          <w:sz w:val="22"/>
          <w:szCs w:val="22"/>
        </w:rPr>
        <w:tab/>
      </w:r>
      <w:r w:rsidR="00DE53B4" w:rsidRPr="001D5E07">
        <w:rPr>
          <w:rFonts w:cs="Arial"/>
          <w:sz w:val="22"/>
          <w:szCs w:val="22"/>
        </w:rPr>
        <w:t>Was the cheque made payable to the same</w:t>
      </w:r>
      <w:r w:rsidR="00FB58F1">
        <w:rPr>
          <w:rFonts w:cs="Arial"/>
          <w:sz w:val="22"/>
          <w:szCs w:val="22"/>
        </w:rPr>
        <w:tab/>
      </w:r>
      <w:sdt>
        <w:sdtPr>
          <w:rPr>
            <w:rFonts w:cs="Arial"/>
            <w:sz w:val="22"/>
            <w:szCs w:val="22"/>
          </w:rPr>
          <w:id w:val="130096430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E53B4" w:rsidRPr="001D5E07">
        <w:rPr>
          <w:rFonts w:cs="Arial"/>
          <w:sz w:val="22"/>
          <w:szCs w:val="22"/>
        </w:rPr>
        <w:t xml:space="preserve">  Yes</w:t>
      </w:r>
      <w:r w:rsidR="00DE53B4" w:rsidRPr="001D5E07">
        <w:rPr>
          <w:rFonts w:cs="Arial"/>
          <w:sz w:val="22"/>
          <w:szCs w:val="22"/>
        </w:rPr>
        <w:tab/>
      </w:r>
      <w:sdt>
        <w:sdtPr>
          <w:rPr>
            <w:rFonts w:cs="Arial"/>
            <w:sz w:val="22"/>
            <w:szCs w:val="22"/>
          </w:rPr>
          <w:id w:val="49977714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E53B4" w:rsidRPr="001D5E07">
        <w:rPr>
          <w:rFonts w:cs="Arial"/>
          <w:sz w:val="22"/>
          <w:szCs w:val="22"/>
        </w:rPr>
        <w:t xml:space="preserve">  No</w:t>
      </w:r>
      <w:r w:rsidR="00DE53B4" w:rsidRPr="001D5E07">
        <w:rPr>
          <w:rFonts w:cs="Arial"/>
          <w:sz w:val="22"/>
          <w:szCs w:val="22"/>
        </w:rPr>
        <w:tab/>
      </w:r>
    </w:p>
    <w:p w14:paraId="29E6EAFD" w14:textId="77777777" w:rsidR="00DE53B4" w:rsidRPr="001D5E07" w:rsidRDefault="00DE53B4" w:rsidP="00E97225">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FB58F1">
        <w:rPr>
          <w:rFonts w:cs="Arial"/>
          <w:sz w:val="22"/>
          <w:szCs w:val="22"/>
        </w:rPr>
        <w:t>person t</w:t>
      </w:r>
      <w:r w:rsidRPr="001D5E07">
        <w:rPr>
          <w:rFonts w:cs="Arial"/>
          <w:sz w:val="22"/>
          <w:szCs w:val="22"/>
        </w:rPr>
        <w:t xml:space="preserve">hat also signed the </w:t>
      </w:r>
      <w:proofErr w:type="gramStart"/>
      <w:r w:rsidRPr="001D5E07">
        <w:rPr>
          <w:rFonts w:cs="Arial"/>
          <w:sz w:val="22"/>
          <w:szCs w:val="22"/>
        </w:rPr>
        <w:t>cheque?</w:t>
      </w:r>
      <w:proofErr w:type="gramEnd"/>
    </w:p>
    <w:p w14:paraId="1AD1B617" w14:textId="77777777" w:rsidR="00DE53B4" w:rsidRPr="001D5E07" w:rsidRDefault="00DE53B4" w:rsidP="00DE53B4">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7A436373" w14:textId="77777777" w:rsidR="00457E85" w:rsidRPr="001D5E07" w:rsidRDefault="00457E85" w:rsidP="00E16125">
      <w:pPr>
        <w:pStyle w:val="Header"/>
        <w:tabs>
          <w:tab w:val="clear" w:pos="4680"/>
          <w:tab w:val="clear" w:pos="9360"/>
        </w:tabs>
        <w:spacing w:line="216" w:lineRule="auto"/>
        <w:ind w:left="426" w:right="-302"/>
        <w:rPr>
          <w:rFonts w:cs="Arial"/>
          <w:sz w:val="22"/>
          <w:szCs w:val="22"/>
        </w:rPr>
      </w:pPr>
      <w:r w:rsidRPr="001D5E07">
        <w:rPr>
          <w:rFonts w:cs="Arial"/>
          <w:noProof/>
          <w:sz w:val="22"/>
          <w:szCs w:val="22"/>
          <w:lang w:eastAsia="en-CA"/>
        </w:rPr>
        <w:drawing>
          <wp:inline distT="0" distB="0" distL="0" distR="0" wp14:anchorId="300E4709" wp14:editId="7169F411">
            <wp:extent cx="5832000" cy="1162050"/>
            <wp:effectExtent l="0" t="0" r="35560" b="0"/>
            <wp:docPr id="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14:paraId="064B1D7B" w14:textId="77777777" w:rsidR="0049402C" w:rsidRPr="001D5E07" w:rsidRDefault="0049402C" w:rsidP="0049402C">
      <w:pPr>
        <w:pStyle w:val="Header"/>
        <w:tabs>
          <w:tab w:val="clear" w:pos="4680"/>
          <w:tab w:val="clear" w:pos="9360"/>
          <w:tab w:val="left" w:pos="6237"/>
          <w:tab w:val="left" w:pos="7371"/>
          <w:tab w:val="left" w:pos="8505"/>
        </w:tabs>
        <w:spacing w:line="216" w:lineRule="auto"/>
        <w:ind w:left="426"/>
        <w:rPr>
          <w:rFonts w:cs="Arial"/>
          <w:sz w:val="22"/>
          <w:szCs w:val="22"/>
        </w:rPr>
      </w:pPr>
    </w:p>
    <w:p w14:paraId="0AB69DFA" w14:textId="77777777" w:rsidR="0049402C" w:rsidRPr="001D5E07" w:rsidRDefault="0049402C" w:rsidP="0049402C">
      <w:pPr>
        <w:pStyle w:val="Header"/>
        <w:tabs>
          <w:tab w:val="left" w:pos="720"/>
          <w:tab w:val="left" w:pos="1080"/>
          <w:tab w:val="left" w:pos="1440"/>
          <w:tab w:val="left" w:pos="2160"/>
          <w:tab w:val="right" w:pos="2520"/>
          <w:tab w:val="left" w:pos="6120"/>
          <w:tab w:val="left" w:pos="6237"/>
          <w:tab w:val="left" w:pos="7200"/>
          <w:tab w:val="left" w:pos="7371"/>
          <w:tab w:val="left" w:pos="8280"/>
          <w:tab w:val="left" w:pos="8505"/>
        </w:tabs>
        <w:spacing w:line="216" w:lineRule="auto"/>
        <w:ind w:left="426"/>
        <w:rPr>
          <w:rFonts w:cs="Arial"/>
          <w:sz w:val="22"/>
          <w:szCs w:val="22"/>
        </w:rPr>
      </w:pPr>
    </w:p>
    <w:p w14:paraId="1AD72C55" w14:textId="7B813BF4" w:rsidR="0049402C" w:rsidRPr="001D5E07" w:rsidRDefault="0049402C" w:rsidP="00F14F9C">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6.4</w:t>
      </w:r>
      <w:r w:rsidRPr="001D5E07">
        <w:rPr>
          <w:rFonts w:cs="Arial"/>
          <w:sz w:val="22"/>
          <w:szCs w:val="22"/>
        </w:rPr>
        <w:tab/>
        <w:t xml:space="preserve">Are all cheques recorded in the ledger </w:t>
      </w:r>
      <w:r w:rsidRPr="001D5E07">
        <w:rPr>
          <w:rFonts w:cs="Arial"/>
          <w:sz w:val="22"/>
          <w:szCs w:val="22"/>
        </w:rPr>
        <w:tab/>
      </w:r>
      <w:sdt>
        <w:sdtPr>
          <w:rPr>
            <w:rFonts w:cs="Arial"/>
            <w:sz w:val="22"/>
            <w:szCs w:val="22"/>
          </w:rPr>
          <w:id w:val="5637271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4071047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BCC684F" w14:textId="77777777" w:rsidR="0049402C" w:rsidRPr="001D5E07" w:rsidRDefault="0049402C" w:rsidP="0049402C">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in the month</w:t>
      </w:r>
      <w:r w:rsidR="0065087D">
        <w:rPr>
          <w:rFonts w:cs="Arial"/>
          <w:sz w:val="22"/>
          <w:szCs w:val="22"/>
        </w:rPr>
        <w:t xml:space="preserve"> </w:t>
      </w:r>
      <w:r w:rsidRPr="001D5E07">
        <w:rPr>
          <w:rFonts w:cs="Arial"/>
          <w:sz w:val="22"/>
          <w:szCs w:val="22"/>
        </w:rPr>
        <w:t xml:space="preserve">they are </w:t>
      </w:r>
      <w:proofErr w:type="gramStart"/>
      <w:r w:rsidRPr="001D5E07">
        <w:rPr>
          <w:rFonts w:cs="Arial"/>
          <w:sz w:val="22"/>
          <w:szCs w:val="22"/>
        </w:rPr>
        <w:t>issued?</w:t>
      </w:r>
      <w:proofErr w:type="gramEnd"/>
    </w:p>
    <w:p w14:paraId="7BCA77B6" w14:textId="77777777" w:rsidR="00190F0F" w:rsidRPr="001D5E07" w:rsidRDefault="00190F0F" w:rsidP="0049402C">
      <w:pPr>
        <w:pStyle w:val="Header"/>
        <w:tabs>
          <w:tab w:val="clear" w:pos="4680"/>
          <w:tab w:val="clear" w:pos="9360"/>
          <w:tab w:val="left" w:pos="1134"/>
        </w:tabs>
        <w:spacing w:line="216" w:lineRule="auto"/>
        <w:ind w:left="426"/>
        <w:rPr>
          <w:rFonts w:cs="Arial"/>
          <w:sz w:val="22"/>
          <w:szCs w:val="22"/>
        </w:rPr>
      </w:pPr>
    </w:p>
    <w:p w14:paraId="215F793B" w14:textId="77777777" w:rsidR="0049402C" w:rsidRPr="001D5E07" w:rsidRDefault="00190F0F" w:rsidP="00E16125">
      <w:pPr>
        <w:pStyle w:val="Header"/>
        <w:tabs>
          <w:tab w:val="clear" w:pos="4680"/>
          <w:tab w:val="clear" w:pos="9360"/>
          <w:tab w:val="left" w:pos="6237"/>
          <w:tab w:val="left" w:pos="7371"/>
          <w:tab w:val="left" w:pos="8505"/>
        </w:tabs>
        <w:spacing w:line="216" w:lineRule="auto"/>
        <w:ind w:left="426" w:right="-302"/>
        <w:rPr>
          <w:rFonts w:cs="Arial"/>
          <w:sz w:val="22"/>
          <w:szCs w:val="22"/>
        </w:rPr>
      </w:pPr>
      <w:r w:rsidRPr="001D5E07">
        <w:rPr>
          <w:rFonts w:cs="Arial"/>
          <w:noProof/>
          <w:sz w:val="22"/>
          <w:szCs w:val="22"/>
          <w:lang w:eastAsia="en-CA"/>
        </w:rPr>
        <w:drawing>
          <wp:inline distT="0" distB="0" distL="0" distR="0" wp14:anchorId="45A0B58E" wp14:editId="4161EDD0">
            <wp:extent cx="5832000" cy="1724025"/>
            <wp:effectExtent l="0" t="19050" r="16510" b="0"/>
            <wp:docPr id="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14:paraId="66BA8680" w14:textId="77777777" w:rsidR="00E26E09" w:rsidRPr="001D5E07" w:rsidRDefault="00E26E09" w:rsidP="0049402C">
      <w:pPr>
        <w:pStyle w:val="Header"/>
        <w:tabs>
          <w:tab w:val="clear" w:pos="4680"/>
          <w:tab w:val="clear" w:pos="9360"/>
          <w:tab w:val="left" w:pos="6237"/>
          <w:tab w:val="left" w:pos="7371"/>
          <w:tab w:val="left" w:pos="8505"/>
        </w:tabs>
        <w:spacing w:line="216" w:lineRule="auto"/>
        <w:ind w:left="426"/>
        <w:rPr>
          <w:rFonts w:cs="Arial"/>
          <w:sz w:val="22"/>
          <w:szCs w:val="22"/>
        </w:rPr>
      </w:pPr>
    </w:p>
    <w:p w14:paraId="1CC6D3F0" w14:textId="77777777" w:rsidR="00E26E09" w:rsidRPr="001D5E07" w:rsidRDefault="00E26E09" w:rsidP="0049402C">
      <w:pPr>
        <w:pStyle w:val="Header"/>
        <w:tabs>
          <w:tab w:val="clear" w:pos="4680"/>
          <w:tab w:val="clear" w:pos="9360"/>
          <w:tab w:val="left" w:pos="6237"/>
          <w:tab w:val="left" w:pos="7371"/>
          <w:tab w:val="left" w:pos="8505"/>
        </w:tabs>
        <w:spacing w:line="216" w:lineRule="auto"/>
        <w:ind w:left="426"/>
        <w:rPr>
          <w:rFonts w:cs="Arial"/>
          <w:sz w:val="22"/>
          <w:szCs w:val="22"/>
        </w:rPr>
      </w:pPr>
    </w:p>
    <w:p w14:paraId="12BD6632" w14:textId="4AD5D0C0" w:rsidR="00E26E09" w:rsidRPr="001D5E07" w:rsidRDefault="00E26E09" w:rsidP="00E26E09">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6.5</w:t>
      </w:r>
      <w:r w:rsidRPr="001D5E07">
        <w:rPr>
          <w:rFonts w:cs="Arial"/>
          <w:sz w:val="22"/>
          <w:szCs w:val="22"/>
        </w:rPr>
        <w:tab/>
      </w:r>
      <w:r w:rsidR="001E5722">
        <w:rPr>
          <w:rFonts w:cs="Arial"/>
          <w:sz w:val="22"/>
          <w:szCs w:val="22"/>
        </w:rPr>
        <w:t>a)</w:t>
      </w:r>
      <w:r w:rsidR="009E1865">
        <w:rPr>
          <w:rFonts w:cs="Arial"/>
          <w:sz w:val="22"/>
          <w:szCs w:val="22"/>
        </w:rPr>
        <w:tab/>
      </w:r>
      <w:r w:rsidRPr="001D5E07">
        <w:rPr>
          <w:rFonts w:cs="Arial"/>
          <w:sz w:val="22"/>
          <w:szCs w:val="22"/>
        </w:rPr>
        <w:t>Does your local send members to conferences,</w:t>
      </w:r>
      <w:r w:rsidRPr="001D5E07">
        <w:rPr>
          <w:rFonts w:cs="Arial"/>
          <w:sz w:val="22"/>
          <w:szCs w:val="22"/>
        </w:rPr>
        <w:tab/>
      </w:r>
      <w:sdt>
        <w:sdtPr>
          <w:rPr>
            <w:rFonts w:cs="Arial"/>
            <w:sz w:val="22"/>
            <w:szCs w:val="22"/>
          </w:rPr>
          <w:id w:val="206860369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79256087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07065500" w14:textId="14AF1C37" w:rsidR="00E26E09" w:rsidRPr="001D5E07" w:rsidRDefault="00E26E09" w:rsidP="00E26E09">
      <w:pPr>
        <w:pStyle w:val="Header"/>
        <w:tabs>
          <w:tab w:val="clear" w:pos="4680"/>
          <w:tab w:val="left" w:pos="-1418"/>
          <w:tab w:val="left" w:pos="1134"/>
          <w:tab w:val="left" w:pos="6237"/>
          <w:tab w:val="left" w:pos="7371"/>
          <w:tab w:val="left" w:pos="8505"/>
        </w:tabs>
        <w:spacing w:line="216" w:lineRule="auto"/>
        <w:ind w:left="426"/>
        <w:rPr>
          <w:rFonts w:cs="Arial"/>
          <w:sz w:val="22"/>
          <w:szCs w:val="22"/>
        </w:rPr>
      </w:pPr>
      <w:r w:rsidRPr="001D5E07">
        <w:rPr>
          <w:rFonts w:cs="Arial"/>
          <w:sz w:val="22"/>
          <w:szCs w:val="22"/>
        </w:rPr>
        <w:tab/>
        <w:t>seminars, education</w:t>
      </w:r>
      <w:r w:rsidR="005A6A94">
        <w:rPr>
          <w:rFonts w:cs="Arial"/>
          <w:sz w:val="22"/>
          <w:szCs w:val="22"/>
        </w:rPr>
        <w:t xml:space="preserve"> training</w:t>
      </w:r>
      <w:r w:rsidRPr="001D5E07">
        <w:rPr>
          <w:rFonts w:cs="Arial"/>
          <w:sz w:val="22"/>
          <w:szCs w:val="22"/>
        </w:rPr>
        <w:t>, or conventions?</w:t>
      </w:r>
    </w:p>
    <w:p w14:paraId="18F78365" w14:textId="77777777" w:rsidR="00E26E09" w:rsidRPr="001D5E07" w:rsidRDefault="00E26E09" w:rsidP="00E26E09">
      <w:pPr>
        <w:pStyle w:val="Header"/>
        <w:tabs>
          <w:tab w:val="clear" w:pos="4680"/>
          <w:tab w:val="left" w:pos="851"/>
          <w:tab w:val="left" w:pos="1080"/>
          <w:tab w:val="left" w:pos="1134"/>
          <w:tab w:val="left" w:pos="6237"/>
          <w:tab w:val="left" w:pos="7371"/>
          <w:tab w:val="left" w:pos="8505"/>
        </w:tabs>
        <w:spacing w:line="216" w:lineRule="auto"/>
        <w:ind w:left="426"/>
        <w:rPr>
          <w:rFonts w:cs="Arial"/>
          <w:sz w:val="22"/>
          <w:szCs w:val="22"/>
        </w:rPr>
      </w:pPr>
    </w:p>
    <w:p w14:paraId="6A787B7A" w14:textId="342F76AC" w:rsidR="00E26E09" w:rsidRPr="001D5E07" w:rsidRDefault="00E26E09" w:rsidP="00E26E09">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9E1865">
        <w:rPr>
          <w:rFonts w:cs="Arial"/>
          <w:sz w:val="22"/>
          <w:szCs w:val="22"/>
        </w:rPr>
        <w:tab/>
      </w:r>
      <w:r w:rsidRPr="001D5E07">
        <w:rPr>
          <w:rFonts w:cs="Arial"/>
          <w:sz w:val="22"/>
          <w:szCs w:val="22"/>
        </w:rPr>
        <w:t>If yes, does the employer continue the</w:t>
      </w:r>
      <w:r w:rsidRPr="001D5E07">
        <w:rPr>
          <w:rFonts w:cs="Arial"/>
          <w:sz w:val="22"/>
          <w:szCs w:val="22"/>
        </w:rPr>
        <w:tab/>
      </w:r>
      <w:sdt>
        <w:sdtPr>
          <w:rPr>
            <w:rFonts w:cs="Arial"/>
            <w:sz w:val="22"/>
            <w:szCs w:val="22"/>
          </w:rPr>
          <w:id w:val="-180106690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9338014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B25E398" w14:textId="77777777" w:rsidR="00E26E09" w:rsidRPr="001D5E07" w:rsidRDefault="00E26E09" w:rsidP="00E26E09">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members’ wages (and then is reimbursed</w:t>
      </w:r>
    </w:p>
    <w:p w14:paraId="679903C0" w14:textId="77777777" w:rsidR="00E26E09" w:rsidRPr="001D5E07" w:rsidRDefault="00E26E09" w:rsidP="00E26E09">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by the local)? or</w:t>
      </w:r>
    </w:p>
    <w:p w14:paraId="7431CC2A" w14:textId="77777777" w:rsidR="00E26E09" w:rsidRPr="001D5E07" w:rsidRDefault="00E26E09" w:rsidP="001702FD">
      <w:pPr>
        <w:pStyle w:val="Header"/>
        <w:tabs>
          <w:tab w:val="clear" w:pos="4680"/>
          <w:tab w:val="left" w:pos="851"/>
          <w:tab w:val="left" w:pos="1080"/>
          <w:tab w:val="left" w:pos="1134"/>
          <w:tab w:val="left" w:pos="6237"/>
          <w:tab w:val="left" w:pos="7371"/>
          <w:tab w:val="left" w:pos="8505"/>
        </w:tabs>
        <w:spacing w:line="216" w:lineRule="auto"/>
        <w:ind w:left="426"/>
        <w:rPr>
          <w:rFonts w:cs="Arial"/>
          <w:sz w:val="22"/>
          <w:szCs w:val="22"/>
        </w:rPr>
      </w:pPr>
    </w:p>
    <w:p w14:paraId="35726B48" w14:textId="42F9F3C4" w:rsidR="00E26E09" w:rsidRPr="001D5E07" w:rsidRDefault="00E26E09" w:rsidP="001702FD">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9E1865">
        <w:rPr>
          <w:rFonts w:cs="Arial"/>
          <w:sz w:val="22"/>
          <w:szCs w:val="22"/>
        </w:rPr>
        <w:tab/>
      </w:r>
      <w:r w:rsidRPr="001D5E07">
        <w:rPr>
          <w:rFonts w:cs="Arial"/>
          <w:sz w:val="22"/>
          <w:szCs w:val="22"/>
        </w:rPr>
        <w:t>Does your local pay lost wages directly</w:t>
      </w:r>
      <w:r w:rsidRPr="001D5E07">
        <w:rPr>
          <w:rFonts w:cs="Arial"/>
          <w:sz w:val="22"/>
          <w:szCs w:val="22"/>
        </w:rPr>
        <w:tab/>
      </w:r>
      <w:sdt>
        <w:sdtPr>
          <w:rPr>
            <w:rFonts w:cs="Arial"/>
            <w:sz w:val="22"/>
            <w:szCs w:val="22"/>
          </w:rPr>
          <w:id w:val="28763928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0931549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018A8519" w14:textId="77777777" w:rsidR="00BD47AC" w:rsidRPr="00256560" w:rsidRDefault="00E26E09" w:rsidP="00BD47AC">
      <w:pPr>
        <w:pStyle w:val="Header"/>
        <w:tabs>
          <w:tab w:val="clear" w:pos="4680"/>
          <w:tab w:val="clear" w:pos="9360"/>
          <w:tab w:val="left" w:pos="1134"/>
          <w:tab w:val="left" w:pos="6237"/>
          <w:tab w:val="left" w:pos="7371"/>
          <w:tab w:val="left" w:pos="8505"/>
        </w:tabs>
        <w:spacing w:line="216" w:lineRule="auto"/>
        <w:ind w:left="426"/>
        <w:rPr>
          <w:rFonts w:cs="Arial"/>
          <w:b/>
          <w:sz w:val="22"/>
          <w:szCs w:val="22"/>
        </w:rPr>
      </w:pPr>
      <w:r w:rsidRPr="001D5E07">
        <w:rPr>
          <w:rFonts w:cs="Arial"/>
          <w:sz w:val="22"/>
          <w:szCs w:val="22"/>
        </w:rPr>
        <w:tab/>
        <w:t>to members</w:t>
      </w:r>
      <w:r w:rsidR="00CD4F35" w:rsidRPr="001D5E07">
        <w:rPr>
          <w:rFonts w:cs="Arial"/>
          <w:sz w:val="22"/>
          <w:szCs w:val="22"/>
        </w:rPr>
        <w:t>?</w:t>
      </w:r>
      <w:r w:rsidR="00BD47AC">
        <w:rPr>
          <w:rFonts w:cs="Arial"/>
          <w:sz w:val="22"/>
          <w:szCs w:val="22"/>
        </w:rPr>
        <w:t xml:space="preserve"> </w:t>
      </w:r>
      <w:r w:rsidR="00D46E2C" w:rsidRPr="00D46E2C">
        <w:rPr>
          <w:rFonts w:cs="Arial"/>
          <w:b/>
          <w:sz w:val="22"/>
          <w:szCs w:val="22"/>
        </w:rPr>
        <w:t>(NOT RECOMMENDED)</w:t>
      </w:r>
    </w:p>
    <w:p w14:paraId="10BE2CC8" w14:textId="77777777" w:rsidR="00E44A83" w:rsidRDefault="00E44A83" w:rsidP="00E44A83">
      <w:pPr>
        <w:ind w:left="426"/>
        <w:rPr>
          <w:rFonts w:cs="Arial"/>
          <w:sz w:val="22"/>
          <w:szCs w:val="22"/>
        </w:rPr>
      </w:pPr>
    </w:p>
    <w:p w14:paraId="3A20BEB0" w14:textId="706FB4A1" w:rsidR="00BD55DB" w:rsidRDefault="00BD55DB" w:rsidP="00E44A83">
      <w:pPr>
        <w:ind w:left="284"/>
        <w:rPr>
          <w:rFonts w:cs="Arial"/>
          <w:sz w:val="22"/>
          <w:szCs w:val="22"/>
        </w:rPr>
      </w:pPr>
      <w:r>
        <w:rPr>
          <w:rFonts w:cs="Arial"/>
          <w:sz w:val="22"/>
          <w:szCs w:val="22"/>
        </w:rPr>
        <w:br w:type="page"/>
      </w:r>
    </w:p>
    <w:p w14:paraId="15403F08"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6.6</w:t>
      </w:r>
      <w:r w:rsidRPr="001D5E07">
        <w:rPr>
          <w:rFonts w:cs="Arial"/>
          <w:sz w:val="22"/>
          <w:szCs w:val="22"/>
        </w:rPr>
        <w:tab/>
        <w:t xml:space="preserve">The local is responsible for deducting and </w:t>
      </w:r>
    </w:p>
    <w:p w14:paraId="5CBED3B8" w14:textId="20458D8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remitting income tax, EI,</w:t>
      </w:r>
      <w:r w:rsidR="00B1460A">
        <w:rPr>
          <w:rFonts w:cs="Arial"/>
          <w:sz w:val="22"/>
          <w:szCs w:val="22"/>
        </w:rPr>
        <w:t xml:space="preserve"> </w:t>
      </w:r>
      <w:r w:rsidRPr="001D5E07">
        <w:rPr>
          <w:rFonts w:cs="Arial"/>
          <w:sz w:val="22"/>
          <w:szCs w:val="22"/>
        </w:rPr>
        <w:t>QPIP and CPP/QPP</w:t>
      </w:r>
    </w:p>
    <w:p w14:paraId="1FCD346E"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when the local pays members’ wages directly to them.</w:t>
      </w:r>
    </w:p>
    <w:p w14:paraId="1E6119BC"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p>
    <w:p w14:paraId="0E24F680" w14:textId="6ECB48F3" w:rsidR="00CD4F35" w:rsidRPr="001D5E07" w:rsidRDefault="00CD4F35" w:rsidP="00EE48A3">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EE48A3">
        <w:rPr>
          <w:rFonts w:cs="Arial"/>
          <w:sz w:val="22"/>
          <w:szCs w:val="22"/>
        </w:rPr>
        <w:t>a)</w:t>
      </w:r>
      <w:r w:rsidR="00EE48A3">
        <w:rPr>
          <w:rFonts w:cs="Arial"/>
          <w:sz w:val="22"/>
          <w:szCs w:val="22"/>
        </w:rPr>
        <w:tab/>
      </w:r>
      <w:r w:rsidRPr="001D5E07">
        <w:rPr>
          <w:rFonts w:cs="Arial"/>
          <w:sz w:val="22"/>
          <w:szCs w:val="22"/>
        </w:rPr>
        <w:t>Are these amounts being deducted from, and</w:t>
      </w:r>
      <w:r w:rsidRPr="001D5E07">
        <w:rPr>
          <w:rFonts w:cs="Arial"/>
          <w:sz w:val="22"/>
          <w:szCs w:val="22"/>
        </w:rPr>
        <w:tab/>
      </w:r>
      <w:sdt>
        <w:sdtPr>
          <w:rPr>
            <w:rFonts w:cs="Arial"/>
            <w:sz w:val="22"/>
            <w:szCs w:val="22"/>
          </w:rPr>
          <w:id w:val="-36853698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5097559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65264414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n/a</w:t>
      </w:r>
    </w:p>
    <w:p w14:paraId="3B113EA1"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remitted by your local to the appropriate</w:t>
      </w:r>
    </w:p>
    <w:p w14:paraId="1F9C6DD3"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taxation office(s) on a regular basis?</w:t>
      </w:r>
    </w:p>
    <w:p w14:paraId="4F2DE821"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p>
    <w:p w14:paraId="2F2F27D6" w14:textId="77777777" w:rsidR="00CD4F35" w:rsidRPr="001D5E07" w:rsidRDefault="00CD4F35" w:rsidP="00E16125">
      <w:pPr>
        <w:pStyle w:val="Header"/>
        <w:tabs>
          <w:tab w:val="clear" w:pos="4680"/>
          <w:tab w:val="clear" w:pos="9360"/>
          <w:tab w:val="left" w:pos="1134"/>
          <w:tab w:val="left" w:pos="6237"/>
          <w:tab w:val="left" w:pos="7371"/>
          <w:tab w:val="left" w:pos="8505"/>
        </w:tabs>
        <w:spacing w:line="216" w:lineRule="auto"/>
        <w:ind w:left="426" w:right="-302"/>
        <w:rPr>
          <w:rFonts w:cs="Arial"/>
          <w:sz w:val="22"/>
          <w:szCs w:val="22"/>
        </w:rPr>
      </w:pPr>
      <w:r w:rsidRPr="001D5E07">
        <w:rPr>
          <w:rFonts w:cs="Arial"/>
          <w:noProof/>
          <w:sz w:val="22"/>
          <w:szCs w:val="22"/>
          <w:lang w:eastAsia="en-CA"/>
        </w:rPr>
        <w:drawing>
          <wp:inline distT="0" distB="0" distL="0" distR="0" wp14:anchorId="64ED2D9C" wp14:editId="79FBACD5">
            <wp:extent cx="5832000" cy="2524125"/>
            <wp:effectExtent l="0" t="0" r="35560" b="0"/>
            <wp:docPr id="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14:paraId="3F17FB28" w14:textId="77777777" w:rsidR="008C35C2" w:rsidRPr="001D5E07" w:rsidRDefault="008C35C2" w:rsidP="0011383C">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p>
    <w:p w14:paraId="160B1323" w14:textId="77777777" w:rsidR="0011383C" w:rsidRPr="001D5E07" w:rsidRDefault="0011383C" w:rsidP="0011383C">
      <w:pPr>
        <w:pStyle w:val="Header"/>
        <w:tabs>
          <w:tab w:val="left" w:pos="720"/>
          <w:tab w:val="left" w:pos="851"/>
          <w:tab w:val="left" w:pos="1080"/>
          <w:tab w:val="left" w:pos="1134"/>
          <w:tab w:val="left" w:pos="1440"/>
          <w:tab w:val="left" w:pos="2160"/>
          <w:tab w:val="right" w:pos="2520"/>
          <w:tab w:val="left" w:pos="6120"/>
          <w:tab w:val="left" w:pos="6237"/>
          <w:tab w:val="left" w:pos="7200"/>
          <w:tab w:val="left" w:pos="7371"/>
          <w:tab w:val="left" w:pos="8280"/>
          <w:tab w:val="left" w:pos="8505"/>
        </w:tabs>
        <w:spacing w:line="216" w:lineRule="auto"/>
        <w:ind w:left="426"/>
        <w:rPr>
          <w:rFonts w:cs="Arial"/>
          <w:i/>
          <w:iCs/>
          <w:sz w:val="22"/>
          <w:szCs w:val="22"/>
        </w:rPr>
      </w:pPr>
    </w:p>
    <w:p w14:paraId="41E9E4E1" w14:textId="3A71F66A" w:rsidR="0011383C" w:rsidRPr="00AD6E97" w:rsidRDefault="0011383C" w:rsidP="00EE48A3">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AD6E97">
        <w:rPr>
          <w:rFonts w:cs="Arial"/>
          <w:sz w:val="22"/>
          <w:szCs w:val="22"/>
        </w:rPr>
        <w:t>6.7</w:t>
      </w:r>
      <w:r w:rsidRPr="00AD6E97">
        <w:rPr>
          <w:rFonts w:cs="Arial"/>
          <w:sz w:val="22"/>
          <w:szCs w:val="22"/>
        </w:rPr>
        <w:tab/>
      </w:r>
      <w:r w:rsidR="001E5722" w:rsidRPr="00AD6E97">
        <w:rPr>
          <w:rFonts w:cs="Arial"/>
          <w:sz w:val="22"/>
          <w:szCs w:val="22"/>
        </w:rPr>
        <w:t>a)</w:t>
      </w:r>
      <w:r w:rsidR="009E1865" w:rsidRPr="00AD6E97">
        <w:rPr>
          <w:rFonts w:cs="Arial"/>
          <w:sz w:val="22"/>
          <w:szCs w:val="22"/>
        </w:rPr>
        <w:tab/>
      </w:r>
      <w:r w:rsidRPr="00AD6E97">
        <w:rPr>
          <w:rFonts w:cs="Arial"/>
          <w:sz w:val="22"/>
          <w:szCs w:val="22"/>
        </w:rPr>
        <w:t xml:space="preserve">Do any members of the </w:t>
      </w:r>
      <w:r w:rsidR="00CB5077" w:rsidRPr="00AD6E97">
        <w:rPr>
          <w:rFonts w:cs="Arial"/>
          <w:sz w:val="22"/>
          <w:szCs w:val="22"/>
        </w:rPr>
        <w:t>E</w:t>
      </w:r>
      <w:r w:rsidRPr="00AD6E97">
        <w:rPr>
          <w:rFonts w:cs="Arial"/>
          <w:sz w:val="22"/>
          <w:szCs w:val="22"/>
        </w:rPr>
        <w:t>xecutive receive a</w:t>
      </w:r>
      <w:r w:rsidR="001E76B3">
        <w:rPr>
          <w:rFonts w:cs="Arial"/>
          <w:sz w:val="22"/>
          <w:szCs w:val="22"/>
        </w:rPr>
        <w:t>n</w:t>
      </w:r>
      <w:r w:rsidRPr="00AD6E97">
        <w:rPr>
          <w:rFonts w:cs="Arial"/>
          <w:sz w:val="22"/>
          <w:szCs w:val="22"/>
        </w:rPr>
        <w:tab/>
      </w:r>
      <w:sdt>
        <w:sdtPr>
          <w:rPr>
            <w:rFonts w:cs="Arial"/>
            <w:sz w:val="22"/>
            <w:szCs w:val="22"/>
          </w:rPr>
          <w:id w:val="-197466075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Yes</w:t>
      </w:r>
      <w:r w:rsidRPr="00AD6E97">
        <w:rPr>
          <w:rFonts w:cs="Arial"/>
          <w:sz w:val="22"/>
          <w:szCs w:val="22"/>
        </w:rPr>
        <w:tab/>
      </w:r>
      <w:sdt>
        <w:sdtPr>
          <w:rPr>
            <w:rFonts w:cs="Arial"/>
            <w:sz w:val="22"/>
            <w:szCs w:val="22"/>
          </w:rPr>
          <w:id w:val="-173622968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No</w:t>
      </w:r>
      <w:r w:rsidRPr="00AD6E97">
        <w:rPr>
          <w:rFonts w:cs="Arial"/>
          <w:sz w:val="22"/>
          <w:szCs w:val="22"/>
        </w:rPr>
        <w:tab/>
      </w:r>
    </w:p>
    <w:p w14:paraId="44FE6A4C" w14:textId="77777777" w:rsidR="0061507F" w:rsidRDefault="0011383C" w:rsidP="0011383C">
      <w:pPr>
        <w:pStyle w:val="Header"/>
        <w:tabs>
          <w:tab w:val="clear" w:pos="4680"/>
          <w:tab w:val="left" w:pos="1134"/>
          <w:tab w:val="left" w:pos="6237"/>
          <w:tab w:val="left" w:pos="7371"/>
          <w:tab w:val="left" w:pos="8505"/>
        </w:tabs>
        <w:spacing w:line="216" w:lineRule="auto"/>
        <w:ind w:left="426"/>
        <w:rPr>
          <w:rFonts w:cs="Arial"/>
          <w:sz w:val="22"/>
          <w:szCs w:val="22"/>
        </w:rPr>
      </w:pPr>
      <w:r w:rsidRPr="00AD6E97">
        <w:rPr>
          <w:rFonts w:cs="Arial"/>
          <w:sz w:val="22"/>
          <w:szCs w:val="22"/>
        </w:rPr>
        <w:tab/>
      </w:r>
      <w:r w:rsidR="00AD6E97" w:rsidRPr="00AD6E97">
        <w:rPr>
          <w:rFonts w:cs="Arial"/>
          <w:sz w:val="22"/>
          <w:szCs w:val="22"/>
        </w:rPr>
        <w:t>honorarium</w:t>
      </w:r>
      <w:r w:rsidRPr="00AD6E97">
        <w:rPr>
          <w:rFonts w:cs="Arial"/>
          <w:sz w:val="22"/>
          <w:szCs w:val="22"/>
        </w:rPr>
        <w:t xml:space="preserve"> from the local, in recognition of</w:t>
      </w:r>
    </w:p>
    <w:p w14:paraId="6F40C84A" w14:textId="77777777" w:rsidR="0061507F" w:rsidRDefault="0061507F" w:rsidP="0011383C">
      <w:pPr>
        <w:pStyle w:val="Header"/>
        <w:tabs>
          <w:tab w:val="clear" w:pos="4680"/>
          <w:tab w:val="left" w:pos="1134"/>
          <w:tab w:val="left" w:pos="6237"/>
          <w:tab w:val="left" w:pos="7371"/>
          <w:tab w:val="left" w:pos="8505"/>
        </w:tabs>
        <w:spacing w:line="216" w:lineRule="auto"/>
        <w:ind w:left="426"/>
        <w:rPr>
          <w:rFonts w:cs="Arial"/>
          <w:sz w:val="22"/>
          <w:szCs w:val="22"/>
        </w:rPr>
      </w:pPr>
      <w:r>
        <w:rPr>
          <w:rFonts w:cs="Arial"/>
          <w:sz w:val="22"/>
          <w:szCs w:val="22"/>
        </w:rPr>
        <w:tab/>
      </w:r>
      <w:r w:rsidR="0011383C" w:rsidRPr="00AD6E97">
        <w:rPr>
          <w:rFonts w:cs="Arial"/>
          <w:sz w:val="22"/>
          <w:szCs w:val="22"/>
        </w:rPr>
        <w:t>their services</w:t>
      </w:r>
      <w:r w:rsidR="008F4E88" w:rsidRPr="00AD6E97">
        <w:rPr>
          <w:rFonts w:cs="Arial"/>
          <w:sz w:val="22"/>
          <w:szCs w:val="22"/>
        </w:rPr>
        <w:t>, which was not</w:t>
      </w:r>
      <w:r>
        <w:rPr>
          <w:rFonts w:cs="Arial"/>
          <w:sz w:val="22"/>
          <w:szCs w:val="22"/>
        </w:rPr>
        <w:t xml:space="preserve"> </w:t>
      </w:r>
      <w:r w:rsidR="008F4E88" w:rsidRPr="00AD6E97">
        <w:rPr>
          <w:rFonts w:cs="Arial"/>
          <w:sz w:val="22"/>
          <w:szCs w:val="22"/>
        </w:rPr>
        <w:t>a direct expense</w:t>
      </w:r>
    </w:p>
    <w:p w14:paraId="2350A131" w14:textId="77777777" w:rsidR="0011383C" w:rsidRPr="00AD6E97" w:rsidRDefault="0061507F" w:rsidP="0011383C">
      <w:pPr>
        <w:pStyle w:val="Header"/>
        <w:tabs>
          <w:tab w:val="clear" w:pos="4680"/>
          <w:tab w:val="left" w:pos="1134"/>
          <w:tab w:val="left" w:pos="6237"/>
          <w:tab w:val="left" w:pos="7371"/>
          <w:tab w:val="left" w:pos="8505"/>
        </w:tabs>
        <w:spacing w:line="216" w:lineRule="auto"/>
        <w:ind w:left="426"/>
        <w:rPr>
          <w:rFonts w:cs="Arial"/>
          <w:sz w:val="22"/>
          <w:szCs w:val="22"/>
        </w:rPr>
      </w:pPr>
      <w:r>
        <w:rPr>
          <w:rFonts w:cs="Arial"/>
          <w:sz w:val="22"/>
          <w:szCs w:val="22"/>
        </w:rPr>
        <w:tab/>
      </w:r>
      <w:r w:rsidR="008F4E88" w:rsidRPr="00AD6E97">
        <w:rPr>
          <w:rFonts w:cs="Arial"/>
          <w:sz w:val="22"/>
          <w:szCs w:val="22"/>
        </w:rPr>
        <w:t>reimbursement</w:t>
      </w:r>
      <w:r w:rsidR="0011383C" w:rsidRPr="00AD6E97">
        <w:rPr>
          <w:rFonts w:cs="Arial"/>
          <w:sz w:val="22"/>
          <w:szCs w:val="22"/>
        </w:rPr>
        <w:t>?</w:t>
      </w:r>
    </w:p>
    <w:p w14:paraId="67449443" w14:textId="77777777" w:rsidR="0011383C" w:rsidRPr="00AD6E97" w:rsidRDefault="0011383C" w:rsidP="0011383C">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4CF8C8C6" w14:textId="51930AAD" w:rsidR="0011383C" w:rsidRPr="00AD6E97" w:rsidRDefault="0011383C" w:rsidP="0011383C">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AD6E97">
        <w:rPr>
          <w:rFonts w:cs="Arial"/>
          <w:sz w:val="22"/>
          <w:szCs w:val="22"/>
        </w:rPr>
        <w:tab/>
      </w:r>
      <w:r w:rsidR="001E5722" w:rsidRPr="00AD6E97">
        <w:rPr>
          <w:rFonts w:cs="Arial"/>
          <w:sz w:val="22"/>
          <w:szCs w:val="22"/>
        </w:rPr>
        <w:t>b)</w:t>
      </w:r>
      <w:r w:rsidR="009E1865" w:rsidRPr="00AD6E97">
        <w:rPr>
          <w:rFonts w:cs="Arial"/>
          <w:sz w:val="22"/>
          <w:szCs w:val="22"/>
        </w:rPr>
        <w:tab/>
      </w:r>
      <w:r w:rsidRPr="00AD6E97">
        <w:rPr>
          <w:rFonts w:cs="Arial"/>
          <w:sz w:val="22"/>
          <w:szCs w:val="22"/>
        </w:rPr>
        <w:t>If yes, w</w:t>
      </w:r>
      <w:r w:rsidR="0061077F" w:rsidRPr="00AD6E97">
        <w:rPr>
          <w:rFonts w:cs="Arial"/>
          <w:sz w:val="22"/>
          <w:szCs w:val="22"/>
        </w:rPr>
        <w:t>as</w:t>
      </w:r>
      <w:r w:rsidRPr="00AD6E97">
        <w:rPr>
          <w:rFonts w:cs="Arial"/>
          <w:sz w:val="22"/>
          <w:szCs w:val="22"/>
        </w:rPr>
        <w:t xml:space="preserve"> the amount of the</w:t>
      </w:r>
      <w:r w:rsidR="00A83D94">
        <w:rPr>
          <w:rFonts w:cs="Arial"/>
          <w:sz w:val="22"/>
          <w:szCs w:val="22"/>
        </w:rPr>
        <w:t xml:space="preserve"> honorarium</w:t>
      </w:r>
      <w:r w:rsidRPr="00AD6E97">
        <w:rPr>
          <w:rFonts w:cs="Arial"/>
          <w:sz w:val="22"/>
          <w:szCs w:val="22"/>
        </w:rPr>
        <w:tab/>
      </w:r>
      <w:sdt>
        <w:sdtPr>
          <w:rPr>
            <w:rFonts w:cs="Arial"/>
            <w:sz w:val="22"/>
            <w:szCs w:val="22"/>
          </w:rPr>
          <w:id w:val="-67195150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Yes</w:t>
      </w:r>
      <w:r w:rsidRPr="00AD6E97">
        <w:rPr>
          <w:rFonts w:cs="Arial"/>
          <w:sz w:val="22"/>
          <w:szCs w:val="22"/>
        </w:rPr>
        <w:tab/>
      </w:r>
      <w:sdt>
        <w:sdtPr>
          <w:rPr>
            <w:rFonts w:cs="Arial"/>
            <w:sz w:val="22"/>
            <w:szCs w:val="22"/>
          </w:rPr>
          <w:id w:val="3679287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No</w:t>
      </w:r>
      <w:r w:rsidRPr="00AD6E97">
        <w:rPr>
          <w:rFonts w:cs="Arial"/>
          <w:sz w:val="22"/>
          <w:szCs w:val="22"/>
        </w:rPr>
        <w:tab/>
      </w:r>
    </w:p>
    <w:p w14:paraId="7F3B261F" w14:textId="77777777" w:rsidR="00AD6E97" w:rsidRDefault="0011383C" w:rsidP="0061077F">
      <w:pPr>
        <w:pStyle w:val="Header"/>
        <w:tabs>
          <w:tab w:val="clear" w:pos="4680"/>
          <w:tab w:val="left" w:pos="1134"/>
          <w:tab w:val="left" w:pos="6237"/>
          <w:tab w:val="left" w:pos="7371"/>
          <w:tab w:val="left" w:pos="8505"/>
        </w:tabs>
        <w:spacing w:line="216" w:lineRule="auto"/>
        <w:ind w:left="426"/>
        <w:rPr>
          <w:rFonts w:cs="Arial"/>
          <w:sz w:val="22"/>
          <w:szCs w:val="22"/>
        </w:rPr>
      </w:pPr>
      <w:r w:rsidRPr="00AD6E97">
        <w:rPr>
          <w:rFonts w:cs="Arial"/>
          <w:sz w:val="22"/>
          <w:szCs w:val="22"/>
        </w:rPr>
        <w:tab/>
        <w:t>pre-authorized by the membership,</w:t>
      </w:r>
      <w:r w:rsidR="00A83D94">
        <w:rPr>
          <w:rFonts w:cs="Arial"/>
          <w:sz w:val="22"/>
          <w:szCs w:val="22"/>
        </w:rPr>
        <w:t xml:space="preserve"> either by</w:t>
      </w:r>
    </w:p>
    <w:p w14:paraId="1B327D6F" w14:textId="77777777" w:rsidR="0011383C" w:rsidRPr="001D5E07" w:rsidRDefault="00AD6E97" w:rsidP="0011383C">
      <w:pPr>
        <w:pStyle w:val="Header"/>
        <w:tabs>
          <w:tab w:val="clear" w:pos="4680"/>
          <w:tab w:val="left" w:pos="1134"/>
          <w:tab w:val="left" w:pos="6237"/>
          <w:tab w:val="left" w:pos="7371"/>
          <w:tab w:val="left" w:pos="8505"/>
        </w:tabs>
        <w:spacing w:line="216" w:lineRule="auto"/>
        <w:ind w:left="426"/>
        <w:rPr>
          <w:rFonts w:cs="Arial"/>
          <w:sz w:val="22"/>
          <w:szCs w:val="22"/>
        </w:rPr>
      </w:pPr>
      <w:r>
        <w:rPr>
          <w:rFonts w:cs="Arial"/>
          <w:sz w:val="22"/>
          <w:szCs w:val="22"/>
        </w:rPr>
        <w:tab/>
      </w:r>
      <w:r w:rsidR="0011383C" w:rsidRPr="00AD6E97">
        <w:rPr>
          <w:rFonts w:cs="Arial"/>
          <w:sz w:val="22"/>
          <w:szCs w:val="22"/>
        </w:rPr>
        <w:t xml:space="preserve">motion, or as set out in the approved </w:t>
      </w:r>
      <w:proofErr w:type="gramStart"/>
      <w:r w:rsidR="00CB5077" w:rsidRPr="00AD6E97">
        <w:rPr>
          <w:rFonts w:cs="Arial"/>
          <w:sz w:val="22"/>
          <w:szCs w:val="22"/>
        </w:rPr>
        <w:t>bylaws</w:t>
      </w:r>
      <w:r w:rsidR="0011383C" w:rsidRPr="00AD6E97">
        <w:rPr>
          <w:rFonts w:cs="Arial"/>
          <w:sz w:val="22"/>
          <w:szCs w:val="22"/>
        </w:rPr>
        <w:t>?</w:t>
      </w:r>
      <w:proofErr w:type="gramEnd"/>
    </w:p>
    <w:p w14:paraId="7B02BCB3" w14:textId="77777777" w:rsidR="009E2D5C" w:rsidRPr="001D5E07" w:rsidRDefault="009E2D5C" w:rsidP="0011383C">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p>
    <w:p w14:paraId="330E13C4" w14:textId="77777777" w:rsidR="005567F0" w:rsidRPr="001D5E07" w:rsidRDefault="00AD5BCC" w:rsidP="00E16125">
      <w:pPr>
        <w:pStyle w:val="Header"/>
        <w:tabs>
          <w:tab w:val="clear" w:pos="4680"/>
          <w:tab w:val="clear" w:pos="9360"/>
          <w:tab w:val="left" w:pos="851"/>
          <w:tab w:val="left" w:pos="1134"/>
          <w:tab w:val="left" w:pos="6237"/>
          <w:tab w:val="left" w:pos="7371"/>
          <w:tab w:val="left" w:pos="8505"/>
        </w:tabs>
        <w:spacing w:line="216" w:lineRule="auto"/>
        <w:ind w:left="426" w:right="-302"/>
        <w:rPr>
          <w:rFonts w:cs="Arial"/>
          <w:sz w:val="22"/>
          <w:szCs w:val="22"/>
        </w:rPr>
      </w:pPr>
      <w:r w:rsidRPr="001D5E07">
        <w:rPr>
          <w:rFonts w:cs="Arial"/>
          <w:noProof/>
          <w:sz w:val="22"/>
          <w:szCs w:val="22"/>
          <w:lang w:eastAsia="en-CA"/>
        </w:rPr>
        <w:drawing>
          <wp:inline distT="0" distB="0" distL="0" distR="0" wp14:anchorId="47226E8D" wp14:editId="0EF7E4C7">
            <wp:extent cx="5829300" cy="2200275"/>
            <wp:effectExtent l="0" t="0" r="0" b="9525"/>
            <wp:docPr id="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14:paraId="3E19200B" w14:textId="77777777" w:rsidR="00D97A2B" w:rsidRPr="001D5E07" w:rsidRDefault="00D97A2B" w:rsidP="00E97225">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p>
    <w:p w14:paraId="60A0B330" w14:textId="77777777" w:rsidR="005F377C" w:rsidRDefault="005F377C" w:rsidP="0061077F">
      <w:pPr>
        <w:tabs>
          <w:tab w:val="left" w:pos="1134"/>
        </w:tabs>
        <w:ind w:left="426"/>
        <w:rPr>
          <w:rFonts w:cs="Arial"/>
          <w:sz w:val="22"/>
          <w:szCs w:val="22"/>
        </w:rPr>
      </w:pPr>
    </w:p>
    <w:p w14:paraId="10071979" w14:textId="2753395A" w:rsidR="00B1460A" w:rsidRDefault="00B1460A">
      <w:pPr>
        <w:rPr>
          <w:rFonts w:cs="Arial"/>
          <w:sz w:val="22"/>
          <w:szCs w:val="22"/>
        </w:rPr>
      </w:pPr>
      <w:r>
        <w:rPr>
          <w:rFonts w:cs="Arial"/>
          <w:sz w:val="22"/>
          <w:szCs w:val="22"/>
        </w:rPr>
        <w:br w:type="page"/>
      </w:r>
    </w:p>
    <w:p w14:paraId="7B68F30C" w14:textId="1BD3A3D9" w:rsidR="00D14F8E" w:rsidRDefault="00BD00FD" w:rsidP="00D14F8E">
      <w:pPr>
        <w:pStyle w:val="Header"/>
        <w:tabs>
          <w:tab w:val="clear" w:pos="4680"/>
          <w:tab w:val="left" w:pos="360"/>
          <w:tab w:val="left" w:pos="851"/>
          <w:tab w:val="left" w:pos="1134"/>
          <w:tab w:val="left" w:pos="6237"/>
          <w:tab w:val="left" w:pos="7371"/>
          <w:tab w:val="left" w:pos="8505"/>
          <w:tab w:val="center" w:pos="11340"/>
        </w:tabs>
        <w:ind w:left="426"/>
        <w:rPr>
          <w:rFonts w:cs="Arial"/>
          <w:sz w:val="22"/>
          <w:szCs w:val="22"/>
        </w:rPr>
      </w:pPr>
      <w:r w:rsidRPr="00B60EBF">
        <w:rPr>
          <w:rFonts w:cs="Arial"/>
          <w:sz w:val="22"/>
          <w:szCs w:val="22"/>
        </w:rPr>
        <w:lastRenderedPageBreak/>
        <w:tab/>
      </w:r>
      <w:r w:rsidR="00B60EBF">
        <w:rPr>
          <w:rFonts w:cs="Arial"/>
          <w:sz w:val="22"/>
          <w:szCs w:val="22"/>
        </w:rPr>
        <w:t>c</w:t>
      </w:r>
      <w:r w:rsidR="001E5722" w:rsidRPr="00B60EBF">
        <w:rPr>
          <w:rFonts w:cs="Arial"/>
          <w:sz w:val="22"/>
          <w:szCs w:val="22"/>
        </w:rPr>
        <w:t>)</w:t>
      </w:r>
      <w:r w:rsidR="009E1865" w:rsidRPr="00B60EBF">
        <w:rPr>
          <w:rFonts w:cs="Arial"/>
          <w:sz w:val="22"/>
          <w:szCs w:val="22"/>
        </w:rPr>
        <w:tab/>
      </w:r>
      <w:r w:rsidR="00BD47AC" w:rsidRPr="00B60EBF">
        <w:rPr>
          <w:rFonts w:cs="Arial"/>
          <w:sz w:val="22"/>
          <w:szCs w:val="22"/>
        </w:rPr>
        <w:t>If an</w:t>
      </w:r>
      <w:r w:rsidR="00D97A2B" w:rsidRPr="00B60EBF">
        <w:rPr>
          <w:rFonts w:cs="Arial"/>
          <w:sz w:val="22"/>
          <w:szCs w:val="22"/>
        </w:rPr>
        <w:t xml:space="preserve"> </w:t>
      </w:r>
      <w:r w:rsidR="00B60EBF">
        <w:rPr>
          <w:rFonts w:cs="Arial"/>
          <w:sz w:val="22"/>
          <w:szCs w:val="22"/>
        </w:rPr>
        <w:t>honorarium</w:t>
      </w:r>
      <w:r w:rsidR="00216F91">
        <w:rPr>
          <w:rFonts w:cs="Arial"/>
          <w:sz w:val="22"/>
          <w:szCs w:val="22"/>
        </w:rPr>
        <w:t xml:space="preserve"> </w:t>
      </w:r>
      <w:r w:rsidR="00BD47AC" w:rsidRPr="00B60EBF">
        <w:rPr>
          <w:rFonts w:cs="Arial"/>
          <w:sz w:val="22"/>
          <w:szCs w:val="22"/>
        </w:rPr>
        <w:t xml:space="preserve">was </w:t>
      </w:r>
      <w:r w:rsidR="00D97A2B" w:rsidRPr="00B60EBF">
        <w:rPr>
          <w:rFonts w:cs="Arial"/>
          <w:sz w:val="22"/>
          <w:szCs w:val="22"/>
        </w:rPr>
        <w:t xml:space="preserve">paid to an </w:t>
      </w:r>
      <w:r w:rsidR="00D14F8E">
        <w:rPr>
          <w:rFonts w:cs="Arial"/>
          <w:sz w:val="22"/>
          <w:szCs w:val="22"/>
        </w:rPr>
        <w:t>individual,</w:t>
      </w:r>
      <w:r w:rsidR="0061507F">
        <w:rPr>
          <w:rFonts w:cs="Arial"/>
          <w:sz w:val="22"/>
          <w:szCs w:val="22"/>
        </w:rPr>
        <w:tab/>
      </w:r>
      <w:sdt>
        <w:sdtPr>
          <w:rPr>
            <w:rFonts w:cs="Arial"/>
            <w:sz w:val="22"/>
            <w:szCs w:val="22"/>
          </w:rPr>
          <w:id w:val="-78696866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97A2B" w:rsidRPr="00B60EBF">
        <w:rPr>
          <w:rFonts w:cs="Arial"/>
          <w:sz w:val="22"/>
          <w:szCs w:val="22"/>
        </w:rPr>
        <w:t xml:space="preserve">  Yes</w:t>
      </w:r>
      <w:r w:rsidR="00D97A2B" w:rsidRPr="00B60EBF">
        <w:rPr>
          <w:rFonts w:cs="Arial"/>
          <w:sz w:val="22"/>
          <w:szCs w:val="22"/>
        </w:rPr>
        <w:tab/>
      </w:r>
      <w:sdt>
        <w:sdtPr>
          <w:rPr>
            <w:rFonts w:cs="Arial"/>
            <w:sz w:val="22"/>
            <w:szCs w:val="22"/>
          </w:rPr>
          <w:id w:val="-185047235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97A2B" w:rsidRPr="00B60EBF">
        <w:rPr>
          <w:rFonts w:cs="Arial"/>
          <w:sz w:val="22"/>
          <w:szCs w:val="22"/>
        </w:rPr>
        <w:t xml:space="preserve">  No</w:t>
      </w:r>
      <w:r w:rsidR="00D97A2B" w:rsidRPr="00B60EBF">
        <w:rPr>
          <w:rFonts w:cs="Arial"/>
          <w:sz w:val="22"/>
          <w:szCs w:val="22"/>
        </w:rPr>
        <w:tab/>
      </w:r>
    </w:p>
    <w:p w14:paraId="04410721" w14:textId="77777777" w:rsidR="005F377C" w:rsidRDefault="00D14F8E" w:rsidP="00D14F8E">
      <w:pPr>
        <w:pStyle w:val="Header"/>
        <w:tabs>
          <w:tab w:val="clear" w:pos="4680"/>
          <w:tab w:val="left" w:pos="360"/>
          <w:tab w:val="left" w:pos="1134"/>
          <w:tab w:val="left" w:pos="6237"/>
          <w:tab w:val="left" w:pos="7371"/>
          <w:tab w:val="left" w:pos="8505"/>
          <w:tab w:val="center" w:pos="11340"/>
        </w:tabs>
        <w:ind w:left="426"/>
        <w:rPr>
          <w:rFonts w:cs="Arial"/>
          <w:sz w:val="22"/>
          <w:szCs w:val="22"/>
        </w:rPr>
      </w:pPr>
      <w:r>
        <w:rPr>
          <w:rFonts w:cs="Arial"/>
          <w:sz w:val="22"/>
          <w:szCs w:val="22"/>
        </w:rPr>
        <w:tab/>
      </w:r>
      <w:r w:rsidR="00D97A2B" w:rsidRPr="00B60EBF">
        <w:rPr>
          <w:rFonts w:cs="Arial"/>
          <w:sz w:val="22"/>
          <w:szCs w:val="22"/>
        </w:rPr>
        <w:t>then</w:t>
      </w:r>
      <w:r w:rsidR="00BD47AC" w:rsidRPr="00B60EBF">
        <w:rPr>
          <w:rFonts w:cs="Arial"/>
          <w:sz w:val="22"/>
          <w:szCs w:val="22"/>
        </w:rPr>
        <w:t xml:space="preserve"> </w:t>
      </w:r>
      <w:r w:rsidR="005F377C" w:rsidRPr="00B60EBF">
        <w:rPr>
          <w:rFonts w:cs="Arial"/>
          <w:sz w:val="22"/>
          <w:szCs w:val="22"/>
        </w:rPr>
        <w:t>in accordance with the Income Tax Act,</w:t>
      </w:r>
    </w:p>
    <w:p w14:paraId="4DBB2287" w14:textId="2B0F8A8D" w:rsidR="00D97A2B" w:rsidRDefault="005F377C" w:rsidP="00D60C68">
      <w:pPr>
        <w:pStyle w:val="Header"/>
        <w:tabs>
          <w:tab w:val="clear" w:pos="4680"/>
          <w:tab w:val="clear" w:pos="9360"/>
          <w:tab w:val="left" w:pos="1134"/>
        </w:tabs>
        <w:ind w:left="426"/>
        <w:rPr>
          <w:rFonts w:cs="Arial"/>
          <w:sz w:val="22"/>
          <w:szCs w:val="22"/>
        </w:rPr>
      </w:pPr>
      <w:r>
        <w:rPr>
          <w:rFonts w:cs="Arial"/>
          <w:sz w:val="22"/>
          <w:szCs w:val="22"/>
        </w:rPr>
        <w:tab/>
      </w:r>
      <w:r w:rsidR="00D97A2B" w:rsidRPr="001D5E07">
        <w:rPr>
          <w:rFonts w:cs="Arial"/>
          <w:sz w:val="22"/>
          <w:szCs w:val="22"/>
        </w:rPr>
        <w:t>the local</w:t>
      </w:r>
      <w:r w:rsidR="00922F3A" w:rsidRPr="001D5E07">
        <w:rPr>
          <w:rFonts w:cs="Arial"/>
          <w:sz w:val="22"/>
          <w:szCs w:val="22"/>
        </w:rPr>
        <w:t xml:space="preserve"> is</w:t>
      </w:r>
      <w:r w:rsidR="00BD47AC">
        <w:rPr>
          <w:rFonts w:cs="Arial"/>
          <w:sz w:val="22"/>
          <w:szCs w:val="22"/>
        </w:rPr>
        <w:t xml:space="preserve"> </w:t>
      </w:r>
      <w:r w:rsidR="00D97A2B" w:rsidRPr="001D5E07">
        <w:rPr>
          <w:rFonts w:cs="Arial"/>
          <w:sz w:val="22"/>
          <w:szCs w:val="22"/>
        </w:rPr>
        <w:t>responsible for withholding</w:t>
      </w:r>
      <w:r>
        <w:rPr>
          <w:rFonts w:cs="Arial"/>
          <w:sz w:val="22"/>
          <w:szCs w:val="22"/>
        </w:rPr>
        <w:t xml:space="preserve"> </w:t>
      </w:r>
      <w:r w:rsidR="00D97A2B" w:rsidRPr="001D5E07">
        <w:rPr>
          <w:rFonts w:cs="Arial"/>
          <w:sz w:val="22"/>
          <w:szCs w:val="22"/>
        </w:rPr>
        <w:t>and</w:t>
      </w:r>
      <w:r w:rsidR="000E186B">
        <w:rPr>
          <w:rFonts w:cs="Arial"/>
          <w:sz w:val="22"/>
          <w:szCs w:val="22"/>
        </w:rPr>
        <w:t xml:space="preserve"> </w:t>
      </w:r>
      <w:r w:rsidR="00D97A2B" w:rsidRPr="001D5E07">
        <w:rPr>
          <w:rFonts w:cs="Arial"/>
          <w:sz w:val="22"/>
          <w:szCs w:val="22"/>
        </w:rPr>
        <w:t>remitting</w:t>
      </w:r>
      <w:r w:rsidR="00922F3A" w:rsidRPr="001D5E07">
        <w:rPr>
          <w:rFonts w:cs="Arial"/>
          <w:sz w:val="22"/>
          <w:szCs w:val="22"/>
        </w:rPr>
        <w:t xml:space="preserve"> </w:t>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D97A2B" w:rsidRPr="001D5E07">
        <w:rPr>
          <w:rFonts w:cs="Arial"/>
          <w:sz w:val="22"/>
          <w:szCs w:val="22"/>
        </w:rPr>
        <w:t>income</w:t>
      </w:r>
      <w:r w:rsidR="00BD47AC">
        <w:rPr>
          <w:rFonts w:cs="Arial"/>
          <w:sz w:val="22"/>
          <w:szCs w:val="22"/>
        </w:rPr>
        <w:t xml:space="preserve"> </w:t>
      </w:r>
      <w:r w:rsidR="00D97A2B" w:rsidRPr="001D5E07">
        <w:rPr>
          <w:rFonts w:cs="Arial"/>
          <w:sz w:val="22"/>
          <w:szCs w:val="22"/>
        </w:rPr>
        <w:t>taxes, EI</w:t>
      </w:r>
      <w:r w:rsidR="00B60EBF">
        <w:rPr>
          <w:rFonts w:cs="Arial"/>
          <w:sz w:val="22"/>
          <w:szCs w:val="22"/>
        </w:rPr>
        <w:t xml:space="preserve">, </w:t>
      </w:r>
      <w:r w:rsidR="00D97A2B" w:rsidRPr="001D5E07">
        <w:rPr>
          <w:rFonts w:cs="Arial"/>
          <w:sz w:val="22"/>
          <w:szCs w:val="22"/>
        </w:rPr>
        <w:t>QPIP, and CPP/QPP</w:t>
      </w:r>
      <w:r w:rsidR="00BD47AC">
        <w:rPr>
          <w:rFonts w:cs="Arial"/>
          <w:sz w:val="22"/>
          <w:szCs w:val="22"/>
        </w:rPr>
        <w:tab/>
      </w:r>
      <w:r w:rsidR="00D97A2B" w:rsidRPr="001D5E07">
        <w:rPr>
          <w:rFonts w:cs="Arial"/>
          <w:sz w:val="22"/>
          <w:szCs w:val="22"/>
        </w:rPr>
        <w:t>payments</w:t>
      </w:r>
      <w:r w:rsidR="00922F3A" w:rsidRPr="001D5E07">
        <w:rPr>
          <w:rFonts w:cs="Arial"/>
          <w:sz w:val="22"/>
          <w:szCs w:val="22"/>
        </w:rPr>
        <w:t xml:space="preserve"> </w:t>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D97A2B" w:rsidRPr="001D5E07">
        <w:rPr>
          <w:rFonts w:cs="Arial"/>
          <w:sz w:val="22"/>
          <w:szCs w:val="22"/>
        </w:rPr>
        <w:t>to the</w:t>
      </w:r>
      <w:r w:rsidR="00BD47AC">
        <w:rPr>
          <w:rFonts w:cs="Arial"/>
          <w:sz w:val="22"/>
          <w:szCs w:val="22"/>
        </w:rPr>
        <w:t xml:space="preserve"> </w:t>
      </w:r>
      <w:r w:rsidR="00D97A2B" w:rsidRPr="001D5E07">
        <w:rPr>
          <w:rFonts w:cs="Arial"/>
          <w:sz w:val="22"/>
          <w:szCs w:val="22"/>
        </w:rPr>
        <w:t>government.</w:t>
      </w:r>
      <w:r w:rsidR="001E76B3">
        <w:rPr>
          <w:rFonts w:cs="Arial"/>
          <w:sz w:val="22"/>
          <w:szCs w:val="22"/>
        </w:rPr>
        <w:t xml:space="preserve"> </w:t>
      </w:r>
      <w:r w:rsidR="00D97A2B" w:rsidRPr="001D5E07">
        <w:rPr>
          <w:rFonts w:cs="Arial"/>
          <w:sz w:val="22"/>
          <w:szCs w:val="22"/>
        </w:rPr>
        <w:t>The local is also required</w:t>
      </w:r>
      <w:r w:rsidR="000E186B">
        <w:rPr>
          <w:rFonts w:cs="Arial"/>
          <w:sz w:val="22"/>
          <w:szCs w:val="22"/>
        </w:rPr>
        <w:t xml:space="preserve"> </w:t>
      </w:r>
      <w:r w:rsidR="00922F3A" w:rsidRPr="001D5E07">
        <w:rPr>
          <w:rFonts w:cs="Arial"/>
          <w:sz w:val="22"/>
          <w:szCs w:val="22"/>
        </w:rPr>
        <w:t xml:space="preserve">to </w:t>
      </w:r>
      <w:r w:rsidR="00D97A2B" w:rsidRPr="001D5E07">
        <w:rPr>
          <w:rFonts w:cs="Arial"/>
          <w:sz w:val="22"/>
          <w:szCs w:val="22"/>
        </w:rPr>
        <w:t>issue</w:t>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D97A2B" w:rsidRPr="001D5E07">
        <w:rPr>
          <w:rFonts w:cs="Arial"/>
          <w:sz w:val="22"/>
          <w:szCs w:val="22"/>
        </w:rPr>
        <w:t>a T4 at year-end.</w:t>
      </w:r>
      <w:r w:rsidR="001E76B3">
        <w:rPr>
          <w:rFonts w:cs="Arial"/>
          <w:sz w:val="22"/>
          <w:szCs w:val="22"/>
        </w:rPr>
        <w:t xml:space="preserve"> </w:t>
      </w:r>
      <w:r w:rsidR="00922F3A" w:rsidRPr="001D5E07">
        <w:rPr>
          <w:rFonts w:cs="Arial"/>
          <w:sz w:val="22"/>
          <w:szCs w:val="22"/>
        </w:rPr>
        <w:t>We</w:t>
      </w:r>
      <w:r w:rsidR="00D97A2B" w:rsidRPr="001D5E07">
        <w:rPr>
          <w:rFonts w:cs="Arial"/>
          <w:sz w:val="22"/>
          <w:szCs w:val="22"/>
        </w:rPr>
        <w:t>re the proper remittances made?</w:t>
      </w:r>
    </w:p>
    <w:p w14:paraId="1F286EF6" w14:textId="77777777" w:rsidR="00BD00FD" w:rsidRPr="001D5E07" w:rsidRDefault="00BD00FD" w:rsidP="00D60C68">
      <w:pPr>
        <w:pStyle w:val="Header"/>
        <w:tabs>
          <w:tab w:val="clear" w:pos="4680"/>
          <w:tab w:val="clear" w:pos="9360"/>
          <w:tab w:val="left" w:pos="1134"/>
        </w:tabs>
        <w:ind w:left="426"/>
        <w:rPr>
          <w:rFonts w:cs="Arial"/>
          <w:sz w:val="22"/>
          <w:szCs w:val="22"/>
        </w:rPr>
      </w:pPr>
    </w:p>
    <w:p w14:paraId="6D3585A4" w14:textId="77777777" w:rsidR="00D97A2B" w:rsidRPr="001D5E07" w:rsidRDefault="005C56E4" w:rsidP="00E16125">
      <w:pPr>
        <w:pStyle w:val="Header"/>
        <w:tabs>
          <w:tab w:val="clear" w:pos="9360"/>
          <w:tab w:val="left" w:pos="-1560"/>
          <w:tab w:val="left" w:pos="360"/>
          <w:tab w:val="left" w:pos="851"/>
          <w:tab w:val="left" w:pos="1080"/>
          <w:tab w:val="left" w:pos="1134"/>
          <w:tab w:val="left" w:pos="2160"/>
          <w:tab w:val="right" w:pos="2520"/>
          <w:tab w:val="left" w:pos="6120"/>
          <w:tab w:val="left" w:pos="7200"/>
          <w:tab w:val="left" w:pos="8280"/>
          <w:tab w:val="right" w:pos="9639"/>
        </w:tabs>
        <w:ind w:left="426"/>
        <w:rPr>
          <w:rFonts w:cs="Arial"/>
          <w:sz w:val="22"/>
          <w:szCs w:val="22"/>
        </w:rPr>
      </w:pPr>
      <w:r w:rsidRPr="001D5E07">
        <w:rPr>
          <w:rFonts w:cs="Arial"/>
          <w:noProof/>
          <w:sz w:val="22"/>
          <w:szCs w:val="22"/>
          <w:lang w:eastAsia="en-CA"/>
        </w:rPr>
        <w:drawing>
          <wp:inline distT="0" distB="0" distL="0" distR="0" wp14:anchorId="571059B1" wp14:editId="6722EFCB">
            <wp:extent cx="5832475" cy="2385060"/>
            <wp:effectExtent l="0" t="0" r="34925" b="0"/>
            <wp:docPr id="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14:paraId="3954E036" w14:textId="77777777" w:rsidR="002C0B46" w:rsidRPr="001D5E07" w:rsidRDefault="002C0B46" w:rsidP="00D97A2B">
      <w:pPr>
        <w:pStyle w:val="Header"/>
        <w:tabs>
          <w:tab w:val="left" w:pos="-1560"/>
          <w:tab w:val="left" w:pos="360"/>
          <w:tab w:val="left" w:pos="851"/>
          <w:tab w:val="left" w:pos="1080"/>
          <w:tab w:val="left" w:pos="1134"/>
          <w:tab w:val="left" w:pos="2160"/>
          <w:tab w:val="right" w:pos="2520"/>
          <w:tab w:val="left" w:pos="6120"/>
          <w:tab w:val="left" w:pos="7200"/>
          <w:tab w:val="left" w:pos="8280"/>
        </w:tabs>
        <w:ind w:left="426"/>
        <w:rPr>
          <w:rFonts w:cs="Arial"/>
          <w:sz w:val="22"/>
          <w:szCs w:val="22"/>
        </w:rPr>
      </w:pPr>
    </w:p>
    <w:p w14:paraId="082A465F" w14:textId="77777777" w:rsidR="002C0B46" w:rsidRPr="001D5E07" w:rsidRDefault="002C0B46" w:rsidP="002C0B46">
      <w:pPr>
        <w:pStyle w:val="Header"/>
        <w:tabs>
          <w:tab w:val="left" w:pos="-1560"/>
          <w:tab w:val="left" w:pos="360"/>
          <w:tab w:val="left" w:pos="851"/>
          <w:tab w:val="left" w:pos="1080"/>
          <w:tab w:val="left" w:pos="1134"/>
          <w:tab w:val="left" w:pos="2160"/>
          <w:tab w:val="right" w:pos="2520"/>
          <w:tab w:val="left" w:pos="6120"/>
          <w:tab w:val="left" w:pos="7200"/>
          <w:tab w:val="left" w:pos="8280"/>
        </w:tabs>
        <w:ind w:left="426"/>
        <w:rPr>
          <w:rFonts w:cs="Arial"/>
          <w:sz w:val="22"/>
          <w:szCs w:val="22"/>
        </w:rPr>
      </w:pPr>
    </w:p>
    <w:p w14:paraId="58DA5A51" w14:textId="593A03E4" w:rsidR="002C0B46" w:rsidRPr="001D5E07" w:rsidRDefault="002C0B46" w:rsidP="001E5722">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6.</w:t>
      </w:r>
      <w:r w:rsidR="00B60EBF">
        <w:rPr>
          <w:rFonts w:cs="Arial"/>
          <w:sz w:val="22"/>
          <w:szCs w:val="22"/>
        </w:rPr>
        <w:t>8</w:t>
      </w:r>
      <w:r w:rsidRPr="001D5E07">
        <w:rPr>
          <w:rFonts w:cs="Arial"/>
          <w:sz w:val="22"/>
          <w:szCs w:val="22"/>
        </w:rPr>
        <w:tab/>
      </w:r>
      <w:r w:rsidR="001E5722">
        <w:rPr>
          <w:rFonts w:cs="Arial"/>
          <w:sz w:val="22"/>
          <w:szCs w:val="22"/>
        </w:rPr>
        <w:t>a)</w:t>
      </w:r>
      <w:r w:rsidR="009E1865">
        <w:rPr>
          <w:rFonts w:cs="Arial"/>
          <w:sz w:val="22"/>
          <w:szCs w:val="22"/>
        </w:rPr>
        <w:tab/>
      </w:r>
      <w:r w:rsidRPr="001D5E07">
        <w:rPr>
          <w:rFonts w:cs="Arial"/>
          <w:sz w:val="22"/>
          <w:szCs w:val="22"/>
        </w:rPr>
        <w:t>Have any members of your local been elected</w:t>
      </w:r>
      <w:r w:rsidRPr="001D5E07">
        <w:rPr>
          <w:rFonts w:cs="Arial"/>
          <w:sz w:val="22"/>
          <w:szCs w:val="22"/>
        </w:rPr>
        <w:tab/>
      </w:r>
      <w:sdt>
        <w:sdtPr>
          <w:rPr>
            <w:rFonts w:cs="Arial"/>
            <w:sz w:val="22"/>
            <w:szCs w:val="22"/>
          </w:rPr>
          <w:id w:val="133834573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7005111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BC7AAEB"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to sit on boards, or selected to work for a</w:t>
      </w:r>
    </w:p>
    <w:p w14:paraId="45F4DCE0"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CUPE division, council, or CUPE National?</w:t>
      </w:r>
    </w:p>
    <w:p w14:paraId="5DCA5F9B" w14:textId="77777777"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p>
    <w:p w14:paraId="37C29C2B" w14:textId="63F903A4"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b)</w:t>
      </w:r>
      <w:r w:rsidR="009E1865">
        <w:rPr>
          <w:rFonts w:cs="Arial"/>
          <w:sz w:val="22"/>
          <w:szCs w:val="22"/>
        </w:rPr>
        <w:tab/>
      </w:r>
      <w:r w:rsidRPr="001D5E07">
        <w:rPr>
          <w:rFonts w:cs="Arial"/>
          <w:sz w:val="22"/>
          <w:szCs w:val="22"/>
        </w:rPr>
        <w:t xml:space="preserve">If yes, are any of their expenses paid for by </w:t>
      </w:r>
      <w:r w:rsidRPr="001D5E07">
        <w:rPr>
          <w:rFonts w:cs="Arial"/>
          <w:sz w:val="22"/>
          <w:szCs w:val="22"/>
        </w:rPr>
        <w:tab/>
      </w:r>
      <w:sdt>
        <w:sdtPr>
          <w:rPr>
            <w:rFonts w:cs="Arial"/>
            <w:sz w:val="22"/>
            <w:szCs w:val="22"/>
          </w:rPr>
          <w:id w:val="-78041317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343011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FEDF5D0"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your local?</w:t>
      </w:r>
    </w:p>
    <w:p w14:paraId="26FBFE63" w14:textId="77777777" w:rsidR="002C0B46" w:rsidRPr="001D5E07" w:rsidRDefault="002C0B46" w:rsidP="002C0B46">
      <w:pPr>
        <w:pStyle w:val="Header"/>
        <w:tabs>
          <w:tab w:val="clear" w:pos="4680"/>
          <w:tab w:val="left" w:pos="-1560"/>
          <w:tab w:val="left" w:pos="-600"/>
          <w:tab w:val="left" w:pos="0"/>
          <w:tab w:val="left" w:pos="426"/>
          <w:tab w:val="left" w:pos="851"/>
          <w:tab w:val="left" w:pos="1134"/>
          <w:tab w:val="left" w:pos="6237"/>
          <w:tab w:val="left" w:pos="7371"/>
          <w:tab w:val="left" w:pos="8505"/>
        </w:tabs>
        <w:ind w:left="426"/>
        <w:rPr>
          <w:rFonts w:cs="Arial"/>
          <w:sz w:val="22"/>
          <w:szCs w:val="22"/>
        </w:rPr>
      </w:pPr>
    </w:p>
    <w:p w14:paraId="2C5ADCEE" w14:textId="33BB14A9"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c)</w:t>
      </w:r>
      <w:r w:rsidR="009E1865">
        <w:rPr>
          <w:rFonts w:cs="Arial"/>
          <w:sz w:val="22"/>
          <w:szCs w:val="22"/>
        </w:rPr>
        <w:tab/>
      </w:r>
      <w:r w:rsidRPr="001D5E07">
        <w:rPr>
          <w:rFonts w:cs="Arial"/>
          <w:sz w:val="22"/>
          <w:szCs w:val="22"/>
        </w:rPr>
        <w:t xml:space="preserve">If some of the expenses have been paid by </w:t>
      </w:r>
      <w:r w:rsidRPr="001D5E07">
        <w:rPr>
          <w:rFonts w:cs="Arial"/>
          <w:sz w:val="22"/>
          <w:szCs w:val="22"/>
        </w:rPr>
        <w:tab/>
      </w:r>
      <w:sdt>
        <w:sdtPr>
          <w:rPr>
            <w:rFonts w:cs="Arial"/>
            <w:sz w:val="22"/>
            <w:szCs w:val="22"/>
          </w:rPr>
          <w:id w:val="88430046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38962290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4DA5C72"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the local, should the local be reimbursed for</w:t>
      </w:r>
    </w:p>
    <w:p w14:paraId="38194DEB"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 xml:space="preserve">these expenses from the division or council </w:t>
      </w:r>
    </w:p>
    <w:p w14:paraId="3DCEF54E"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or other organization?</w:t>
      </w:r>
    </w:p>
    <w:p w14:paraId="47A58F5F" w14:textId="77777777" w:rsidR="002C0B46" w:rsidRPr="001D5E07" w:rsidRDefault="002C0B46" w:rsidP="002C0B46">
      <w:pPr>
        <w:pStyle w:val="Header"/>
        <w:tabs>
          <w:tab w:val="clear" w:pos="4680"/>
          <w:tab w:val="left" w:pos="-1560"/>
          <w:tab w:val="left" w:pos="-600"/>
          <w:tab w:val="left" w:pos="0"/>
          <w:tab w:val="left" w:pos="426"/>
          <w:tab w:val="left" w:pos="851"/>
          <w:tab w:val="left" w:pos="1134"/>
          <w:tab w:val="left" w:pos="6237"/>
          <w:tab w:val="left" w:pos="7371"/>
          <w:tab w:val="left" w:pos="8505"/>
        </w:tabs>
        <w:ind w:left="426"/>
        <w:rPr>
          <w:rFonts w:cs="Arial"/>
          <w:sz w:val="22"/>
          <w:szCs w:val="22"/>
        </w:rPr>
      </w:pPr>
    </w:p>
    <w:p w14:paraId="357A07C7" w14:textId="5B14B893"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d)</w:t>
      </w:r>
      <w:r w:rsidR="009E1865">
        <w:rPr>
          <w:rFonts w:cs="Arial"/>
          <w:sz w:val="22"/>
          <w:szCs w:val="22"/>
        </w:rPr>
        <w:tab/>
      </w:r>
      <w:r w:rsidRPr="001D5E07">
        <w:rPr>
          <w:rFonts w:cs="Arial"/>
          <w:sz w:val="22"/>
          <w:szCs w:val="22"/>
        </w:rPr>
        <w:t>If yes, has the local been reimbursed yet?</w:t>
      </w:r>
      <w:r w:rsidRPr="001D5E07">
        <w:rPr>
          <w:rFonts w:cs="Arial"/>
          <w:sz w:val="22"/>
          <w:szCs w:val="22"/>
        </w:rPr>
        <w:tab/>
      </w:r>
      <w:sdt>
        <w:sdtPr>
          <w:rPr>
            <w:rFonts w:cs="Arial"/>
            <w:sz w:val="22"/>
            <w:szCs w:val="22"/>
          </w:rPr>
          <w:id w:val="-173199937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255823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5893616" w14:textId="77777777" w:rsidR="002C0B46" w:rsidRPr="001D5E07" w:rsidRDefault="002C0B46" w:rsidP="002C0B46">
      <w:pPr>
        <w:pStyle w:val="Header"/>
        <w:tabs>
          <w:tab w:val="clear" w:pos="4680"/>
          <w:tab w:val="left" w:pos="-1560"/>
          <w:tab w:val="left" w:pos="-600"/>
          <w:tab w:val="left" w:pos="0"/>
          <w:tab w:val="left" w:pos="426"/>
          <w:tab w:val="left" w:pos="851"/>
          <w:tab w:val="left" w:pos="1134"/>
          <w:tab w:val="left" w:pos="6237"/>
          <w:tab w:val="left" w:pos="7371"/>
          <w:tab w:val="left" w:pos="8505"/>
        </w:tabs>
        <w:ind w:left="426"/>
        <w:rPr>
          <w:rFonts w:cs="Arial"/>
          <w:sz w:val="22"/>
          <w:szCs w:val="22"/>
        </w:rPr>
      </w:pPr>
    </w:p>
    <w:p w14:paraId="1BECA6D6" w14:textId="15D8EDEF"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e)</w:t>
      </w:r>
      <w:r w:rsidR="009E1865">
        <w:rPr>
          <w:rFonts w:cs="Arial"/>
          <w:sz w:val="22"/>
          <w:szCs w:val="22"/>
        </w:rPr>
        <w:tab/>
      </w:r>
      <w:r w:rsidRPr="001D5E07">
        <w:rPr>
          <w:rFonts w:cs="Arial"/>
          <w:sz w:val="22"/>
          <w:szCs w:val="22"/>
        </w:rPr>
        <w:t xml:space="preserve">If your local has not been reimbursed, have you </w:t>
      </w:r>
      <w:r w:rsidRPr="001D5E07">
        <w:rPr>
          <w:rFonts w:cs="Arial"/>
          <w:sz w:val="22"/>
          <w:szCs w:val="22"/>
        </w:rPr>
        <w:tab/>
      </w:r>
      <w:sdt>
        <w:sdtPr>
          <w:rPr>
            <w:rFonts w:cs="Arial"/>
            <w:sz w:val="22"/>
            <w:szCs w:val="22"/>
          </w:rPr>
          <w:id w:val="-76838858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8169529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60C92619"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received a satisfactory explanation from the</w:t>
      </w:r>
    </w:p>
    <w:p w14:paraId="1FC77C6E"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organization as to why the funds have not yet</w:t>
      </w:r>
    </w:p>
    <w:p w14:paraId="42FD384A" w14:textId="77777777" w:rsidR="0098733D" w:rsidRDefault="002C0B46" w:rsidP="008B5A3F">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been received by your local?</w:t>
      </w:r>
    </w:p>
    <w:p w14:paraId="07654ECB" w14:textId="77777777" w:rsidR="00E97225" w:rsidRPr="001D5E07" w:rsidRDefault="00E97225" w:rsidP="008B5A3F">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p>
    <w:p w14:paraId="548C8867" w14:textId="77777777" w:rsidR="00B60EBF" w:rsidRDefault="0098733D" w:rsidP="00D414CE">
      <w:pPr>
        <w:pStyle w:val="Header"/>
        <w:tabs>
          <w:tab w:val="clear" w:pos="4680"/>
          <w:tab w:val="clear" w:pos="9360"/>
          <w:tab w:val="left" w:pos="-1560"/>
          <w:tab w:val="left" w:pos="-600"/>
          <w:tab w:val="left" w:pos="426"/>
          <w:tab w:val="left" w:pos="1134"/>
          <w:tab w:val="left" w:pos="6237"/>
          <w:tab w:val="left" w:pos="7371"/>
          <w:tab w:val="left" w:pos="8505"/>
          <w:tab w:val="right" w:pos="9639"/>
        </w:tabs>
        <w:ind w:left="426"/>
        <w:rPr>
          <w:rFonts w:cs="Arial"/>
          <w:sz w:val="22"/>
          <w:szCs w:val="22"/>
        </w:rPr>
      </w:pPr>
      <w:r w:rsidRPr="001D5E07">
        <w:rPr>
          <w:rFonts w:cs="Arial"/>
          <w:noProof/>
          <w:sz w:val="22"/>
          <w:szCs w:val="22"/>
          <w:lang w:eastAsia="en-CA"/>
        </w:rPr>
        <w:drawing>
          <wp:inline distT="0" distB="0" distL="0" distR="0" wp14:anchorId="28A60FA9" wp14:editId="2D7C4B1C">
            <wp:extent cx="5832000" cy="1162050"/>
            <wp:effectExtent l="0" t="19050" r="35560" b="0"/>
            <wp:docPr id="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6" r:lo="rId147" r:qs="rId148" r:cs="rId149"/>
              </a:graphicData>
            </a:graphic>
          </wp:inline>
        </w:drawing>
      </w:r>
    </w:p>
    <w:p w14:paraId="2E59BC46" w14:textId="77777777" w:rsidR="00B60EBF" w:rsidRDefault="00B60EBF">
      <w:pPr>
        <w:rPr>
          <w:rFonts w:cs="Arial"/>
          <w:sz w:val="22"/>
          <w:szCs w:val="22"/>
        </w:rPr>
      </w:pPr>
      <w:r>
        <w:rPr>
          <w:rFonts w:cs="Arial"/>
          <w:sz w:val="22"/>
          <w:szCs w:val="22"/>
        </w:rPr>
        <w:br w:type="page"/>
      </w:r>
    </w:p>
    <w:p w14:paraId="43988FA3" w14:textId="77777777" w:rsidR="000B2100" w:rsidRPr="001D5E07" w:rsidRDefault="00155EF5" w:rsidP="00155EF5">
      <w:pPr>
        <w:pStyle w:val="Header"/>
        <w:tabs>
          <w:tab w:val="clear" w:pos="4680"/>
          <w:tab w:val="clear" w:pos="9360"/>
          <w:tab w:val="left" w:pos="1134"/>
        </w:tabs>
        <w:ind w:left="426" w:right="0"/>
        <w:rPr>
          <w:rFonts w:cs="Arial"/>
          <w:sz w:val="22"/>
          <w:szCs w:val="22"/>
        </w:rPr>
      </w:pPr>
      <w:r>
        <w:rPr>
          <w:rFonts w:cs="Arial"/>
          <w:sz w:val="22"/>
          <w:szCs w:val="22"/>
        </w:rPr>
        <w:lastRenderedPageBreak/>
        <w:t>6.9</w:t>
      </w:r>
      <w:r>
        <w:rPr>
          <w:rFonts w:cs="Arial"/>
          <w:sz w:val="22"/>
          <w:szCs w:val="22"/>
        </w:rPr>
        <w:tab/>
      </w:r>
      <w:r w:rsidR="000B2100" w:rsidRPr="001D5E07">
        <w:rPr>
          <w:rFonts w:cs="Arial"/>
          <w:sz w:val="22"/>
          <w:szCs w:val="22"/>
        </w:rPr>
        <w:t>Please examine the supply of unused cheques on hand.</w:t>
      </w:r>
    </w:p>
    <w:p w14:paraId="4ECB419F" w14:textId="77777777" w:rsidR="000B2100" w:rsidRPr="001D5E07" w:rsidRDefault="000B2100" w:rsidP="00563389">
      <w:pPr>
        <w:pStyle w:val="Header"/>
        <w:tabs>
          <w:tab w:val="left" w:pos="-1560"/>
          <w:tab w:val="left" w:pos="-600"/>
          <w:tab w:val="left" w:pos="360"/>
          <w:tab w:val="num" w:pos="426"/>
          <w:tab w:val="left" w:pos="1134"/>
          <w:tab w:val="left" w:pos="1440"/>
          <w:tab w:val="left" w:pos="2160"/>
          <w:tab w:val="right" w:pos="2520"/>
          <w:tab w:val="left" w:pos="6120"/>
          <w:tab w:val="left" w:pos="7200"/>
          <w:tab w:val="left" w:pos="8280"/>
        </w:tabs>
        <w:ind w:left="426"/>
        <w:rPr>
          <w:rFonts w:cs="Arial"/>
          <w:sz w:val="22"/>
          <w:szCs w:val="22"/>
        </w:rPr>
      </w:pPr>
    </w:p>
    <w:p w14:paraId="66A14FB2" w14:textId="5F52AC99" w:rsidR="000B2100" w:rsidRPr="001D5E07" w:rsidRDefault="00513104" w:rsidP="00563389">
      <w:pPr>
        <w:pStyle w:val="Header"/>
        <w:tabs>
          <w:tab w:val="clear" w:pos="4680"/>
          <w:tab w:val="clear" w:pos="9360"/>
          <w:tab w:val="left" w:pos="851"/>
          <w:tab w:val="left" w:pos="1134"/>
          <w:tab w:val="left" w:pos="6237"/>
          <w:tab w:val="left" w:pos="7371"/>
          <w:tab w:val="left" w:pos="8505"/>
        </w:tabs>
        <w:ind w:left="1276" w:hanging="425"/>
        <w:rPr>
          <w:rFonts w:cs="Arial"/>
          <w:sz w:val="22"/>
          <w:szCs w:val="22"/>
        </w:rPr>
      </w:pPr>
      <w:r>
        <w:rPr>
          <w:rFonts w:cs="Arial"/>
          <w:sz w:val="22"/>
          <w:szCs w:val="22"/>
        </w:rPr>
        <w:t>a)</w:t>
      </w:r>
      <w:r>
        <w:rPr>
          <w:rFonts w:cs="Arial"/>
          <w:sz w:val="22"/>
          <w:szCs w:val="22"/>
        </w:rPr>
        <w:tab/>
      </w:r>
      <w:r w:rsidR="000B2100" w:rsidRPr="001D5E07">
        <w:rPr>
          <w:rFonts w:cs="Arial"/>
          <w:sz w:val="22"/>
          <w:szCs w:val="22"/>
        </w:rPr>
        <w:t>Are any of the unused cheques not filled out,</w:t>
      </w:r>
      <w:r w:rsidR="000B2100" w:rsidRPr="001D5E07">
        <w:rPr>
          <w:rFonts w:cs="Arial"/>
          <w:sz w:val="22"/>
          <w:szCs w:val="22"/>
        </w:rPr>
        <w:tab/>
      </w:r>
      <w:sdt>
        <w:sdtPr>
          <w:rPr>
            <w:rFonts w:cs="Arial"/>
            <w:sz w:val="22"/>
            <w:szCs w:val="22"/>
          </w:rPr>
          <w:id w:val="-54498437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0B2100" w:rsidRPr="001D5E07">
        <w:rPr>
          <w:rFonts w:cs="Arial"/>
          <w:sz w:val="22"/>
          <w:szCs w:val="22"/>
        </w:rPr>
        <w:t xml:space="preserve">  Yes</w:t>
      </w:r>
      <w:r w:rsidR="000B2100" w:rsidRPr="001D5E07">
        <w:rPr>
          <w:rFonts w:cs="Arial"/>
          <w:sz w:val="22"/>
          <w:szCs w:val="22"/>
        </w:rPr>
        <w:tab/>
      </w:r>
      <w:sdt>
        <w:sdtPr>
          <w:rPr>
            <w:rFonts w:cs="Arial"/>
            <w:sz w:val="22"/>
            <w:szCs w:val="22"/>
          </w:rPr>
          <w:id w:val="-100436187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0B2100" w:rsidRPr="001D5E07">
        <w:rPr>
          <w:rFonts w:cs="Arial"/>
          <w:sz w:val="22"/>
          <w:szCs w:val="22"/>
        </w:rPr>
        <w:t xml:space="preserve">  No</w:t>
      </w:r>
      <w:r w:rsidR="000B2100" w:rsidRPr="001D5E07">
        <w:rPr>
          <w:rFonts w:cs="Arial"/>
          <w:sz w:val="22"/>
          <w:szCs w:val="22"/>
        </w:rPr>
        <w:tab/>
      </w:r>
    </w:p>
    <w:p w14:paraId="557B3ED2" w14:textId="77777777" w:rsidR="00FB58F1" w:rsidRDefault="000B2100" w:rsidP="00563389">
      <w:pPr>
        <w:pStyle w:val="Header"/>
        <w:tabs>
          <w:tab w:val="clear" w:pos="4680"/>
          <w:tab w:val="clear" w:pos="9360"/>
          <w:tab w:val="left" w:pos="1134"/>
          <w:tab w:val="left" w:pos="7371"/>
          <w:tab w:val="left" w:pos="8505"/>
        </w:tabs>
        <w:ind w:left="426"/>
        <w:rPr>
          <w:rFonts w:cs="Arial"/>
          <w:sz w:val="22"/>
          <w:szCs w:val="22"/>
        </w:rPr>
      </w:pPr>
      <w:r w:rsidRPr="001D5E07">
        <w:rPr>
          <w:rFonts w:cs="Arial"/>
          <w:sz w:val="22"/>
          <w:szCs w:val="22"/>
        </w:rPr>
        <w:tab/>
        <w:t>but already signed by one or more of the</w:t>
      </w:r>
    </w:p>
    <w:p w14:paraId="7425F25A" w14:textId="77777777" w:rsidR="000B2100" w:rsidRPr="001D5E07" w:rsidRDefault="00640955" w:rsidP="00563389">
      <w:pPr>
        <w:pStyle w:val="Header"/>
        <w:tabs>
          <w:tab w:val="clear" w:pos="4680"/>
          <w:tab w:val="clear" w:pos="9360"/>
          <w:tab w:val="left" w:pos="1134"/>
          <w:tab w:val="left" w:pos="7371"/>
          <w:tab w:val="left" w:pos="8505"/>
        </w:tabs>
        <w:ind w:left="426"/>
        <w:rPr>
          <w:rFonts w:cs="Arial"/>
          <w:sz w:val="22"/>
          <w:szCs w:val="22"/>
        </w:rPr>
      </w:pPr>
      <w:r>
        <w:rPr>
          <w:rFonts w:cs="Arial"/>
          <w:sz w:val="22"/>
          <w:szCs w:val="22"/>
        </w:rPr>
        <w:tab/>
      </w:r>
      <w:r w:rsidR="000B2100" w:rsidRPr="001D5E07">
        <w:rPr>
          <w:rFonts w:cs="Arial"/>
          <w:sz w:val="22"/>
          <w:szCs w:val="22"/>
        </w:rPr>
        <w:t>signing</w:t>
      </w:r>
      <w:r w:rsidR="00FB58F1">
        <w:rPr>
          <w:rFonts w:cs="Arial"/>
          <w:sz w:val="22"/>
          <w:szCs w:val="22"/>
        </w:rPr>
        <w:t xml:space="preserve"> </w:t>
      </w:r>
      <w:r w:rsidR="000B2100" w:rsidRPr="001D5E07">
        <w:rPr>
          <w:rFonts w:cs="Arial"/>
          <w:sz w:val="22"/>
          <w:szCs w:val="22"/>
        </w:rPr>
        <w:t>officers?</w:t>
      </w:r>
    </w:p>
    <w:p w14:paraId="6ECF4E65" w14:textId="77777777" w:rsidR="000B2100" w:rsidRPr="001D5E07" w:rsidRDefault="000B2100" w:rsidP="000B2100">
      <w:pPr>
        <w:pStyle w:val="Header"/>
        <w:tabs>
          <w:tab w:val="clear" w:pos="4680"/>
          <w:tab w:val="clear" w:pos="9360"/>
          <w:tab w:val="left" w:pos="1134"/>
          <w:tab w:val="left" w:pos="7371"/>
          <w:tab w:val="left" w:pos="8505"/>
        </w:tabs>
        <w:ind w:left="426"/>
        <w:rPr>
          <w:rFonts w:cs="Arial"/>
          <w:sz w:val="22"/>
          <w:szCs w:val="22"/>
        </w:rPr>
      </w:pPr>
    </w:p>
    <w:p w14:paraId="21FF6185" w14:textId="77777777" w:rsidR="000B2100" w:rsidRPr="001D5E07" w:rsidRDefault="00BC3DCA" w:rsidP="00E16125">
      <w:pPr>
        <w:pStyle w:val="Header"/>
        <w:tabs>
          <w:tab w:val="clear" w:pos="4680"/>
          <w:tab w:val="clear" w:pos="9360"/>
          <w:tab w:val="left" w:pos="-1560"/>
          <w:tab w:val="left" w:pos="-600"/>
          <w:tab w:val="left" w:pos="360"/>
          <w:tab w:val="num" w:pos="426"/>
          <w:tab w:val="left" w:pos="1134"/>
          <w:tab w:val="left" w:pos="1440"/>
          <w:tab w:val="left" w:pos="6237"/>
          <w:tab w:val="left" w:pos="7371"/>
          <w:tab w:val="left" w:pos="8505"/>
          <w:tab w:val="right" w:pos="9639"/>
        </w:tabs>
        <w:ind w:left="426" w:right="-302"/>
        <w:rPr>
          <w:rFonts w:cs="Arial"/>
          <w:sz w:val="22"/>
          <w:szCs w:val="22"/>
        </w:rPr>
      </w:pPr>
      <w:r w:rsidRPr="001D5E07">
        <w:rPr>
          <w:rFonts w:cs="Arial"/>
          <w:noProof/>
          <w:sz w:val="22"/>
          <w:szCs w:val="22"/>
          <w:lang w:eastAsia="en-CA"/>
        </w:rPr>
        <w:drawing>
          <wp:inline distT="0" distB="0" distL="0" distR="0" wp14:anchorId="554B0429" wp14:editId="3EF5A546">
            <wp:extent cx="5831800" cy="2023009"/>
            <wp:effectExtent l="0" t="0" r="55245" b="0"/>
            <wp:docPr id="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1" r:lo="rId152" r:qs="rId153" r:cs="rId154"/>
              </a:graphicData>
            </a:graphic>
          </wp:inline>
        </w:drawing>
      </w:r>
    </w:p>
    <w:p w14:paraId="5D4CE349" w14:textId="77777777" w:rsidR="00BC3DCA" w:rsidRPr="001D5E07" w:rsidRDefault="00BC3DCA" w:rsidP="000B2100">
      <w:pPr>
        <w:pStyle w:val="Header"/>
        <w:tabs>
          <w:tab w:val="clear" w:pos="4680"/>
          <w:tab w:val="left" w:pos="-1560"/>
          <w:tab w:val="left" w:pos="-600"/>
          <w:tab w:val="left" w:pos="360"/>
          <w:tab w:val="num" w:pos="426"/>
          <w:tab w:val="left" w:pos="1134"/>
          <w:tab w:val="left" w:pos="1440"/>
          <w:tab w:val="left" w:pos="6237"/>
          <w:tab w:val="left" w:pos="7371"/>
          <w:tab w:val="left" w:pos="8505"/>
        </w:tabs>
        <w:ind w:left="426"/>
        <w:rPr>
          <w:rFonts w:cs="Arial"/>
          <w:sz w:val="22"/>
          <w:szCs w:val="22"/>
        </w:rPr>
      </w:pPr>
    </w:p>
    <w:p w14:paraId="69B85BA8" w14:textId="77777777" w:rsidR="006C0FDB" w:rsidRPr="001D5E07" w:rsidRDefault="006C0FDB" w:rsidP="000B2100">
      <w:pPr>
        <w:pStyle w:val="Header"/>
        <w:tabs>
          <w:tab w:val="clear" w:pos="4680"/>
          <w:tab w:val="left" w:pos="-1560"/>
          <w:tab w:val="left" w:pos="-600"/>
          <w:tab w:val="left" w:pos="360"/>
          <w:tab w:val="num" w:pos="426"/>
          <w:tab w:val="left" w:pos="1134"/>
          <w:tab w:val="left" w:pos="1440"/>
          <w:tab w:val="left" w:pos="6237"/>
          <w:tab w:val="left" w:pos="7371"/>
          <w:tab w:val="left" w:pos="8505"/>
        </w:tabs>
        <w:ind w:left="426"/>
        <w:rPr>
          <w:rFonts w:cs="Arial"/>
          <w:sz w:val="22"/>
          <w:szCs w:val="22"/>
        </w:rPr>
      </w:pPr>
    </w:p>
    <w:p w14:paraId="60A12AB3" w14:textId="77777777" w:rsidR="006C0FDB" w:rsidRPr="001D5E07" w:rsidRDefault="006C0FDB" w:rsidP="00563389">
      <w:pPr>
        <w:pStyle w:val="Header"/>
        <w:numPr>
          <w:ilvl w:val="1"/>
          <w:numId w:val="28"/>
        </w:numPr>
        <w:tabs>
          <w:tab w:val="clear" w:pos="4680"/>
          <w:tab w:val="clear" w:pos="9360"/>
          <w:tab w:val="left" w:pos="-1560"/>
          <w:tab w:val="left" w:pos="-1080"/>
          <w:tab w:val="left" w:pos="-600"/>
          <w:tab w:val="left" w:pos="426"/>
          <w:tab w:val="left" w:pos="851"/>
          <w:tab w:val="left" w:pos="1134"/>
          <w:tab w:val="left" w:pos="6237"/>
          <w:tab w:val="left" w:pos="7371"/>
          <w:tab w:val="left" w:pos="8505"/>
        </w:tabs>
        <w:ind w:left="426" w:right="0" w:firstLine="0"/>
        <w:rPr>
          <w:rFonts w:cs="Arial"/>
          <w:sz w:val="22"/>
          <w:szCs w:val="22"/>
        </w:rPr>
      </w:pPr>
      <w:r w:rsidRPr="001D5E07">
        <w:rPr>
          <w:rFonts w:cs="Arial"/>
          <w:sz w:val="22"/>
          <w:szCs w:val="22"/>
        </w:rPr>
        <w:t>Refer to the summary of motions (financial related</w:t>
      </w:r>
    </w:p>
    <w:p w14:paraId="21EFF9BC" w14:textId="77777777" w:rsidR="006C0FDB" w:rsidRPr="001D5E07" w:rsidRDefault="006C0FDB" w:rsidP="00563389">
      <w:pPr>
        <w:pStyle w:val="Header"/>
        <w:tabs>
          <w:tab w:val="left" w:pos="-1560"/>
          <w:tab w:val="left" w:pos="-108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 xml:space="preserve">ones only) you wrote out in Section 4 (Page </w:t>
      </w:r>
      <w:r w:rsidR="000864AF">
        <w:rPr>
          <w:rFonts w:cs="Arial"/>
          <w:sz w:val="22"/>
          <w:szCs w:val="22"/>
        </w:rPr>
        <w:t>10</w:t>
      </w:r>
      <w:r w:rsidRPr="001D5E07">
        <w:rPr>
          <w:rFonts w:cs="Arial"/>
          <w:sz w:val="22"/>
          <w:szCs w:val="22"/>
        </w:rPr>
        <w:t>):</w:t>
      </w:r>
    </w:p>
    <w:p w14:paraId="0E4C5992" w14:textId="77777777" w:rsidR="008B5A3F" w:rsidRDefault="008B5A3F" w:rsidP="00B56FA3">
      <w:pPr>
        <w:pStyle w:val="Header"/>
        <w:tabs>
          <w:tab w:val="left" w:pos="-1560"/>
          <w:tab w:val="left" w:pos="-1080"/>
          <w:tab w:val="left" w:pos="-600"/>
          <w:tab w:val="left" w:pos="426"/>
          <w:tab w:val="left" w:pos="851"/>
          <w:tab w:val="left" w:pos="1134"/>
          <w:tab w:val="left" w:pos="6237"/>
          <w:tab w:val="left" w:pos="7371"/>
          <w:tab w:val="left" w:pos="8505"/>
        </w:tabs>
        <w:ind w:left="426"/>
        <w:rPr>
          <w:rFonts w:cs="Arial"/>
          <w:sz w:val="22"/>
          <w:szCs w:val="22"/>
        </w:rPr>
      </w:pPr>
    </w:p>
    <w:p w14:paraId="2214F954" w14:textId="401EE5FE" w:rsidR="006C0FDB" w:rsidRPr="001D5E07" w:rsidRDefault="006C0FDB" w:rsidP="00563389">
      <w:pPr>
        <w:pStyle w:val="Header"/>
        <w:tabs>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 xml:space="preserve"> a)</w:t>
      </w:r>
      <w:r w:rsidR="00563389">
        <w:rPr>
          <w:rFonts w:cs="Arial"/>
          <w:sz w:val="22"/>
          <w:szCs w:val="22"/>
        </w:rPr>
        <w:tab/>
      </w:r>
      <w:r w:rsidRPr="001D5E07">
        <w:rPr>
          <w:rFonts w:cs="Arial"/>
          <w:sz w:val="22"/>
          <w:szCs w:val="22"/>
        </w:rPr>
        <w:t xml:space="preserve">Were </w:t>
      </w:r>
      <w:proofErr w:type="gramStart"/>
      <w:r w:rsidRPr="001D5E07">
        <w:rPr>
          <w:rFonts w:cs="Arial"/>
          <w:sz w:val="22"/>
          <w:szCs w:val="22"/>
        </w:rPr>
        <w:t>all of</w:t>
      </w:r>
      <w:proofErr w:type="gramEnd"/>
      <w:r w:rsidRPr="001D5E07">
        <w:rPr>
          <w:rFonts w:cs="Arial"/>
          <w:sz w:val="22"/>
          <w:szCs w:val="22"/>
        </w:rPr>
        <w:t xml:space="preserve"> the motions to purchase or pay for </w:t>
      </w:r>
      <w:r w:rsidRPr="001D5E07">
        <w:rPr>
          <w:rFonts w:cs="Arial"/>
          <w:sz w:val="22"/>
          <w:szCs w:val="22"/>
        </w:rPr>
        <w:tab/>
      </w:r>
      <w:sdt>
        <w:sdtPr>
          <w:rPr>
            <w:rFonts w:cs="Arial"/>
            <w:sz w:val="22"/>
            <w:szCs w:val="22"/>
          </w:rPr>
          <w:id w:val="78530735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88431684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8345512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n/a</w:t>
      </w:r>
    </w:p>
    <w:p w14:paraId="19ADC357" w14:textId="77777777" w:rsidR="006C0FDB" w:rsidRPr="001D5E07" w:rsidRDefault="006C0FDB" w:rsidP="00B56FA3">
      <w:pPr>
        <w:pStyle w:val="Header"/>
        <w:tabs>
          <w:tab w:val="clear" w:pos="4680"/>
          <w:tab w:val="clear" w:pos="9360"/>
          <w:tab w:val="left" w:pos="426"/>
          <w:tab w:val="left" w:pos="1134"/>
        </w:tabs>
        <w:ind w:left="426"/>
        <w:rPr>
          <w:rFonts w:cs="Arial"/>
          <w:sz w:val="22"/>
          <w:szCs w:val="22"/>
        </w:rPr>
      </w:pPr>
      <w:r w:rsidRPr="001D5E07">
        <w:rPr>
          <w:rFonts w:cs="Arial"/>
          <w:sz w:val="22"/>
          <w:szCs w:val="22"/>
        </w:rPr>
        <w:tab/>
        <w:t>something, that were approved of by the</w:t>
      </w:r>
    </w:p>
    <w:p w14:paraId="3A2BA072" w14:textId="77777777" w:rsidR="006C0FDB" w:rsidRPr="001D5E07" w:rsidRDefault="006C0FDB" w:rsidP="00563389">
      <w:pPr>
        <w:pStyle w:val="Header"/>
        <w:tabs>
          <w:tab w:val="clear" w:pos="4680"/>
          <w:tab w:val="clear" w:pos="9360"/>
          <w:tab w:val="left" w:pos="426"/>
          <w:tab w:val="left" w:pos="1134"/>
        </w:tabs>
        <w:ind w:left="426"/>
        <w:rPr>
          <w:rFonts w:cs="Arial"/>
          <w:sz w:val="22"/>
          <w:szCs w:val="22"/>
        </w:rPr>
      </w:pPr>
      <w:r w:rsidRPr="001D5E07">
        <w:rPr>
          <w:rFonts w:cs="Arial"/>
          <w:sz w:val="22"/>
          <w:szCs w:val="22"/>
        </w:rPr>
        <w:tab/>
        <w:t>membership, carried out?</w:t>
      </w:r>
    </w:p>
    <w:p w14:paraId="36B705F6" w14:textId="77777777" w:rsidR="008B5A3F" w:rsidRDefault="008B5A3F" w:rsidP="00B56FA3">
      <w:pPr>
        <w:pStyle w:val="Header"/>
        <w:tabs>
          <w:tab w:val="left" w:pos="-1560"/>
          <w:tab w:val="left" w:pos="-1080"/>
          <w:tab w:val="left" w:pos="-600"/>
          <w:tab w:val="left" w:pos="-240"/>
          <w:tab w:val="left" w:pos="0"/>
          <w:tab w:val="left" w:pos="426"/>
          <w:tab w:val="left" w:pos="851"/>
          <w:tab w:val="left" w:pos="1134"/>
          <w:tab w:val="left" w:pos="6237"/>
          <w:tab w:val="left" w:pos="6600"/>
          <w:tab w:val="left" w:pos="7371"/>
          <w:tab w:val="left" w:pos="8505"/>
        </w:tabs>
        <w:ind w:left="426"/>
        <w:rPr>
          <w:rFonts w:cs="Arial"/>
          <w:sz w:val="22"/>
          <w:szCs w:val="22"/>
        </w:rPr>
      </w:pPr>
    </w:p>
    <w:p w14:paraId="266C9253" w14:textId="5B980165" w:rsidR="006C0FDB" w:rsidRPr="001D5E07" w:rsidRDefault="006C0FDB" w:rsidP="00563389">
      <w:pPr>
        <w:pStyle w:val="Header"/>
        <w:tabs>
          <w:tab w:val="clear" w:pos="4680"/>
          <w:tab w:val="clear" w:pos="936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 xml:space="preserve"> b)</w:t>
      </w:r>
      <w:r w:rsidR="00563389">
        <w:rPr>
          <w:rFonts w:cs="Arial"/>
          <w:sz w:val="22"/>
          <w:szCs w:val="22"/>
        </w:rPr>
        <w:tab/>
      </w:r>
      <w:r w:rsidRPr="001D5E07">
        <w:rPr>
          <w:rFonts w:cs="Arial"/>
          <w:sz w:val="22"/>
          <w:szCs w:val="22"/>
        </w:rPr>
        <w:t>Were there any expenditures made which</w:t>
      </w:r>
      <w:r w:rsidRPr="001D5E07">
        <w:rPr>
          <w:rFonts w:cs="Arial"/>
          <w:sz w:val="22"/>
          <w:szCs w:val="22"/>
        </w:rPr>
        <w:tab/>
      </w:r>
      <w:sdt>
        <w:sdtPr>
          <w:rPr>
            <w:rFonts w:cs="Arial"/>
            <w:sz w:val="22"/>
            <w:szCs w:val="22"/>
          </w:rPr>
          <w:id w:val="34514421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79219873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E363978" w14:textId="77777777" w:rsidR="006C0FDB" w:rsidRPr="001D5E07" w:rsidRDefault="006C0FDB" w:rsidP="00B56FA3">
      <w:pPr>
        <w:pStyle w:val="Header"/>
        <w:tabs>
          <w:tab w:val="clear" w:pos="4680"/>
          <w:tab w:val="clear" w:pos="9360"/>
          <w:tab w:val="left" w:pos="426"/>
          <w:tab w:val="left" w:pos="1134"/>
        </w:tabs>
        <w:ind w:left="426"/>
        <w:rPr>
          <w:rFonts w:cs="Arial"/>
          <w:sz w:val="22"/>
          <w:szCs w:val="22"/>
        </w:rPr>
      </w:pPr>
      <w:r w:rsidRPr="001D5E07">
        <w:rPr>
          <w:rFonts w:cs="Arial"/>
          <w:sz w:val="22"/>
          <w:szCs w:val="22"/>
        </w:rPr>
        <w:tab/>
        <w:t>were not approved by a motion in the minutes,</w:t>
      </w:r>
    </w:p>
    <w:p w14:paraId="714776B9" w14:textId="77777777" w:rsidR="00EE48A3" w:rsidRDefault="006C0FDB" w:rsidP="00B56FA3">
      <w:pPr>
        <w:pStyle w:val="Header"/>
        <w:tabs>
          <w:tab w:val="clear" w:pos="4680"/>
          <w:tab w:val="clear" w:pos="9360"/>
          <w:tab w:val="left" w:pos="426"/>
          <w:tab w:val="left" w:pos="1134"/>
        </w:tabs>
        <w:ind w:left="426"/>
        <w:rPr>
          <w:rFonts w:cs="Arial"/>
          <w:sz w:val="22"/>
          <w:szCs w:val="22"/>
        </w:rPr>
      </w:pPr>
      <w:r w:rsidRPr="001D5E07">
        <w:rPr>
          <w:rFonts w:cs="Arial"/>
          <w:sz w:val="22"/>
          <w:szCs w:val="22"/>
        </w:rPr>
        <w:tab/>
        <w:t>which do not appear to have been</w:t>
      </w:r>
      <w:r w:rsidR="00EE48A3">
        <w:rPr>
          <w:rFonts w:cs="Arial"/>
          <w:sz w:val="22"/>
          <w:szCs w:val="22"/>
        </w:rPr>
        <w:t xml:space="preserve"> </w:t>
      </w:r>
      <w:r w:rsidRPr="001D5E07">
        <w:rPr>
          <w:rFonts w:cs="Arial"/>
          <w:sz w:val="22"/>
          <w:szCs w:val="22"/>
        </w:rPr>
        <w:t>authorized</w:t>
      </w:r>
    </w:p>
    <w:p w14:paraId="5DA29802" w14:textId="77777777" w:rsidR="006C0FDB" w:rsidRPr="001D5E07" w:rsidRDefault="00EE48A3" w:rsidP="00563389">
      <w:pPr>
        <w:pStyle w:val="Header"/>
        <w:tabs>
          <w:tab w:val="clear" w:pos="4680"/>
          <w:tab w:val="clear" w:pos="9360"/>
          <w:tab w:val="left" w:pos="426"/>
          <w:tab w:val="left" w:pos="1134"/>
        </w:tabs>
        <w:ind w:left="426"/>
        <w:rPr>
          <w:rFonts w:cs="Arial"/>
          <w:sz w:val="22"/>
          <w:szCs w:val="22"/>
        </w:rPr>
      </w:pPr>
      <w:r>
        <w:rPr>
          <w:rFonts w:cs="Arial"/>
          <w:sz w:val="22"/>
          <w:szCs w:val="22"/>
        </w:rPr>
        <w:tab/>
      </w:r>
      <w:r w:rsidR="006C0FDB" w:rsidRPr="001D5E07">
        <w:rPr>
          <w:rFonts w:cs="Arial"/>
          <w:sz w:val="22"/>
          <w:szCs w:val="22"/>
        </w:rPr>
        <w:t xml:space="preserve">by the local’s </w:t>
      </w:r>
      <w:r w:rsidR="00CB5077">
        <w:rPr>
          <w:rFonts w:cs="Arial"/>
          <w:sz w:val="22"/>
          <w:szCs w:val="22"/>
        </w:rPr>
        <w:t>bylaws</w:t>
      </w:r>
      <w:r w:rsidR="006C0FDB" w:rsidRPr="001D5E07">
        <w:rPr>
          <w:rFonts w:cs="Arial"/>
          <w:sz w:val="22"/>
          <w:szCs w:val="22"/>
        </w:rPr>
        <w:t>?</w:t>
      </w:r>
    </w:p>
    <w:p w14:paraId="41AE67DB" w14:textId="77777777" w:rsidR="008B5A3F" w:rsidRPr="001D5E07" w:rsidRDefault="008B5A3F" w:rsidP="006C0FDB">
      <w:pPr>
        <w:pStyle w:val="Header"/>
        <w:tabs>
          <w:tab w:val="clear" w:pos="4680"/>
          <w:tab w:val="clear" w:pos="9360"/>
          <w:tab w:val="left" w:pos="426"/>
          <w:tab w:val="left" w:pos="1134"/>
        </w:tabs>
        <w:ind w:left="426"/>
        <w:rPr>
          <w:rFonts w:cs="Arial"/>
          <w:sz w:val="22"/>
          <w:szCs w:val="22"/>
        </w:rPr>
      </w:pPr>
    </w:p>
    <w:p w14:paraId="33BCD738" w14:textId="77777777" w:rsidR="00E44A83" w:rsidRDefault="008B5A3F" w:rsidP="00AA04E0">
      <w:pPr>
        <w:ind w:left="426"/>
        <w:rPr>
          <w:rFonts w:cs="Arial"/>
          <w:sz w:val="22"/>
          <w:szCs w:val="22"/>
        </w:rPr>
      </w:pPr>
      <w:r w:rsidRPr="001D5E07">
        <w:rPr>
          <w:rFonts w:cs="Arial"/>
          <w:noProof/>
          <w:sz w:val="22"/>
          <w:szCs w:val="22"/>
          <w:lang w:eastAsia="en-CA"/>
        </w:rPr>
        <w:drawing>
          <wp:inline distT="0" distB="0" distL="0" distR="0" wp14:anchorId="19A01C55" wp14:editId="2E6BA8A5">
            <wp:extent cx="5832000" cy="1114425"/>
            <wp:effectExtent l="0" t="0" r="0" b="0"/>
            <wp:docPr id="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6" r:lo="rId157" r:qs="rId158" r:cs="rId159"/>
              </a:graphicData>
            </a:graphic>
          </wp:inline>
        </w:drawing>
      </w:r>
    </w:p>
    <w:p w14:paraId="09810E76" w14:textId="77777777" w:rsidR="00E44A83" w:rsidRDefault="00E44A83" w:rsidP="00AA04E0">
      <w:pPr>
        <w:ind w:left="426"/>
        <w:rPr>
          <w:rFonts w:cs="Arial"/>
          <w:sz w:val="22"/>
          <w:szCs w:val="22"/>
        </w:rPr>
      </w:pPr>
    </w:p>
    <w:p w14:paraId="26682481" w14:textId="77777777" w:rsidR="00E44A83" w:rsidRDefault="00E44A83" w:rsidP="00AA04E0">
      <w:pPr>
        <w:ind w:left="426"/>
        <w:rPr>
          <w:rFonts w:cs="Arial"/>
          <w:sz w:val="22"/>
          <w:szCs w:val="22"/>
        </w:rPr>
      </w:pPr>
    </w:p>
    <w:p w14:paraId="5AD3224F" w14:textId="3714720D" w:rsidR="00592337" w:rsidRDefault="00592337" w:rsidP="00AA04E0">
      <w:pPr>
        <w:ind w:left="426"/>
        <w:rPr>
          <w:rFonts w:cs="Arial"/>
          <w:sz w:val="22"/>
          <w:szCs w:val="22"/>
        </w:rPr>
      </w:pPr>
      <w:r>
        <w:rPr>
          <w:rFonts w:cs="Arial"/>
          <w:sz w:val="22"/>
          <w:szCs w:val="22"/>
        </w:rPr>
        <w:br w:type="page"/>
      </w:r>
    </w:p>
    <w:p w14:paraId="70D82429" w14:textId="16267B5E" w:rsidR="008B5A3F" w:rsidRPr="001D5E07" w:rsidRDefault="008B5A3F" w:rsidP="00563389">
      <w:pPr>
        <w:pStyle w:val="Header"/>
        <w:tabs>
          <w:tab w:val="clear" w:pos="4680"/>
          <w:tab w:val="left" w:pos="-1560"/>
          <w:tab w:val="left" w:pos="426"/>
          <w:tab w:val="left" w:pos="851"/>
          <w:tab w:val="left" w:pos="1134"/>
          <w:tab w:val="left" w:pos="6237"/>
          <w:tab w:val="left" w:pos="7371"/>
          <w:tab w:val="left" w:pos="8505"/>
          <w:tab w:val="left" w:pos="11760"/>
        </w:tabs>
        <w:ind w:left="426"/>
        <w:rPr>
          <w:rFonts w:cs="Arial"/>
          <w:sz w:val="22"/>
          <w:szCs w:val="22"/>
        </w:rPr>
      </w:pPr>
      <w:r w:rsidRPr="001D5E07">
        <w:rPr>
          <w:rFonts w:cs="Arial"/>
          <w:sz w:val="22"/>
          <w:szCs w:val="22"/>
        </w:rPr>
        <w:lastRenderedPageBreak/>
        <w:t>6.1</w:t>
      </w:r>
      <w:r w:rsidR="00155EF5">
        <w:rPr>
          <w:rFonts w:cs="Arial"/>
          <w:sz w:val="22"/>
          <w:szCs w:val="22"/>
        </w:rPr>
        <w:t>1</w:t>
      </w:r>
      <w:r w:rsidR="00534440">
        <w:rPr>
          <w:rFonts w:cs="Arial"/>
          <w:sz w:val="22"/>
          <w:szCs w:val="22"/>
        </w:rPr>
        <w:t xml:space="preserve"> </w:t>
      </w:r>
      <w:r w:rsidR="001E5722">
        <w:rPr>
          <w:rFonts w:cs="Arial"/>
          <w:sz w:val="22"/>
          <w:szCs w:val="22"/>
        </w:rPr>
        <w:t>a)</w:t>
      </w:r>
      <w:r w:rsidR="00563389">
        <w:rPr>
          <w:rFonts w:cs="Arial"/>
          <w:sz w:val="22"/>
          <w:szCs w:val="22"/>
        </w:rPr>
        <w:tab/>
      </w:r>
      <w:r w:rsidRPr="001D5E07">
        <w:rPr>
          <w:rFonts w:cs="Arial"/>
          <w:sz w:val="22"/>
          <w:szCs w:val="22"/>
        </w:rPr>
        <w:t xml:space="preserve">Were any cheques made payable to cash? </w:t>
      </w:r>
      <w:r w:rsidRPr="001D5E07">
        <w:rPr>
          <w:rFonts w:cs="Arial"/>
          <w:sz w:val="22"/>
          <w:szCs w:val="22"/>
        </w:rPr>
        <w:tab/>
      </w:r>
      <w:sdt>
        <w:sdtPr>
          <w:rPr>
            <w:rFonts w:cs="Arial"/>
            <w:sz w:val="22"/>
            <w:szCs w:val="22"/>
          </w:rPr>
          <w:id w:val="-100235254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1429352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EF03594" w14:textId="77777777" w:rsidR="008B5A3F" w:rsidRPr="001D5E07" w:rsidRDefault="008B5A3F" w:rsidP="00AA04E0">
      <w:pPr>
        <w:pStyle w:val="Header"/>
        <w:tabs>
          <w:tab w:val="clear" w:pos="4680"/>
          <w:tab w:val="clear" w:pos="9360"/>
          <w:tab w:val="left" w:pos="426"/>
        </w:tabs>
        <w:ind w:left="426"/>
        <w:rPr>
          <w:rFonts w:cs="Arial"/>
          <w:sz w:val="22"/>
          <w:szCs w:val="22"/>
        </w:rPr>
      </w:pPr>
    </w:p>
    <w:p w14:paraId="50442BD5" w14:textId="62D0152E" w:rsidR="008B5A3F" w:rsidRPr="001D5E07" w:rsidRDefault="00AA04E0" w:rsidP="00563389">
      <w:pPr>
        <w:pStyle w:val="Header"/>
        <w:tabs>
          <w:tab w:val="clear" w:pos="4680"/>
          <w:tab w:val="left" w:pos="-1560"/>
          <w:tab w:val="left" w:pos="-1080"/>
          <w:tab w:val="left" w:pos="426"/>
          <w:tab w:val="left" w:pos="851"/>
          <w:tab w:val="left" w:pos="1134"/>
          <w:tab w:val="left" w:pos="6237"/>
          <w:tab w:val="left" w:pos="7371"/>
          <w:tab w:val="left" w:pos="8505"/>
        </w:tabs>
        <w:ind w:left="426"/>
        <w:rPr>
          <w:rFonts w:cs="Arial"/>
          <w:sz w:val="22"/>
          <w:szCs w:val="22"/>
        </w:rPr>
      </w:pPr>
      <w:r>
        <w:rPr>
          <w:rFonts w:cs="Arial"/>
          <w:sz w:val="22"/>
          <w:szCs w:val="22"/>
        </w:rPr>
        <w:tab/>
        <w:t xml:space="preserve"> </w:t>
      </w:r>
      <w:r w:rsidR="001E5722">
        <w:rPr>
          <w:rFonts w:cs="Arial"/>
          <w:sz w:val="22"/>
          <w:szCs w:val="22"/>
        </w:rPr>
        <w:t>b)</w:t>
      </w:r>
      <w:r w:rsidR="00563389">
        <w:rPr>
          <w:rFonts w:cs="Arial"/>
          <w:sz w:val="22"/>
          <w:szCs w:val="22"/>
        </w:rPr>
        <w:tab/>
      </w:r>
      <w:r w:rsidR="008B5A3F" w:rsidRPr="001D5E07">
        <w:rPr>
          <w:rFonts w:cs="Arial"/>
          <w:sz w:val="22"/>
          <w:szCs w:val="22"/>
        </w:rPr>
        <w:t>If cheques have been made payable to cash,</w:t>
      </w:r>
      <w:r w:rsidR="008B5A3F" w:rsidRPr="001D5E07">
        <w:rPr>
          <w:rFonts w:cs="Arial"/>
          <w:sz w:val="22"/>
          <w:szCs w:val="22"/>
        </w:rPr>
        <w:tab/>
      </w:r>
      <w:sdt>
        <w:sdtPr>
          <w:rPr>
            <w:rFonts w:cs="Arial"/>
            <w:sz w:val="22"/>
            <w:szCs w:val="22"/>
          </w:rPr>
          <w:id w:val="-96172783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Yes</w:t>
      </w:r>
      <w:r w:rsidR="008B5A3F" w:rsidRPr="001D5E07">
        <w:rPr>
          <w:rFonts w:cs="Arial"/>
          <w:sz w:val="22"/>
          <w:szCs w:val="22"/>
        </w:rPr>
        <w:tab/>
      </w:r>
      <w:sdt>
        <w:sdtPr>
          <w:rPr>
            <w:rFonts w:cs="Arial"/>
            <w:sz w:val="22"/>
            <w:szCs w:val="22"/>
          </w:rPr>
          <w:id w:val="-55808606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No</w:t>
      </w:r>
      <w:r w:rsidR="008B5A3F" w:rsidRPr="001D5E07">
        <w:rPr>
          <w:rFonts w:cs="Arial"/>
          <w:sz w:val="22"/>
          <w:szCs w:val="22"/>
        </w:rPr>
        <w:tab/>
      </w:r>
    </w:p>
    <w:p w14:paraId="625265A4" w14:textId="77777777" w:rsidR="008B5A3F" w:rsidRPr="001D5E07" w:rsidRDefault="00AA04E0"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sz w:val="22"/>
          <w:szCs w:val="22"/>
        </w:rPr>
      </w:pPr>
      <w:r>
        <w:rPr>
          <w:rFonts w:cs="Arial"/>
          <w:sz w:val="22"/>
          <w:szCs w:val="22"/>
        </w:rPr>
        <w:tab/>
      </w:r>
      <w:r w:rsidR="008B5A3F" w:rsidRPr="001D5E07">
        <w:rPr>
          <w:rFonts w:cs="Arial"/>
          <w:sz w:val="22"/>
          <w:szCs w:val="22"/>
        </w:rPr>
        <w:t>are there supporting vouchers and receipts</w:t>
      </w:r>
    </w:p>
    <w:p w14:paraId="0E122790" w14:textId="77777777" w:rsidR="008B5A3F" w:rsidRPr="001D5E07" w:rsidRDefault="00AA04E0" w:rsidP="00563389">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sz w:val="22"/>
          <w:szCs w:val="22"/>
        </w:rPr>
      </w:pPr>
      <w:r>
        <w:rPr>
          <w:rFonts w:cs="Arial"/>
          <w:sz w:val="22"/>
          <w:szCs w:val="22"/>
        </w:rPr>
        <w:tab/>
      </w:r>
      <w:r w:rsidR="008B5A3F" w:rsidRPr="001D5E07">
        <w:rPr>
          <w:rFonts w:cs="Arial"/>
          <w:sz w:val="22"/>
          <w:szCs w:val="22"/>
        </w:rPr>
        <w:t>to justify the payment?</w:t>
      </w:r>
    </w:p>
    <w:p w14:paraId="698470C3" w14:textId="77777777" w:rsidR="008B5A3F" w:rsidRPr="001D5E07" w:rsidRDefault="008B5A3F"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i/>
          <w:iCs/>
          <w:sz w:val="22"/>
          <w:szCs w:val="22"/>
        </w:rPr>
      </w:pPr>
    </w:p>
    <w:p w14:paraId="18E6E48D" w14:textId="77777777" w:rsidR="008B5A3F" w:rsidRPr="001D5E07" w:rsidRDefault="00B15936" w:rsidP="00AA04E0">
      <w:pPr>
        <w:pStyle w:val="Header"/>
        <w:tabs>
          <w:tab w:val="clear" w:pos="4680"/>
          <w:tab w:val="clear" w:pos="9360"/>
          <w:tab w:val="left" w:pos="-1560"/>
          <w:tab w:val="left" w:pos="-1080"/>
          <w:tab w:val="left" w:pos="426"/>
          <w:tab w:val="left" w:pos="1134"/>
          <w:tab w:val="left" w:pos="6120"/>
          <w:tab w:val="left" w:pos="6237"/>
          <w:tab w:val="left" w:pos="7200"/>
          <w:tab w:val="left" w:pos="7371"/>
          <w:tab w:val="left" w:pos="8280"/>
          <w:tab w:val="left" w:pos="8505"/>
          <w:tab w:val="right" w:pos="9639"/>
        </w:tabs>
        <w:ind w:left="426"/>
        <w:rPr>
          <w:rFonts w:cs="Arial"/>
          <w:i/>
          <w:iCs/>
          <w:sz w:val="22"/>
          <w:szCs w:val="22"/>
        </w:rPr>
      </w:pPr>
      <w:r w:rsidRPr="001D5E07">
        <w:rPr>
          <w:rFonts w:cs="Arial"/>
          <w:i/>
          <w:iCs/>
          <w:noProof/>
          <w:sz w:val="22"/>
          <w:szCs w:val="22"/>
          <w:lang w:eastAsia="en-CA"/>
        </w:rPr>
        <w:drawing>
          <wp:inline distT="0" distB="0" distL="0" distR="0" wp14:anchorId="73318B85" wp14:editId="59C0DE6F">
            <wp:extent cx="5832475" cy="1790700"/>
            <wp:effectExtent l="0" t="0" r="34925" b="0"/>
            <wp:docPr id="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1" r:lo="rId162" r:qs="rId163" r:cs="rId164"/>
              </a:graphicData>
            </a:graphic>
          </wp:inline>
        </w:drawing>
      </w:r>
    </w:p>
    <w:p w14:paraId="6CDAA46D" w14:textId="77777777" w:rsidR="008B5A3F" w:rsidRPr="001D5E07" w:rsidRDefault="008B5A3F"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i/>
          <w:iCs/>
          <w:sz w:val="22"/>
          <w:szCs w:val="22"/>
        </w:rPr>
      </w:pPr>
    </w:p>
    <w:p w14:paraId="1AE2D413" w14:textId="77777777" w:rsidR="00B15936" w:rsidRPr="001D5E07" w:rsidRDefault="00B15936"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i/>
          <w:iCs/>
          <w:sz w:val="22"/>
          <w:szCs w:val="22"/>
        </w:rPr>
      </w:pPr>
    </w:p>
    <w:p w14:paraId="0AEE94BA" w14:textId="259A7CEE" w:rsidR="008B5A3F" w:rsidRPr="001D5E07" w:rsidRDefault="008B5A3F" w:rsidP="001D4ECE">
      <w:pPr>
        <w:pStyle w:val="Header"/>
        <w:tabs>
          <w:tab w:val="clear" w:pos="4680"/>
          <w:tab w:val="left" w:pos="426"/>
          <w:tab w:val="left" w:pos="567"/>
          <w:tab w:val="left" w:pos="851"/>
          <w:tab w:val="left" w:pos="1134"/>
          <w:tab w:val="left" w:pos="6237"/>
          <w:tab w:val="left" w:pos="7371"/>
          <w:tab w:val="left" w:pos="8505"/>
        </w:tabs>
        <w:ind w:left="426"/>
        <w:rPr>
          <w:rFonts w:cs="Arial"/>
          <w:sz w:val="22"/>
          <w:szCs w:val="22"/>
        </w:rPr>
      </w:pPr>
      <w:r w:rsidRPr="001D5E07">
        <w:rPr>
          <w:rFonts w:cs="Arial"/>
          <w:sz w:val="22"/>
          <w:szCs w:val="22"/>
        </w:rPr>
        <w:t>6.1</w:t>
      </w:r>
      <w:r w:rsidR="00155EF5">
        <w:rPr>
          <w:rFonts w:cs="Arial"/>
          <w:sz w:val="22"/>
          <w:szCs w:val="22"/>
        </w:rPr>
        <w:t>2</w:t>
      </w:r>
      <w:r w:rsidR="00AA04E0">
        <w:rPr>
          <w:rFonts w:cs="Arial"/>
          <w:sz w:val="22"/>
          <w:szCs w:val="22"/>
        </w:rPr>
        <w:t xml:space="preserve"> </w:t>
      </w:r>
      <w:r w:rsidR="002B0935">
        <w:rPr>
          <w:rFonts w:cs="Arial"/>
          <w:sz w:val="22"/>
          <w:szCs w:val="22"/>
        </w:rPr>
        <w:t>a)</w:t>
      </w:r>
      <w:r w:rsidR="001D4ECE">
        <w:rPr>
          <w:rFonts w:cs="Arial"/>
          <w:sz w:val="22"/>
          <w:szCs w:val="22"/>
        </w:rPr>
        <w:tab/>
      </w:r>
      <w:r w:rsidRPr="001D5E07">
        <w:rPr>
          <w:rFonts w:cs="Arial"/>
          <w:sz w:val="22"/>
          <w:szCs w:val="22"/>
        </w:rPr>
        <w:t>Does your local have any assets such as office</w:t>
      </w:r>
      <w:r w:rsidRPr="001D5E07">
        <w:rPr>
          <w:rFonts w:cs="Arial"/>
          <w:sz w:val="22"/>
          <w:szCs w:val="22"/>
        </w:rPr>
        <w:tab/>
      </w:r>
      <w:sdt>
        <w:sdtPr>
          <w:rPr>
            <w:rFonts w:cs="Arial"/>
            <w:sz w:val="22"/>
            <w:szCs w:val="22"/>
          </w:rPr>
          <w:id w:val="-56779552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89019268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DCC6368" w14:textId="77777777" w:rsidR="008B5A3F" w:rsidRPr="001D5E07" w:rsidRDefault="008B5A3F" w:rsidP="001D4ECE">
      <w:pPr>
        <w:pStyle w:val="Header"/>
        <w:tabs>
          <w:tab w:val="clear" w:pos="4680"/>
          <w:tab w:val="clear" w:pos="9360"/>
          <w:tab w:val="left" w:pos="-600"/>
          <w:tab w:val="left" w:pos="-240"/>
          <w:tab w:val="left" w:pos="426"/>
          <w:tab w:val="left" w:pos="1134"/>
          <w:tab w:val="left" w:pos="6237"/>
          <w:tab w:val="left" w:pos="7371"/>
          <w:tab w:val="left" w:pos="8505"/>
        </w:tabs>
        <w:ind w:left="426"/>
        <w:rPr>
          <w:rFonts w:cs="Arial"/>
          <w:sz w:val="22"/>
          <w:szCs w:val="22"/>
        </w:rPr>
      </w:pPr>
      <w:r w:rsidRPr="001D5E07">
        <w:rPr>
          <w:rFonts w:cs="Arial"/>
          <w:sz w:val="22"/>
          <w:szCs w:val="22"/>
        </w:rPr>
        <w:tab/>
        <w:t>furniture, computers, equipment, buildings, etc.?</w:t>
      </w:r>
    </w:p>
    <w:p w14:paraId="250E83B2" w14:textId="77777777" w:rsidR="008B5A3F" w:rsidRPr="001D5E07" w:rsidRDefault="008B5A3F" w:rsidP="00AA04E0">
      <w:pPr>
        <w:pStyle w:val="Header"/>
        <w:tabs>
          <w:tab w:val="clear" w:pos="4680"/>
          <w:tab w:val="left" w:pos="-1560"/>
          <w:tab w:val="left" w:pos="-1080"/>
          <w:tab w:val="left" w:pos="-720"/>
          <w:tab w:val="left" w:pos="-240"/>
          <w:tab w:val="left" w:pos="426"/>
          <w:tab w:val="left" w:pos="851"/>
          <w:tab w:val="left" w:pos="1134"/>
          <w:tab w:val="left" w:pos="6120"/>
          <w:tab w:val="left" w:pos="6237"/>
          <w:tab w:val="left" w:pos="7200"/>
          <w:tab w:val="left" w:pos="7371"/>
          <w:tab w:val="left" w:pos="8280"/>
          <w:tab w:val="left" w:pos="8505"/>
        </w:tabs>
        <w:ind w:left="426"/>
        <w:rPr>
          <w:rFonts w:cs="Arial"/>
          <w:sz w:val="22"/>
          <w:szCs w:val="22"/>
        </w:rPr>
      </w:pPr>
    </w:p>
    <w:p w14:paraId="38DF0155" w14:textId="0E5ED55C" w:rsidR="008B5A3F" w:rsidRPr="001D5E07" w:rsidRDefault="008B5A3F" w:rsidP="001D4ECE">
      <w:pPr>
        <w:pStyle w:val="Header"/>
        <w:tabs>
          <w:tab w:val="clear" w:pos="4680"/>
          <w:tab w:val="left" w:pos="-1560"/>
          <w:tab w:val="left" w:pos="-1080"/>
          <w:tab w:val="left" w:pos="-720"/>
          <w:tab w:val="left" w:pos="-24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AA04E0">
        <w:rPr>
          <w:rFonts w:cs="Arial"/>
          <w:sz w:val="22"/>
          <w:szCs w:val="22"/>
        </w:rPr>
        <w:t xml:space="preserve"> </w:t>
      </w:r>
      <w:r w:rsidR="002B0935">
        <w:rPr>
          <w:rFonts w:cs="Arial"/>
          <w:sz w:val="22"/>
          <w:szCs w:val="22"/>
        </w:rPr>
        <w:t>b)</w:t>
      </w:r>
      <w:r w:rsidR="001D4ECE">
        <w:rPr>
          <w:rFonts w:cs="Arial"/>
          <w:sz w:val="22"/>
          <w:szCs w:val="22"/>
        </w:rPr>
        <w:tab/>
      </w:r>
      <w:r w:rsidR="002B0935">
        <w:rPr>
          <w:rFonts w:cs="Arial"/>
          <w:sz w:val="22"/>
          <w:szCs w:val="22"/>
        </w:rPr>
        <w:t>H</w:t>
      </w:r>
      <w:r w:rsidRPr="001D5E07">
        <w:rPr>
          <w:rFonts w:cs="Arial"/>
          <w:sz w:val="22"/>
          <w:szCs w:val="22"/>
        </w:rPr>
        <w:t>ave you checked to ensure that these assets</w:t>
      </w:r>
      <w:r w:rsidR="004F5E94" w:rsidRPr="001D5E07">
        <w:rPr>
          <w:rFonts w:cs="Arial"/>
          <w:sz w:val="22"/>
          <w:szCs w:val="22"/>
        </w:rPr>
        <w:tab/>
      </w:r>
      <w:sdt>
        <w:sdtPr>
          <w:rPr>
            <w:rFonts w:cs="Arial"/>
            <w:sz w:val="22"/>
            <w:szCs w:val="22"/>
          </w:rPr>
          <w:id w:val="19058561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84597289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E42E029" w14:textId="77777777" w:rsidR="008B5A3F" w:rsidRPr="001D5E07" w:rsidRDefault="008B5A3F" w:rsidP="001D4ECE">
      <w:pPr>
        <w:pStyle w:val="Header"/>
        <w:tabs>
          <w:tab w:val="clear" w:pos="4680"/>
          <w:tab w:val="clear" w:pos="9360"/>
          <w:tab w:val="left" w:pos="426"/>
          <w:tab w:val="left" w:pos="1134"/>
          <w:tab w:val="left" w:pos="6237"/>
          <w:tab w:val="left" w:pos="7371"/>
          <w:tab w:val="left" w:pos="8505"/>
        </w:tabs>
        <w:ind w:left="426"/>
        <w:rPr>
          <w:rFonts w:cs="Arial"/>
          <w:sz w:val="22"/>
          <w:szCs w:val="22"/>
        </w:rPr>
      </w:pPr>
      <w:r w:rsidRPr="001D5E07">
        <w:rPr>
          <w:rFonts w:cs="Arial"/>
          <w:sz w:val="22"/>
          <w:szCs w:val="22"/>
        </w:rPr>
        <w:tab/>
      </w:r>
      <w:r w:rsidR="004F5E94" w:rsidRPr="001D5E07">
        <w:rPr>
          <w:rFonts w:cs="Arial"/>
          <w:sz w:val="22"/>
          <w:szCs w:val="22"/>
        </w:rPr>
        <w:t xml:space="preserve">still </w:t>
      </w:r>
      <w:r w:rsidRPr="001D5E07">
        <w:rPr>
          <w:rFonts w:cs="Arial"/>
          <w:sz w:val="22"/>
          <w:szCs w:val="22"/>
        </w:rPr>
        <w:t>exist, and did you physically inspect the assets?</w:t>
      </w:r>
    </w:p>
    <w:p w14:paraId="469E6D45" w14:textId="77777777" w:rsidR="008B5A3F" w:rsidRPr="001D5E07" w:rsidRDefault="008B5A3F" w:rsidP="00AA04E0">
      <w:pPr>
        <w:pStyle w:val="Header"/>
        <w:tabs>
          <w:tab w:val="clear" w:pos="4680"/>
          <w:tab w:val="left" w:pos="-1560"/>
          <w:tab w:val="left" w:pos="-1080"/>
          <w:tab w:val="left" w:pos="-720"/>
          <w:tab w:val="left" w:pos="-240"/>
          <w:tab w:val="left" w:pos="426"/>
          <w:tab w:val="left" w:pos="851"/>
          <w:tab w:val="left" w:pos="1134"/>
          <w:tab w:val="left" w:pos="6120"/>
          <w:tab w:val="left" w:pos="6237"/>
          <w:tab w:val="left" w:pos="7200"/>
          <w:tab w:val="left" w:pos="7371"/>
          <w:tab w:val="left" w:pos="8280"/>
          <w:tab w:val="left" w:pos="8505"/>
        </w:tabs>
        <w:ind w:left="426"/>
        <w:rPr>
          <w:rFonts w:cs="Arial"/>
          <w:sz w:val="22"/>
          <w:szCs w:val="22"/>
        </w:rPr>
      </w:pPr>
    </w:p>
    <w:p w14:paraId="46D2CAE1" w14:textId="4B1AC7BA" w:rsidR="008B5A3F" w:rsidRPr="001D5E07" w:rsidRDefault="00BA2C8E" w:rsidP="001D4ECE">
      <w:pPr>
        <w:pStyle w:val="Header"/>
        <w:tabs>
          <w:tab w:val="clear" w:pos="4680"/>
          <w:tab w:val="clear" w:pos="9360"/>
          <w:tab w:val="left" w:pos="426"/>
          <w:tab w:val="left" w:pos="851"/>
          <w:tab w:val="left" w:pos="1134"/>
          <w:tab w:val="left" w:pos="6237"/>
          <w:tab w:val="left" w:pos="7371"/>
          <w:tab w:val="left" w:pos="8505"/>
        </w:tabs>
        <w:ind w:left="426" w:right="0"/>
        <w:rPr>
          <w:rFonts w:cs="Arial"/>
          <w:sz w:val="22"/>
          <w:szCs w:val="22"/>
        </w:rPr>
      </w:pPr>
      <w:r w:rsidRPr="001D5E07">
        <w:rPr>
          <w:rFonts w:cs="Arial"/>
          <w:sz w:val="22"/>
          <w:szCs w:val="22"/>
        </w:rPr>
        <w:tab/>
      </w:r>
      <w:r w:rsidR="00AA04E0">
        <w:rPr>
          <w:rFonts w:cs="Arial"/>
          <w:sz w:val="22"/>
          <w:szCs w:val="22"/>
        </w:rPr>
        <w:t xml:space="preserve"> </w:t>
      </w:r>
      <w:r w:rsidR="002B0935">
        <w:rPr>
          <w:rFonts w:cs="Arial"/>
          <w:sz w:val="22"/>
          <w:szCs w:val="22"/>
        </w:rPr>
        <w:t>c)</w:t>
      </w:r>
      <w:r w:rsidR="001D4ECE">
        <w:rPr>
          <w:rFonts w:cs="Arial"/>
          <w:sz w:val="22"/>
          <w:szCs w:val="22"/>
        </w:rPr>
        <w:tab/>
      </w:r>
      <w:r w:rsidR="008B5A3F" w:rsidRPr="001D5E07">
        <w:rPr>
          <w:rFonts w:cs="Arial"/>
          <w:sz w:val="22"/>
          <w:szCs w:val="22"/>
        </w:rPr>
        <w:t>If your local does have assets, does it carry</w:t>
      </w:r>
      <w:r w:rsidR="004F5E94" w:rsidRPr="001D5E07">
        <w:rPr>
          <w:rFonts w:cs="Arial"/>
          <w:sz w:val="22"/>
          <w:szCs w:val="22"/>
        </w:rPr>
        <w:tab/>
      </w:r>
      <w:sdt>
        <w:sdtPr>
          <w:rPr>
            <w:rFonts w:cs="Arial"/>
            <w:sz w:val="22"/>
            <w:szCs w:val="22"/>
          </w:rPr>
          <w:id w:val="21293327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Yes</w:t>
      </w:r>
      <w:r w:rsidR="008B5A3F" w:rsidRPr="001D5E07">
        <w:rPr>
          <w:rFonts w:cs="Arial"/>
          <w:sz w:val="22"/>
          <w:szCs w:val="22"/>
        </w:rPr>
        <w:tab/>
      </w:r>
      <w:sdt>
        <w:sdtPr>
          <w:rPr>
            <w:rFonts w:cs="Arial"/>
            <w:sz w:val="22"/>
            <w:szCs w:val="22"/>
          </w:rPr>
          <w:id w:val="-80485914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No</w:t>
      </w:r>
      <w:r w:rsidR="008B5A3F" w:rsidRPr="001D5E07">
        <w:rPr>
          <w:rFonts w:cs="Arial"/>
          <w:sz w:val="22"/>
          <w:szCs w:val="22"/>
        </w:rPr>
        <w:tab/>
      </w:r>
    </w:p>
    <w:p w14:paraId="1FBDF946" w14:textId="77777777" w:rsidR="008B5A3F" w:rsidRPr="001D5E07" w:rsidRDefault="008B5A3F" w:rsidP="001D4ECE">
      <w:pPr>
        <w:pStyle w:val="Header"/>
        <w:tabs>
          <w:tab w:val="clear" w:pos="4680"/>
          <w:tab w:val="left" w:pos="-1560"/>
          <w:tab w:val="left" w:pos="-1080"/>
          <w:tab w:val="left" w:pos="-720"/>
          <w:tab w:val="left" w:pos="-240"/>
          <w:tab w:val="left" w:pos="426"/>
          <w:tab w:val="left" w:pos="1134"/>
          <w:tab w:val="left" w:pos="6237"/>
          <w:tab w:val="left" w:pos="7200"/>
          <w:tab w:val="left" w:pos="7371"/>
          <w:tab w:val="left" w:pos="8280"/>
          <w:tab w:val="left" w:pos="8505"/>
        </w:tabs>
        <w:ind w:left="426"/>
        <w:rPr>
          <w:rFonts w:cs="Arial"/>
          <w:sz w:val="22"/>
          <w:szCs w:val="22"/>
        </w:rPr>
      </w:pPr>
      <w:r w:rsidRPr="001D5E07">
        <w:rPr>
          <w:rFonts w:cs="Arial"/>
          <w:sz w:val="22"/>
          <w:szCs w:val="22"/>
        </w:rPr>
        <w:tab/>
      </w:r>
      <w:r w:rsidR="004F5E94" w:rsidRPr="001D5E07">
        <w:rPr>
          <w:rFonts w:cs="Arial"/>
          <w:sz w:val="22"/>
          <w:szCs w:val="22"/>
        </w:rPr>
        <w:t>adequate in</w:t>
      </w:r>
      <w:r w:rsidRPr="001D5E07">
        <w:rPr>
          <w:rFonts w:cs="Arial"/>
          <w:sz w:val="22"/>
          <w:szCs w:val="22"/>
        </w:rPr>
        <w:t>surance against potential loss?</w:t>
      </w:r>
    </w:p>
    <w:p w14:paraId="5610BC9C" w14:textId="77777777" w:rsidR="00B15936" w:rsidRPr="001D5E07" w:rsidRDefault="00B15936" w:rsidP="00AA04E0">
      <w:pPr>
        <w:pStyle w:val="Header"/>
        <w:tabs>
          <w:tab w:val="clear" w:pos="4680"/>
          <w:tab w:val="left" w:pos="-1560"/>
          <w:tab w:val="left" w:pos="-1080"/>
          <w:tab w:val="left" w:pos="-720"/>
          <w:tab w:val="left" w:pos="-240"/>
          <w:tab w:val="left" w:pos="426"/>
          <w:tab w:val="left" w:pos="1134"/>
          <w:tab w:val="left" w:pos="6237"/>
          <w:tab w:val="left" w:pos="7200"/>
          <w:tab w:val="left" w:pos="7371"/>
          <w:tab w:val="left" w:pos="8280"/>
          <w:tab w:val="left" w:pos="8505"/>
        </w:tabs>
        <w:ind w:left="426"/>
        <w:rPr>
          <w:rFonts w:cs="Arial"/>
          <w:sz w:val="22"/>
          <w:szCs w:val="22"/>
        </w:rPr>
      </w:pPr>
    </w:p>
    <w:p w14:paraId="5B207FC4" w14:textId="77777777" w:rsidR="00B15936" w:rsidRPr="001D5E07" w:rsidRDefault="00B15936"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639"/>
        </w:tabs>
        <w:ind w:left="426"/>
        <w:rPr>
          <w:rFonts w:cs="Arial"/>
          <w:sz w:val="22"/>
          <w:szCs w:val="22"/>
        </w:rPr>
      </w:pPr>
      <w:r w:rsidRPr="001D5E07">
        <w:rPr>
          <w:rFonts w:cs="Arial"/>
          <w:noProof/>
          <w:sz w:val="22"/>
          <w:szCs w:val="22"/>
          <w:lang w:eastAsia="en-CA"/>
        </w:rPr>
        <w:drawing>
          <wp:inline distT="0" distB="0" distL="0" distR="0" wp14:anchorId="1052C2B6" wp14:editId="19DF87F1">
            <wp:extent cx="5832000" cy="1162050"/>
            <wp:effectExtent l="0" t="0" r="35560" b="38100"/>
            <wp:docPr id="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6" r:lo="rId167" r:qs="rId168" r:cs="rId169"/>
              </a:graphicData>
            </a:graphic>
          </wp:inline>
        </w:drawing>
      </w:r>
    </w:p>
    <w:p w14:paraId="08D26CE8" w14:textId="0849A633" w:rsidR="009D0F79" w:rsidRDefault="009D0F79"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22"/>
          <w:szCs w:val="22"/>
        </w:rPr>
      </w:pPr>
    </w:p>
    <w:p w14:paraId="0C79B777" w14:textId="77777777" w:rsidR="00EF7EBE" w:rsidRDefault="00EF7EBE"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22"/>
          <w:szCs w:val="22"/>
        </w:rPr>
      </w:pPr>
    </w:p>
    <w:p w14:paraId="0BA8A693" w14:textId="348007E7" w:rsidR="00B31CA9" w:rsidRDefault="00954141"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12"/>
          <w:szCs w:val="12"/>
        </w:rPr>
      </w:pPr>
      <w:r>
        <w:rPr>
          <w:sz w:val="12"/>
          <w:szCs w:val="12"/>
        </w:rPr>
        <w:t>c</w:t>
      </w:r>
      <w:r w:rsidR="003D210B">
        <w:rPr>
          <w:sz w:val="12"/>
          <w:szCs w:val="12"/>
        </w:rPr>
        <w:t>ope</w:t>
      </w:r>
    </w:p>
    <w:p w14:paraId="600B01E8" w14:textId="7E0E4AA8" w:rsidR="00544D4A" w:rsidRPr="00B31CA9" w:rsidRDefault="00AC7D17"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12"/>
          <w:szCs w:val="12"/>
        </w:rPr>
      </w:pPr>
      <w:r>
        <w:rPr>
          <w:sz w:val="12"/>
          <w:szCs w:val="12"/>
        </w:rPr>
        <w:t xml:space="preserve">January </w:t>
      </w:r>
      <w:r w:rsidR="00895D4E">
        <w:rPr>
          <w:sz w:val="12"/>
          <w:szCs w:val="12"/>
        </w:rPr>
        <w:t>202</w:t>
      </w:r>
      <w:r w:rsidR="00F3687E">
        <w:rPr>
          <w:sz w:val="12"/>
          <w:szCs w:val="12"/>
        </w:rPr>
        <w:t>3</w:t>
      </w:r>
    </w:p>
    <w:sectPr w:rsidR="00544D4A" w:rsidRPr="00B31CA9" w:rsidSect="00B1460A">
      <w:pgSz w:w="12240" w:h="15840" w:code="1"/>
      <w:pgMar w:top="1276" w:right="1627" w:bottom="851" w:left="1276" w:header="851" w:footer="510" w:gutter="0"/>
      <w:cols w:space="35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F51C" w14:textId="77777777" w:rsidR="0096500D" w:rsidRDefault="0096500D" w:rsidP="007F6CB5">
      <w:r>
        <w:separator/>
      </w:r>
    </w:p>
  </w:endnote>
  <w:endnote w:type="continuationSeparator" w:id="0">
    <w:p w14:paraId="11022E73" w14:textId="77777777" w:rsidR="0096500D" w:rsidRDefault="0096500D" w:rsidP="007F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1337"/>
      <w:docPartObj>
        <w:docPartGallery w:val="Page Numbers (Bottom of Page)"/>
        <w:docPartUnique/>
      </w:docPartObj>
    </w:sdtPr>
    <w:sdtEndPr/>
    <w:sdtContent>
      <w:p w14:paraId="355CD8D5" w14:textId="77777777" w:rsidR="002B5D1A" w:rsidRDefault="002B5D1A">
        <w:pPr>
          <w:pStyle w:val="Footer"/>
          <w:jc w:val="center"/>
        </w:pPr>
        <w:r w:rsidRPr="00AC56EC">
          <w:rPr>
            <w:sz w:val="20"/>
            <w:szCs w:val="20"/>
          </w:rPr>
          <w:fldChar w:fldCharType="begin"/>
        </w:r>
        <w:r w:rsidRPr="00AC56EC">
          <w:rPr>
            <w:sz w:val="20"/>
            <w:szCs w:val="20"/>
          </w:rPr>
          <w:instrText xml:space="preserve"> PAGE   \* MERGEFORMAT </w:instrText>
        </w:r>
        <w:r w:rsidRPr="00AC56EC">
          <w:rPr>
            <w:sz w:val="20"/>
            <w:szCs w:val="20"/>
          </w:rPr>
          <w:fldChar w:fldCharType="separate"/>
        </w:r>
        <w:r>
          <w:rPr>
            <w:noProof/>
            <w:sz w:val="20"/>
            <w:szCs w:val="20"/>
          </w:rPr>
          <w:t>23</w:t>
        </w:r>
        <w:r w:rsidRPr="00AC56E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6FFA" w14:textId="77777777" w:rsidR="0096500D" w:rsidRDefault="0096500D" w:rsidP="007F6CB5">
      <w:r>
        <w:separator/>
      </w:r>
    </w:p>
  </w:footnote>
  <w:footnote w:type="continuationSeparator" w:id="0">
    <w:p w14:paraId="6085F25E" w14:textId="77777777" w:rsidR="0096500D" w:rsidRDefault="0096500D" w:rsidP="007F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15C3" w14:textId="77777777" w:rsidR="002B5D1A" w:rsidRPr="00314020" w:rsidRDefault="002B5D1A" w:rsidP="00874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04C"/>
    <w:multiLevelType w:val="hybridMultilevel"/>
    <w:tmpl w:val="ED4C0F84"/>
    <w:lvl w:ilvl="0" w:tplc="A8AC78B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3B5374"/>
    <w:multiLevelType w:val="hybridMultilevel"/>
    <w:tmpl w:val="7DD01CE4"/>
    <w:lvl w:ilvl="0" w:tplc="68482292">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2" w15:restartNumberingAfterBreak="0">
    <w:nsid w:val="108202E3"/>
    <w:multiLevelType w:val="multilevel"/>
    <w:tmpl w:val="C88E6420"/>
    <w:lvl w:ilvl="0">
      <w:start w:val="1"/>
      <w:numFmt w:val="decimal"/>
      <w:lvlText w:val="%1.0"/>
      <w:lvlJc w:val="left"/>
      <w:pPr>
        <w:ind w:left="1126" w:hanging="700"/>
      </w:pPr>
      <w:rPr>
        <w:rFonts w:hint="default"/>
      </w:rPr>
    </w:lvl>
    <w:lvl w:ilvl="1">
      <w:start w:val="1"/>
      <w:numFmt w:val="decimal"/>
      <w:lvlText w:val="%1.%2"/>
      <w:lvlJc w:val="left"/>
      <w:pPr>
        <w:ind w:left="1846" w:hanging="70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3" w15:restartNumberingAfterBreak="0">
    <w:nsid w:val="12271D0D"/>
    <w:multiLevelType w:val="hybridMultilevel"/>
    <w:tmpl w:val="6064320E"/>
    <w:lvl w:ilvl="0" w:tplc="46406418">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4" w15:restartNumberingAfterBreak="0">
    <w:nsid w:val="13F41A23"/>
    <w:multiLevelType w:val="hybridMultilevel"/>
    <w:tmpl w:val="BD8881C6"/>
    <w:lvl w:ilvl="0" w:tplc="0409000F">
      <w:start w:val="1"/>
      <w:numFmt w:val="decimal"/>
      <w:lvlText w:val="%1."/>
      <w:lvlJc w:val="left"/>
      <w:pPr>
        <w:ind w:left="114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CB21B2"/>
    <w:multiLevelType w:val="hybridMultilevel"/>
    <w:tmpl w:val="B00EA544"/>
    <w:lvl w:ilvl="0" w:tplc="2D0A6872">
      <w:start w:val="3"/>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189F39CB"/>
    <w:multiLevelType w:val="hybridMultilevel"/>
    <w:tmpl w:val="9A567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C8563A"/>
    <w:multiLevelType w:val="hybridMultilevel"/>
    <w:tmpl w:val="7D54A7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B3210F"/>
    <w:multiLevelType w:val="hybridMultilevel"/>
    <w:tmpl w:val="8298948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1ED175CE"/>
    <w:multiLevelType w:val="hybridMultilevel"/>
    <w:tmpl w:val="4560F49C"/>
    <w:lvl w:ilvl="0" w:tplc="88DCF000">
      <w:start w:val="1"/>
      <w:numFmt w:val="bullet"/>
      <w:lvlText w:val="•"/>
      <w:lvlJc w:val="left"/>
      <w:pPr>
        <w:tabs>
          <w:tab w:val="num" w:pos="720"/>
        </w:tabs>
        <w:ind w:left="720" w:hanging="360"/>
      </w:pPr>
      <w:rPr>
        <w:rFonts w:ascii="Times New Roman" w:hAnsi="Times New Roman" w:hint="default"/>
      </w:rPr>
    </w:lvl>
    <w:lvl w:ilvl="1" w:tplc="E3F489F8">
      <w:start w:val="2055"/>
      <w:numFmt w:val="bullet"/>
      <w:lvlText w:val="•"/>
      <w:lvlJc w:val="left"/>
      <w:pPr>
        <w:tabs>
          <w:tab w:val="num" w:pos="1440"/>
        </w:tabs>
        <w:ind w:left="1440" w:hanging="360"/>
      </w:pPr>
      <w:rPr>
        <w:rFonts w:ascii="Times New Roman" w:hAnsi="Times New Roman" w:hint="default"/>
      </w:rPr>
    </w:lvl>
    <w:lvl w:ilvl="2" w:tplc="6F3AA672" w:tentative="1">
      <w:start w:val="1"/>
      <w:numFmt w:val="bullet"/>
      <w:lvlText w:val="•"/>
      <w:lvlJc w:val="left"/>
      <w:pPr>
        <w:tabs>
          <w:tab w:val="num" w:pos="2160"/>
        </w:tabs>
        <w:ind w:left="2160" w:hanging="360"/>
      </w:pPr>
      <w:rPr>
        <w:rFonts w:ascii="Times New Roman" w:hAnsi="Times New Roman" w:hint="default"/>
      </w:rPr>
    </w:lvl>
    <w:lvl w:ilvl="3" w:tplc="F1641ADE" w:tentative="1">
      <w:start w:val="1"/>
      <w:numFmt w:val="bullet"/>
      <w:lvlText w:val="•"/>
      <w:lvlJc w:val="left"/>
      <w:pPr>
        <w:tabs>
          <w:tab w:val="num" w:pos="2880"/>
        </w:tabs>
        <w:ind w:left="2880" w:hanging="360"/>
      </w:pPr>
      <w:rPr>
        <w:rFonts w:ascii="Times New Roman" w:hAnsi="Times New Roman" w:hint="default"/>
      </w:rPr>
    </w:lvl>
    <w:lvl w:ilvl="4" w:tplc="2AEE7256" w:tentative="1">
      <w:start w:val="1"/>
      <w:numFmt w:val="bullet"/>
      <w:lvlText w:val="•"/>
      <w:lvlJc w:val="left"/>
      <w:pPr>
        <w:tabs>
          <w:tab w:val="num" w:pos="3600"/>
        </w:tabs>
        <w:ind w:left="3600" w:hanging="360"/>
      </w:pPr>
      <w:rPr>
        <w:rFonts w:ascii="Times New Roman" w:hAnsi="Times New Roman" w:hint="default"/>
      </w:rPr>
    </w:lvl>
    <w:lvl w:ilvl="5" w:tplc="B3067212" w:tentative="1">
      <w:start w:val="1"/>
      <w:numFmt w:val="bullet"/>
      <w:lvlText w:val="•"/>
      <w:lvlJc w:val="left"/>
      <w:pPr>
        <w:tabs>
          <w:tab w:val="num" w:pos="4320"/>
        </w:tabs>
        <w:ind w:left="4320" w:hanging="360"/>
      </w:pPr>
      <w:rPr>
        <w:rFonts w:ascii="Times New Roman" w:hAnsi="Times New Roman" w:hint="default"/>
      </w:rPr>
    </w:lvl>
    <w:lvl w:ilvl="6" w:tplc="9328DEA8" w:tentative="1">
      <w:start w:val="1"/>
      <w:numFmt w:val="bullet"/>
      <w:lvlText w:val="•"/>
      <w:lvlJc w:val="left"/>
      <w:pPr>
        <w:tabs>
          <w:tab w:val="num" w:pos="5040"/>
        </w:tabs>
        <w:ind w:left="5040" w:hanging="360"/>
      </w:pPr>
      <w:rPr>
        <w:rFonts w:ascii="Times New Roman" w:hAnsi="Times New Roman" w:hint="default"/>
      </w:rPr>
    </w:lvl>
    <w:lvl w:ilvl="7" w:tplc="6F9AF2E0" w:tentative="1">
      <w:start w:val="1"/>
      <w:numFmt w:val="bullet"/>
      <w:lvlText w:val="•"/>
      <w:lvlJc w:val="left"/>
      <w:pPr>
        <w:tabs>
          <w:tab w:val="num" w:pos="5760"/>
        </w:tabs>
        <w:ind w:left="5760" w:hanging="360"/>
      </w:pPr>
      <w:rPr>
        <w:rFonts w:ascii="Times New Roman" w:hAnsi="Times New Roman" w:hint="default"/>
      </w:rPr>
    </w:lvl>
    <w:lvl w:ilvl="8" w:tplc="39DC0A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4C619B"/>
    <w:multiLevelType w:val="hybridMultilevel"/>
    <w:tmpl w:val="0568B93C"/>
    <w:lvl w:ilvl="0" w:tplc="2E82A6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25598"/>
    <w:multiLevelType w:val="hybridMultilevel"/>
    <w:tmpl w:val="C1160E32"/>
    <w:lvl w:ilvl="0" w:tplc="B5DC5F2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4A5968"/>
    <w:multiLevelType w:val="hybridMultilevel"/>
    <w:tmpl w:val="ED348154"/>
    <w:lvl w:ilvl="0" w:tplc="B1DCC890">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13" w15:restartNumberingAfterBreak="0">
    <w:nsid w:val="2AD45120"/>
    <w:multiLevelType w:val="hybridMultilevel"/>
    <w:tmpl w:val="EF5E83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B36915"/>
    <w:multiLevelType w:val="hybridMultilevel"/>
    <w:tmpl w:val="2D1AA47A"/>
    <w:lvl w:ilvl="0" w:tplc="70F28A4E">
      <w:start w:val="1"/>
      <w:numFmt w:val="bullet"/>
      <w:lvlText w:val="•"/>
      <w:lvlJc w:val="left"/>
      <w:pPr>
        <w:tabs>
          <w:tab w:val="num" w:pos="720"/>
        </w:tabs>
        <w:ind w:left="720" w:hanging="360"/>
      </w:pPr>
      <w:rPr>
        <w:rFonts w:ascii="Times New Roman" w:hAnsi="Times New Roman" w:hint="default"/>
      </w:rPr>
    </w:lvl>
    <w:lvl w:ilvl="1" w:tplc="557E1E40">
      <w:start w:val="5064"/>
      <w:numFmt w:val="bullet"/>
      <w:lvlText w:val="•"/>
      <w:lvlJc w:val="left"/>
      <w:pPr>
        <w:tabs>
          <w:tab w:val="num" w:pos="1440"/>
        </w:tabs>
        <w:ind w:left="1440" w:hanging="360"/>
      </w:pPr>
      <w:rPr>
        <w:rFonts w:ascii="Times New Roman" w:hAnsi="Times New Roman" w:hint="default"/>
      </w:rPr>
    </w:lvl>
    <w:lvl w:ilvl="2" w:tplc="D27095A6" w:tentative="1">
      <w:start w:val="1"/>
      <w:numFmt w:val="bullet"/>
      <w:lvlText w:val="•"/>
      <w:lvlJc w:val="left"/>
      <w:pPr>
        <w:tabs>
          <w:tab w:val="num" w:pos="2160"/>
        </w:tabs>
        <w:ind w:left="2160" w:hanging="360"/>
      </w:pPr>
      <w:rPr>
        <w:rFonts w:ascii="Times New Roman" w:hAnsi="Times New Roman" w:hint="default"/>
      </w:rPr>
    </w:lvl>
    <w:lvl w:ilvl="3" w:tplc="85EA0B8E" w:tentative="1">
      <w:start w:val="1"/>
      <w:numFmt w:val="bullet"/>
      <w:lvlText w:val="•"/>
      <w:lvlJc w:val="left"/>
      <w:pPr>
        <w:tabs>
          <w:tab w:val="num" w:pos="2880"/>
        </w:tabs>
        <w:ind w:left="2880" w:hanging="360"/>
      </w:pPr>
      <w:rPr>
        <w:rFonts w:ascii="Times New Roman" w:hAnsi="Times New Roman" w:hint="default"/>
      </w:rPr>
    </w:lvl>
    <w:lvl w:ilvl="4" w:tplc="856C0D4C" w:tentative="1">
      <w:start w:val="1"/>
      <w:numFmt w:val="bullet"/>
      <w:lvlText w:val="•"/>
      <w:lvlJc w:val="left"/>
      <w:pPr>
        <w:tabs>
          <w:tab w:val="num" w:pos="3600"/>
        </w:tabs>
        <w:ind w:left="3600" w:hanging="360"/>
      </w:pPr>
      <w:rPr>
        <w:rFonts w:ascii="Times New Roman" w:hAnsi="Times New Roman" w:hint="default"/>
      </w:rPr>
    </w:lvl>
    <w:lvl w:ilvl="5" w:tplc="6F00F63A" w:tentative="1">
      <w:start w:val="1"/>
      <w:numFmt w:val="bullet"/>
      <w:lvlText w:val="•"/>
      <w:lvlJc w:val="left"/>
      <w:pPr>
        <w:tabs>
          <w:tab w:val="num" w:pos="4320"/>
        </w:tabs>
        <w:ind w:left="4320" w:hanging="360"/>
      </w:pPr>
      <w:rPr>
        <w:rFonts w:ascii="Times New Roman" w:hAnsi="Times New Roman" w:hint="default"/>
      </w:rPr>
    </w:lvl>
    <w:lvl w:ilvl="6" w:tplc="B4B4122C" w:tentative="1">
      <w:start w:val="1"/>
      <w:numFmt w:val="bullet"/>
      <w:lvlText w:val="•"/>
      <w:lvlJc w:val="left"/>
      <w:pPr>
        <w:tabs>
          <w:tab w:val="num" w:pos="5040"/>
        </w:tabs>
        <w:ind w:left="5040" w:hanging="360"/>
      </w:pPr>
      <w:rPr>
        <w:rFonts w:ascii="Times New Roman" w:hAnsi="Times New Roman" w:hint="default"/>
      </w:rPr>
    </w:lvl>
    <w:lvl w:ilvl="7" w:tplc="7152DBFC" w:tentative="1">
      <w:start w:val="1"/>
      <w:numFmt w:val="bullet"/>
      <w:lvlText w:val="•"/>
      <w:lvlJc w:val="left"/>
      <w:pPr>
        <w:tabs>
          <w:tab w:val="num" w:pos="5760"/>
        </w:tabs>
        <w:ind w:left="5760" w:hanging="360"/>
      </w:pPr>
      <w:rPr>
        <w:rFonts w:ascii="Times New Roman" w:hAnsi="Times New Roman" w:hint="default"/>
      </w:rPr>
    </w:lvl>
    <w:lvl w:ilvl="8" w:tplc="FB3AA0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903E2D"/>
    <w:multiLevelType w:val="multilevel"/>
    <w:tmpl w:val="2E68B4F8"/>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C22F40"/>
    <w:multiLevelType w:val="hybridMultilevel"/>
    <w:tmpl w:val="B50C314C"/>
    <w:lvl w:ilvl="0" w:tplc="0094ABFE">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17" w15:restartNumberingAfterBreak="0">
    <w:nsid w:val="35751742"/>
    <w:multiLevelType w:val="hybridMultilevel"/>
    <w:tmpl w:val="F1DACCBE"/>
    <w:lvl w:ilvl="0" w:tplc="AFFAB6C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7F53CC"/>
    <w:multiLevelType w:val="hybridMultilevel"/>
    <w:tmpl w:val="20ACE2F2"/>
    <w:lvl w:ilvl="0" w:tplc="60004526">
      <w:start w:val="1"/>
      <w:numFmt w:val="decimal"/>
      <w:lvlText w:val="%1."/>
      <w:lvlJc w:val="left"/>
      <w:pPr>
        <w:tabs>
          <w:tab w:val="num" w:pos="360"/>
        </w:tabs>
        <w:ind w:left="360" w:hanging="360"/>
      </w:pPr>
      <w:rPr>
        <w:b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C4624E"/>
    <w:multiLevelType w:val="hybridMultilevel"/>
    <w:tmpl w:val="889400BE"/>
    <w:lvl w:ilvl="0" w:tplc="13EA4ED0">
      <w:start w:val="1"/>
      <w:numFmt w:val="decimal"/>
      <w:lvlText w:val="%1."/>
      <w:lvlJc w:val="left"/>
      <w:pPr>
        <w:tabs>
          <w:tab w:val="num" w:pos="501"/>
        </w:tabs>
        <w:ind w:left="501" w:hanging="360"/>
      </w:pPr>
      <w:rPr>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5C16B2"/>
    <w:multiLevelType w:val="hybridMultilevel"/>
    <w:tmpl w:val="40BA9726"/>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1" w15:restartNumberingAfterBreak="0">
    <w:nsid w:val="4A19577C"/>
    <w:multiLevelType w:val="hybridMultilevel"/>
    <w:tmpl w:val="AA7C080E"/>
    <w:lvl w:ilvl="0" w:tplc="1DD27136">
      <w:start w:val="1"/>
      <w:numFmt w:val="low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22" w15:restartNumberingAfterBreak="0">
    <w:nsid w:val="4D131C47"/>
    <w:multiLevelType w:val="hybridMultilevel"/>
    <w:tmpl w:val="02224FC6"/>
    <w:lvl w:ilvl="0" w:tplc="F0C8CD0A">
      <w:start w:val="1"/>
      <w:numFmt w:val="bullet"/>
      <w:lvlText w:val="•"/>
      <w:lvlJc w:val="left"/>
      <w:pPr>
        <w:tabs>
          <w:tab w:val="num" w:pos="720"/>
        </w:tabs>
        <w:ind w:left="720" w:hanging="360"/>
      </w:pPr>
      <w:rPr>
        <w:rFonts w:ascii="Times New Roman" w:hAnsi="Times New Roman" w:hint="default"/>
      </w:rPr>
    </w:lvl>
    <w:lvl w:ilvl="1" w:tplc="8BC8F54E" w:tentative="1">
      <w:start w:val="1"/>
      <w:numFmt w:val="bullet"/>
      <w:lvlText w:val="•"/>
      <w:lvlJc w:val="left"/>
      <w:pPr>
        <w:tabs>
          <w:tab w:val="num" w:pos="1440"/>
        </w:tabs>
        <w:ind w:left="1440" w:hanging="360"/>
      </w:pPr>
      <w:rPr>
        <w:rFonts w:ascii="Times New Roman" w:hAnsi="Times New Roman" w:hint="default"/>
      </w:rPr>
    </w:lvl>
    <w:lvl w:ilvl="2" w:tplc="65F275F4" w:tentative="1">
      <w:start w:val="1"/>
      <w:numFmt w:val="bullet"/>
      <w:lvlText w:val="•"/>
      <w:lvlJc w:val="left"/>
      <w:pPr>
        <w:tabs>
          <w:tab w:val="num" w:pos="2160"/>
        </w:tabs>
        <w:ind w:left="2160" w:hanging="360"/>
      </w:pPr>
      <w:rPr>
        <w:rFonts w:ascii="Times New Roman" w:hAnsi="Times New Roman" w:hint="default"/>
      </w:rPr>
    </w:lvl>
    <w:lvl w:ilvl="3" w:tplc="8BA6D5B4" w:tentative="1">
      <w:start w:val="1"/>
      <w:numFmt w:val="bullet"/>
      <w:lvlText w:val="•"/>
      <w:lvlJc w:val="left"/>
      <w:pPr>
        <w:tabs>
          <w:tab w:val="num" w:pos="2880"/>
        </w:tabs>
        <w:ind w:left="2880" w:hanging="360"/>
      </w:pPr>
      <w:rPr>
        <w:rFonts w:ascii="Times New Roman" w:hAnsi="Times New Roman" w:hint="default"/>
      </w:rPr>
    </w:lvl>
    <w:lvl w:ilvl="4" w:tplc="D89C726E" w:tentative="1">
      <w:start w:val="1"/>
      <w:numFmt w:val="bullet"/>
      <w:lvlText w:val="•"/>
      <w:lvlJc w:val="left"/>
      <w:pPr>
        <w:tabs>
          <w:tab w:val="num" w:pos="3600"/>
        </w:tabs>
        <w:ind w:left="3600" w:hanging="360"/>
      </w:pPr>
      <w:rPr>
        <w:rFonts w:ascii="Times New Roman" w:hAnsi="Times New Roman" w:hint="default"/>
      </w:rPr>
    </w:lvl>
    <w:lvl w:ilvl="5" w:tplc="48CE7B1A" w:tentative="1">
      <w:start w:val="1"/>
      <w:numFmt w:val="bullet"/>
      <w:lvlText w:val="•"/>
      <w:lvlJc w:val="left"/>
      <w:pPr>
        <w:tabs>
          <w:tab w:val="num" w:pos="4320"/>
        </w:tabs>
        <w:ind w:left="4320" w:hanging="360"/>
      </w:pPr>
      <w:rPr>
        <w:rFonts w:ascii="Times New Roman" w:hAnsi="Times New Roman" w:hint="default"/>
      </w:rPr>
    </w:lvl>
    <w:lvl w:ilvl="6" w:tplc="129AF098" w:tentative="1">
      <w:start w:val="1"/>
      <w:numFmt w:val="bullet"/>
      <w:lvlText w:val="•"/>
      <w:lvlJc w:val="left"/>
      <w:pPr>
        <w:tabs>
          <w:tab w:val="num" w:pos="5040"/>
        </w:tabs>
        <w:ind w:left="5040" w:hanging="360"/>
      </w:pPr>
      <w:rPr>
        <w:rFonts w:ascii="Times New Roman" w:hAnsi="Times New Roman" w:hint="default"/>
      </w:rPr>
    </w:lvl>
    <w:lvl w:ilvl="7" w:tplc="9618B3EC" w:tentative="1">
      <w:start w:val="1"/>
      <w:numFmt w:val="bullet"/>
      <w:lvlText w:val="•"/>
      <w:lvlJc w:val="left"/>
      <w:pPr>
        <w:tabs>
          <w:tab w:val="num" w:pos="5760"/>
        </w:tabs>
        <w:ind w:left="5760" w:hanging="360"/>
      </w:pPr>
      <w:rPr>
        <w:rFonts w:ascii="Times New Roman" w:hAnsi="Times New Roman" w:hint="default"/>
      </w:rPr>
    </w:lvl>
    <w:lvl w:ilvl="8" w:tplc="E54AEF5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1766DCD"/>
    <w:multiLevelType w:val="hybridMultilevel"/>
    <w:tmpl w:val="607E5E08"/>
    <w:lvl w:ilvl="0" w:tplc="1009000F">
      <w:start w:val="1"/>
      <w:numFmt w:val="decimal"/>
      <w:lvlText w:val="%1."/>
      <w:lvlJc w:val="left"/>
      <w:pPr>
        <w:ind w:left="810"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4" w15:restartNumberingAfterBreak="0">
    <w:nsid w:val="56287A46"/>
    <w:multiLevelType w:val="hybridMultilevel"/>
    <w:tmpl w:val="58C63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70C30F0"/>
    <w:multiLevelType w:val="hybridMultilevel"/>
    <w:tmpl w:val="69822C40"/>
    <w:lvl w:ilvl="0" w:tplc="4A9E20BE">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26" w15:restartNumberingAfterBreak="0">
    <w:nsid w:val="571039A8"/>
    <w:multiLevelType w:val="hybridMultilevel"/>
    <w:tmpl w:val="EF6A3B56"/>
    <w:lvl w:ilvl="0" w:tplc="1B2A58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9606FEA"/>
    <w:multiLevelType w:val="hybridMultilevel"/>
    <w:tmpl w:val="79BA3CB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5E6D5633"/>
    <w:multiLevelType w:val="hybridMultilevel"/>
    <w:tmpl w:val="3760BA08"/>
    <w:lvl w:ilvl="0" w:tplc="92DC779C">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29" w15:restartNumberingAfterBreak="0">
    <w:nsid w:val="69327467"/>
    <w:multiLevelType w:val="hybridMultilevel"/>
    <w:tmpl w:val="BDDE7DEA"/>
    <w:lvl w:ilvl="0" w:tplc="D932FA8A">
      <w:start w:val="1"/>
      <w:numFmt w:val="bullet"/>
      <w:lvlText w:val="•"/>
      <w:lvlJc w:val="left"/>
      <w:pPr>
        <w:tabs>
          <w:tab w:val="num" w:pos="720"/>
        </w:tabs>
        <w:ind w:left="720" w:hanging="360"/>
      </w:pPr>
      <w:rPr>
        <w:rFonts w:ascii="Times New Roman" w:hAnsi="Times New Roman" w:hint="default"/>
      </w:rPr>
    </w:lvl>
    <w:lvl w:ilvl="1" w:tplc="10C82E54">
      <w:start w:val="1376"/>
      <w:numFmt w:val="bullet"/>
      <w:lvlText w:val="•"/>
      <w:lvlJc w:val="left"/>
      <w:pPr>
        <w:tabs>
          <w:tab w:val="num" w:pos="1440"/>
        </w:tabs>
        <w:ind w:left="1440" w:hanging="360"/>
      </w:pPr>
      <w:rPr>
        <w:rFonts w:ascii="Times New Roman" w:hAnsi="Times New Roman" w:hint="default"/>
      </w:rPr>
    </w:lvl>
    <w:lvl w:ilvl="2" w:tplc="CFE2BD46" w:tentative="1">
      <w:start w:val="1"/>
      <w:numFmt w:val="bullet"/>
      <w:lvlText w:val="•"/>
      <w:lvlJc w:val="left"/>
      <w:pPr>
        <w:tabs>
          <w:tab w:val="num" w:pos="2160"/>
        </w:tabs>
        <w:ind w:left="2160" w:hanging="360"/>
      </w:pPr>
      <w:rPr>
        <w:rFonts w:ascii="Times New Roman" w:hAnsi="Times New Roman" w:hint="default"/>
      </w:rPr>
    </w:lvl>
    <w:lvl w:ilvl="3" w:tplc="E1DC6952" w:tentative="1">
      <w:start w:val="1"/>
      <w:numFmt w:val="bullet"/>
      <w:lvlText w:val="•"/>
      <w:lvlJc w:val="left"/>
      <w:pPr>
        <w:tabs>
          <w:tab w:val="num" w:pos="2880"/>
        </w:tabs>
        <w:ind w:left="2880" w:hanging="360"/>
      </w:pPr>
      <w:rPr>
        <w:rFonts w:ascii="Times New Roman" w:hAnsi="Times New Roman" w:hint="default"/>
      </w:rPr>
    </w:lvl>
    <w:lvl w:ilvl="4" w:tplc="CFE629F2" w:tentative="1">
      <w:start w:val="1"/>
      <w:numFmt w:val="bullet"/>
      <w:lvlText w:val="•"/>
      <w:lvlJc w:val="left"/>
      <w:pPr>
        <w:tabs>
          <w:tab w:val="num" w:pos="3600"/>
        </w:tabs>
        <w:ind w:left="3600" w:hanging="360"/>
      </w:pPr>
      <w:rPr>
        <w:rFonts w:ascii="Times New Roman" w:hAnsi="Times New Roman" w:hint="default"/>
      </w:rPr>
    </w:lvl>
    <w:lvl w:ilvl="5" w:tplc="8DCE90EC" w:tentative="1">
      <w:start w:val="1"/>
      <w:numFmt w:val="bullet"/>
      <w:lvlText w:val="•"/>
      <w:lvlJc w:val="left"/>
      <w:pPr>
        <w:tabs>
          <w:tab w:val="num" w:pos="4320"/>
        </w:tabs>
        <w:ind w:left="4320" w:hanging="360"/>
      </w:pPr>
      <w:rPr>
        <w:rFonts w:ascii="Times New Roman" w:hAnsi="Times New Roman" w:hint="default"/>
      </w:rPr>
    </w:lvl>
    <w:lvl w:ilvl="6" w:tplc="39C22D3A" w:tentative="1">
      <w:start w:val="1"/>
      <w:numFmt w:val="bullet"/>
      <w:lvlText w:val="•"/>
      <w:lvlJc w:val="left"/>
      <w:pPr>
        <w:tabs>
          <w:tab w:val="num" w:pos="5040"/>
        </w:tabs>
        <w:ind w:left="5040" w:hanging="360"/>
      </w:pPr>
      <w:rPr>
        <w:rFonts w:ascii="Times New Roman" w:hAnsi="Times New Roman" w:hint="default"/>
      </w:rPr>
    </w:lvl>
    <w:lvl w:ilvl="7" w:tplc="7D1E592C" w:tentative="1">
      <w:start w:val="1"/>
      <w:numFmt w:val="bullet"/>
      <w:lvlText w:val="•"/>
      <w:lvlJc w:val="left"/>
      <w:pPr>
        <w:tabs>
          <w:tab w:val="num" w:pos="5760"/>
        </w:tabs>
        <w:ind w:left="5760" w:hanging="360"/>
      </w:pPr>
      <w:rPr>
        <w:rFonts w:ascii="Times New Roman" w:hAnsi="Times New Roman" w:hint="default"/>
      </w:rPr>
    </w:lvl>
    <w:lvl w:ilvl="8" w:tplc="863887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A1F0661"/>
    <w:multiLevelType w:val="hybridMultilevel"/>
    <w:tmpl w:val="8B526CD2"/>
    <w:lvl w:ilvl="0" w:tplc="C284BBF8">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31" w15:restartNumberingAfterBreak="0">
    <w:nsid w:val="6FA567A4"/>
    <w:multiLevelType w:val="hybridMultilevel"/>
    <w:tmpl w:val="18062732"/>
    <w:lvl w:ilvl="0" w:tplc="A61ACA6C">
      <w:start w:val="1"/>
      <w:numFmt w:val="upperLetter"/>
      <w:lvlText w:val="%1-"/>
      <w:lvlJc w:val="left"/>
      <w:pPr>
        <w:ind w:left="1215" w:hanging="360"/>
      </w:pPr>
      <w:rPr>
        <w:rFonts w:hint="default"/>
      </w:rPr>
    </w:lvl>
    <w:lvl w:ilvl="1" w:tplc="10090019" w:tentative="1">
      <w:start w:val="1"/>
      <w:numFmt w:val="lowerLetter"/>
      <w:lvlText w:val="%2."/>
      <w:lvlJc w:val="left"/>
      <w:pPr>
        <w:ind w:left="1935" w:hanging="360"/>
      </w:pPr>
    </w:lvl>
    <w:lvl w:ilvl="2" w:tplc="1009001B" w:tentative="1">
      <w:start w:val="1"/>
      <w:numFmt w:val="lowerRoman"/>
      <w:lvlText w:val="%3."/>
      <w:lvlJc w:val="right"/>
      <w:pPr>
        <w:ind w:left="2655" w:hanging="180"/>
      </w:pPr>
    </w:lvl>
    <w:lvl w:ilvl="3" w:tplc="1009000F" w:tentative="1">
      <w:start w:val="1"/>
      <w:numFmt w:val="decimal"/>
      <w:lvlText w:val="%4."/>
      <w:lvlJc w:val="left"/>
      <w:pPr>
        <w:ind w:left="3375" w:hanging="360"/>
      </w:pPr>
    </w:lvl>
    <w:lvl w:ilvl="4" w:tplc="10090019" w:tentative="1">
      <w:start w:val="1"/>
      <w:numFmt w:val="lowerLetter"/>
      <w:lvlText w:val="%5."/>
      <w:lvlJc w:val="left"/>
      <w:pPr>
        <w:ind w:left="4095" w:hanging="360"/>
      </w:pPr>
    </w:lvl>
    <w:lvl w:ilvl="5" w:tplc="1009001B" w:tentative="1">
      <w:start w:val="1"/>
      <w:numFmt w:val="lowerRoman"/>
      <w:lvlText w:val="%6."/>
      <w:lvlJc w:val="right"/>
      <w:pPr>
        <w:ind w:left="4815" w:hanging="180"/>
      </w:pPr>
    </w:lvl>
    <w:lvl w:ilvl="6" w:tplc="1009000F" w:tentative="1">
      <w:start w:val="1"/>
      <w:numFmt w:val="decimal"/>
      <w:lvlText w:val="%7."/>
      <w:lvlJc w:val="left"/>
      <w:pPr>
        <w:ind w:left="5535" w:hanging="360"/>
      </w:pPr>
    </w:lvl>
    <w:lvl w:ilvl="7" w:tplc="10090019" w:tentative="1">
      <w:start w:val="1"/>
      <w:numFmt w:val="lowerLetter"/>
      <w:lvlText w:val="%8."/>
      <w:lvlJc w:val="left"/>
      <w:pPr>
        <w:ind w:left="6255" w:hanging="360"/>
      </w:pPr>
    </w:lvl>
    <w:lvl w:ilvl="8" w:tplc="1009001B" w:tentative="1">
      <w:start w:val="1"/>
      <w:numFmt w:val="lowerRoman"/>
      <w:lvlText w:val="%9."/>
      <w:lvlJc w:val="right"/>
      <w:pPr>
        <w:ind w:left="6975" w:hanging="180"/>
      </w:pPr>
    </w:lvl>
  </w:abstractNum>
  <w:abstractNum w:abstractNumId="32" w15:restartNumberingAfterBreak="0">
    <w:nsid w:val="70F36FB2"/>
    <w:multiLevelType w:val="hybridMultilevel"/>
    <w:tmpl w:val="7C927E7C"/>
    <w:lvl w:ilvl="0" w:tplc="7EF4FD66">
      <w:start w:val="1"/>
      <w:numFmt w:val="decimal"/>
      <w:lvlText w:val="%1."/>
      <w:lvlJc w:val="left"/>
      <w:pPr>
        <w:ind w:left="2844" w:hanging="360"/>
      </w:pPr>
      <w:rPr>
        <w:rFonts w:hint="default"/>
      </w:rPr>
    </w:lvl>
    <w:lvl w:ilvl="1" w:tplc="10090019" w:tentative="1">
      <w:start w:val="1"/>
      <w:numFmt w:val="lowerLetter"/>
      <w:lvlText w:val="%2."/>
      <w:lvlJc w:val="left"/>
      <w:pPr>
        <w:ind w:left="3138" w:hanging="360"/>
      </w:pPr>
    </w:lvl>
    <w:lvl w:ilvl="2" w:tplc="1009001B" w:tentative="1">
      <w:start w:val="1"/>
      <w:numFmt w:val="lowerRoman"/>
      <w:lvlText w:val="%3."/>
      <w:lvlJc w:val="right"/>
      <w:pPr>
        <w:ind w:left="3858" w:hanging="180"/>
      </w:pPr>
    </w:lvl>
    <w:lvl w:ilvl="3" w:tplc="1009000F" w:tentative="1">
      <w:start w:val="1"/>
      <w:numFmt w:val="decimal"/>
      <w:lvlText w:val="%4."/>
      <w:lvlJc w:val="left"/>
      <w:pPr>
        <w:ind w:left="4578" w:hanging="360"/>
      </w:pPr>
    </w:lvl>
    <w:lvl w:ilvl="4" w:tplc="10090019" w:tentative="1">
      <w:start w:val="1"/>
      <w:numFmt w:val="lowerLetter"/>
      <w:lvlText w:val="%5."/>
      <w:lvlJc w:val="left"/>
      <w:pPr>
        <w:ind w:left="5298" w:hanging="360"/>
      </w:pPr>
    </w:lvl>
    <w:lvl w:ilvl="5" w:tplc="1009001B" w:tentative="1">
      <w:start w:val="1"/>
      <w:numFmt w:val="lowerRoman"/>
      <w:lvlText w:val="%6."/>
      <w:lvlJc w:val="right"/>
      <w:pPr>
        <w:ind w:left="6018" w:hanging="180"/>
      </w:pPr>
    </w:lvl>
    <w:lvl w:ilvl="6" w:tplc="1009000F" w:tentative="1">
      <w:start w:val="1"/>
      <w:numFmt w:val="decimal"/>
      <w:lvlText w:val="%7."/>
      <w:lvlJc w:val="left"/>
      <w:pPr>
        <w:ind w:left="6738" w:hanging="360"/>
      </w:pPr>
    </w:lvl>
    <w:lvl w:ilvl="7" w:tplc="10090019" w:tentative="1">
      <w:start w:val="1"/>
      <w:numFmt w:val="lowerLetter"/>
      <w:lvlText w:val="%8."/>
      <w:lvlJc w:val="left"/>
      <w:pPr>
        <w:ind w:left="7458" w:hanging="360"/>
      </w:pPr>
    </w:lvl>
    <w:lvl w:ilvl="8" w:tplc="1009001B" w:tentative="1">
      <w:start w:val="1"/>
      <w:numFmt w:val="lowerRoman"/>
      <w:lvlText w:val="%9."/>
      <w:lvlJc w:val="right"/>
      <w:pPr>
        <w:ind w:left="8178" w:hanging="180"/>
      </w:pPr>
    </w:lvl>
  </w:abstractNum>
  <w:abstractNum w:abstractNumId="33" w15:restartNumberingAfterBreak="0">
    <w:nsid w:val="71A6417E"/>
    <w:multiLevelType w:val="hybridMultilevel"/>
    <w:tmpl w:val="A2D07D26"/>
    <w:lvl w:ilvl="0" w:tplc="79A899C6">
      <w:start w:val="1"/>
      <w:numFmt w:val="bullet"/>
      <w:lvlText w:val=""/>
      <w:lvlJc w:val="left"/>
      <w:pPr>
        <w:tabs>
          <w:tab w:val="num" w:pos="360"/>
        </w:tabs>
        <w:ind w:left="360" w:hanging="360"/>
      </w:pPr>
      <w:rPr>
        <w:rFonts w:ascii="Symbol" w:hAnsi="Symbol" w:hint="default"/>
        <w:b w:val="0"/>
        <w:i w:val="0"/>
        <w:strike w:val="0"/>
        <w:dstrike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C017C7"/>
    <w:multiLevelType w:val="hybridMultilevel"/>
    <w:tmpl w:val="ABD6C3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E73686"/>
    <w:multiLevelType w:val="hybridMultilevel"/>
    <w:tmpl w:val="E64ED87A"/>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6" w15:restartNumberingAfterBreak="0">
    <w:nsid w:val="779861CB"/>
    <w:multiLevelType w:val="hybridMultilevel"/>
    <w:tmpl w:val="57ACD2BC"/>
    <w:lvl w:ilvl="0" w:tplc="AAE6D5D2">
      <w:start w:val="2"/>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8791349"/>
    <w:multiLevelType w:val="hybridMultilevel"/>
    <w:tmpl w:val="291EE9D4"/>
    <w:lvl w:ilvl="0" w:tplc="BD62E2E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6801D3"/>
    <w:multiLevelType w:val="hybridMultilevel"/>
    <w:tmpl w:val="42DC54DE"/>
    <w:lvl w:ilvl="0" w:tplc="E41825CA">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num w:numId="1" w16cid:durableId="1070661902">
    <w:abstractNumId w:val="18"/>
  </w:num>
  <w:num w:numId="2" w16cid:durableId="122967505">
    <w:abstractNumId w:val="19"/>
  </w:num>
  <w:num w:numId="3" w16cid:durableId="742531102">
    <w:abstractNumId w:val="20"/>
  </w:num>
  <w:num w:numId="4" w16cid:durableId="1985424520">
    <w:abstractNumId w:val="0"/>
  </w:num>
  <w:num w:numId="5" w16cid:durableId="694579003">
    <w:abstractNumId w:val="10"/>
  </w:num>
  <w:num w:numId="6" w16cid:durableId="458112862">
    <w:abstractNumId w:val="8"/>
  </w:num>
  <w:num w:numId="7" w16cid:durableId="1258951651">
    <w:abstractNumId w:val="33"/>
  </w:num>
  <w:num w:numId="8" w16cid:durableId="1617716071">
    <w:abstractNumId w:val="6"/>
  </w:num>
  <w:num w:numId="9" w16cid:durableId="1936403320">
    <w:abstractNumId w:val="34"/>
  </w:num>
  <w:num w:numId="10" w16cid:durableId="534974893">
    <w:abstractNumId w:val="27"/>
  </w:num>
  <w:num w:numId="11" w16cid:durableId="80764485">
    <w:abstractNumId w:val="9"/>
  </w:num>
  <w:num w:numId="12" w16cid:durableId="115223809">
    <w:abstractNumId w:val="37"/>
  </w:num>
  <w:num w:numId="13" w16cid:durableId="1998073636">
    <w:abstractNumId w:val="24"/>
  </w:num>
  <w:num w:numId="14" w16cid:durableId="209615494">
    <w:abstractNumId w:val="35"/>
  </w:num>
  <w:num w:numId="15" w16cid:durableId="1219510458">
    <w:abstractNumId w:val="23"/>
  </w:num>
  <w:num w:numId="16" w16cid:durableId="386532776">
    <w:abstractNumId w:val="29"/>
  </w:num>
  <w:num w:numId="17" w16cid:durableId="1853835953">
    <w:abstractNumId w:val="32"/>
  </w:num>
  <w:num w:numId="18" w16cid:durableId="1353915803">
    <w:abstractNumId w:val="4"/>
  </w:num>
  <w:num w:numId="19" w16cid:durableId="31657216">
    <w:abstractNumId w:val="14"/>
  </w:num>
  <w:num w:numId="20" w16cid:durableId="1118794408">
    <w:abstractNumId w:val="16"/>
  </w:num>
  <w:num w:numId="21" w16cid:durableId="2042314777">
    <w:abstractNumId w:val="28"/>
  </w:num>
  <w:num w:numId="22" w16cid:durableId="658270167">
    <w:abstractNumId w:val="25"/>
  </w:num>
  <w:num w:numId="23" w16cid:durableId="770974338">
    <w:abstractNumId w:val="38"/>
  </w:num>
  <w:num w:numId="24" w16cid:durableId="600647839">
    <w:abstractNumId w:val="12"/>
  </w:num>
  <w:num w:numId="25" w16cid:durableId="361051373">
    <w:abstractNumId w:val="1"/>
  </w:num>
  <w:num w:numId="26" w16cid:durableId="1923685915">
    <w:abstractNumId w:val="31"/>
  </w:num>
  <w:num w:numId="27" w16cid:durableId="1256742161">
    <w:abstractNumId w:val="11"/>
  </w:num>
  <w:num w:numId="28" w16cid:durableId="625165139">
    <w:abstractNumId w:val="15"/>
  </w:num>
  <w:num w:numId="29" w16cid:durableId="553466515">
    <w:abstractNumId w:val="30"/>
  </w:num>
  <w:num w:numId="30" w16cid:durableId="1445921281">
    <w:abstractNumId w:val="3"/>
  </w:num>
  <w:num w:numId="31" w16cid:durableId="2007661253">
    <w:abstractNumId w:val="17"/>
  </w:num>
  <w:num w:numId="32" w16cid:durableId="280304792">
    <w:abstractNumId w:val="36"/>
  </w:num>
  <w:num w:numId="33" w16cid:durableId="1834880121">
    <w:abstractNumId w:val="22"/>
  </w:num>
  <w:num w:numId="34" w16cid:durableId="359746166">
    <w:abstractNumId w:val="21"/>
  </w:num>
  <w:num w:numId="35" w16cid:durableId="1783721909">
    <w:abstractNumId w:val="5"/>
  </w:num>
  <w:num w:numId="36" w16cid:durableId="889419661">
    <w:abstractNumId w:val="7"/>
  </w:num>
  <w:num w:numId="37" w16cid:durableId="1338382937">
    <w:abstractNumId w:val="26"/>
  </w:num>
  <w:num w:numId="38" w16cid:durableId="1894657599">
    <w:abstractNumId w:val="13"/>
  </w:num>
  <w:num w:numId="39" w16cid:durableId="142129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Udb+/M+hTaN3Z1INYwFJ2fFnyFrjyNX2cJbklh9niGOgVU30Mvw4sXj3e8/zkFHBObjmRuWRLCb0eRFWAB49Tw==" w:salt="PEF1NwxCVxURm5ew+DaLBw=="/>
  <w:defaultTabStop w:val="720"/>
  <w:drawingGridHorizontalSpacing w:val="120"/>
  <w:displayHorizontalDrawingGridEvery w:val="2"/>
  <w:displayVerticalDrawingGridEvery w:val="2"/>
  <w:characterSpacingControl w:val="doNotCompress"/>
  <w:hdrShapeDefaults>
    <o:shapedefaults v:ext="edit" spidmax="2050" style="mso-position-horizontal-relative:page;mso-position-vertical-relative:page;mso-height-relative:margin" o:allowincell="f" fillcolor="none [1940]" stroke="f" strokecolor="none [3204]">
      <v:fill color="none [1940]" color2="none [3204]" focus="50%" type="gradient"/>
      <v:stroke color="none [3204]" weight="1pt" on="f"/>
      <v:imagedata embosscolor="shadow add(51)"/>
      <v:shadow on="t" type="emboss" color="lineOrFill darken(153)" color2="shadow add(102)" offset="1pt,1pt"/>
      <v:textbox inset="21.6pt,21.6pt,21.6pt,21.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24"/>
    <w:rsid w:val="00012184"/>
    <w:rsid w:val="000142F1"/>
    <w:rsid w:val="00020134"/>
    <w:rsid w:val="00020770"/>
    <w:rsid w:val="00031F04"/>
    <w:rsid w:val="00034E46"/>
    <w:rsid w:val="00035944"/>
    <w:rsid w:val="00041DF0"/>
    <w:rsid w:val="00047CBF"/>
    <w:rsid w:val="0005310D"/>
    <w:rsid w:val="00061D9C"/>
    <w:rsid w:val="00066521"/>
    <w:rsid w:val="00070E0C"/>
    <w:rsid w:val="000864AF"/>
    <w:rsid w:val="00086613"/>
    <w:rsid w:val="000872CA"/>
    <w:rsid w:val="00093475"/>
    <w:rsid w:val="0009636D"/>
    <w:rsid w:val="000A0978"/>
    <w:rsid w:val="000B2100"/>
    <w:rsid w:val="000B4A27"/>
    <w:rsid w:val="000C2FA5"/>
    <w:rsid w:val="000C4C92"/>
    <w:rsid w:val="000C694F"/>
    <w:rsid w:val="000C6E1B"/>
    <w:rsid w:val="000D34C9"/>
    <w:rsid w:val="000D355A"/>
    <w:rsid w:val="000D7C35"/>
    <w:rsid w:val="000D7F20"/>
    <w:rsid w:val="000E16F0"/>
    <w:rsid w:val="000E186B"/>
    <w:rsid w:val="000E2BE9"/>
    <w:rsid w:val="000F3D5B"/>
    <w:rsid w:val="000F6078"/>
    <w:rsid w:val="001006DC"/>
    <w:rsid w:val="00104EB3"/>
    <w:rsid w:val="0011383C"/>
    <w:rsid w:val="00120EFB"/>
    <w:rsid w:val="001263C0"/>
    <w:rsid w:val="001267C6"/>
    <w:rsid w:val="00141B0D"/>
    <w:rsid w:val="00143159"/>
    <w:rsid w:val="00144E37"/>
    <w:rsid w:val="00153024"/>
    <w:rsid w:val="00155EF5"/>
    <w:rsid w:val="00157098"/>
    <w:rsid w:val="00157B97"/>
    <w:rsid w:val="00157F22"/>
    <w:rsid w:val="00167B5E"/>
    <w:rsid w:val="001702FD"/>
    <w:rsid w:val="00171826"/>
    <w:rsid w:val="00174DD8"/>
    <w:rsid w:val="00176B28"/>
    <w:rsid w:val="00182DF3"/>
    <w:rsid w:val="00183D18"/>
    <w:rsid w:val="00185065"/>
    <w:rsid w:val="00190F0F"/>
    <w:rsid w:val="001910A9"/>
    <w:rsid w:val="0019661D"/>
    <w:rsid w:val="00196C87"/>
    <w:rsid w:val="00197D81"/>
    <w:rsid w:val="001A539A"/>
    <w:rsid w:val="001B7369"/>
    <w:rsid w:val="001B787F"/>
    <w:rsid w:val="001C59C1"/>
    <w:rsid w:val="001C78E2"/>
    <w:rsid w:val="001D45BD"/>
    <w:rsid w:val="001D4ECE"/>
    <w:rsid w:val="001D5E07"/>
    <w:rsid w:val="001E12C6"/>
    <w:rsid w:val="001E3BCD"/>
    <w:rsid w:val="001E5722"/>
    <w:rsid w:val="001E63B8"/>
    <w:rsid w:val="001E7093"/>
    <w:rsid w:val="001E76B3"/>
    <w:rsid w:val="001F3DE1"/>
    <w:rsid w:val="001F67EC"/>
    <w:rsid w:val="001F6C4F"/>
    <w:rsid w:val="0020495A"/>
    <w:rsid w:val="00207D65"/>
    <w:rsid w:val="002111D2"/>
    <w:rsid w:val="00212BA5"/>
    <w:rsid w:val="00212EE8"/>
    <w:rsid w:val="00215ED7"/>
    <w:rsid w:val="00216F91"/>
    <w:rsid w:val="00223990"/>
    <w:rsid w:val="00227809"/>
    <w:rsid w:val="002308BA"/>
    <w:rsid w:val="002400CB"/>
    <w:rsid w:val="00240819"/>
    <w:rsid w:val="00243D04"/>
    <w:rsid w:val="0024458F"/>
    <w:rsid w:val="00246FC8"/>
    <w:rsid w:val="002518E2"/>
    <w:rsid w:val="00256560"/>
    <w:rsid w:val="0025725B"/>
    <w:rsid w:val="00264F4C"/>
    <w:rsid w:val="0028152D"/>
    <w:rsid w:val="0029044E"/>
    <w:rsid w:val="00291E1A"/>
    <w:rsid w:val="002941EF"/>
    <w:rsid w:val="00294C7E"/>
    <w:rsid w:val="002A03CD"/>
    <w:rsid w:val="002A6CF3"/>
    <w:rsid w:val="002A700C"/>
    <w:rsid w:val="002A79B7"/>
    <w:rsid w:val="002B0935"/>
    <w:rsid w:val="002B09A6"/>
    <w:rsid w:val="002B4CEB"/>
    <w:rsid w:val="002B5D1A"/>
    <w:rsid w:val="002B5FC7"/>
    <w:rsid w:val="002C0B46"/>
    <w:rsid w:val="002C2366"/>
    <w:rsid w:val="002C600A"/>
    <w:rsid w:val="002C6CF4"/>
    <w:rsid w:val="002D21D7"/>
    <w:rsid w:val="002D4720"/>
    <w:rsid w:val="002D764D"/>
    <w:rsid w:val="002F033E"/>
    <w:rsid w:val="002F4300"/>
    <w:rsid w:val="00300352"/>
    <w:rsid w:val="00303E39"/>
    <w:rsid w:val="00304714"/>
    <w:rsid w:val="00304E71"/>
    <w:rsid w:val="00307E2E"/>
    <w:rsid w:val="00314020"/>
    <w:rsid w:val="0032055A"/>
    <w:rsid w:val="00320FC0"/>
    <w:rsid w:val="00321D33"/>
    <w:rsid w:val="0033623F"/>
    <w:rsid w:val="00336B2A"/>
    <w:rsid w:val="0033724B"/>
    <w:rsid w:val="00337956"/>
    <w:rsid w:val="00337F2B"/>
    <w:rsid w:val="003460F9"/>
    <w:rsid w:val="003475BD"/>
    <w:rsid w:val="00352895"/>
    <w:rsid w:val="00361DF1"/>
    <w:rsid w:val="00362207"/>
    <w:rsid w:val="00362F5E"/>
    <w:rsid w:val="00363A7C"/>
    <w:rsid w:val="00365607"/>
    <w:rsid w:val="00365F36"/>
    <w:rsid w:val="00376865"/>
    <w:rsid w:val="00387523"/>
    <w:rsid w:val="00387558"/>
    <w:rsid w:val="00390BCB"/>
    <w:rsid w:val="00396E09"/>
    <w:rsid w:val="003A2BAA"/>
    <w:rsid w:val="003A36CD"/>
    <w:rsid w:val="003A3B1D"/>
    <w:rsid w:val="003A41D3"/>
    <w:rsid w:val="003A59F0"/>
    <w:rsid w:val="003B078B"/>
    <w:rsid w:val="003B23EC"/>
    <w:rsid w:val="003B2A78"/>
    <w:rsid w:val="003C1AF9"/>
    <w:rsid w:val="003C22BC"/>
    <w:rsid w:val="003C25E2"/>
    <w:rsid w:val="003C63BA"/>
    <w:rsid w:val="003D210B"/>
    <w:rsid w:val="003D485D"/>
    <w:rsid w:val="003D7AD8"/>
    <w:rsid w:val="003E2399"/>
    <w:rsid w:val="003E71C1"/>
    <w:rsid w:val="003F1DD2"/>
    <w:rsid w:val="003F375E"/>
    <w:rsid w:val="003F6E6B"/>
    <w:rsid w:val="00401018"/>
    <w:rsid w:val="004031B6"/>
    <w:rsid w:val="004038C1"/>
    <w:rsid w:val="004125C1"/>
    <w:rsid w:val="00417723"/>
    <w:rsid w:val="0042044E"/>
    <w:rsid w:val="00420E26"/>
    <w:rsid w:val="00423459"/>
    <w:rsid w:val="004255AE"/>
    <w:rsid w:val="0044139E"/>
    <w:rsid w:val="00452229"/>
    <w:rsid w:val="00457E85"/>
    <w:rsid w:val="00461F48"/>
    <w:rsid w:val="004726D5"/>
    <w:rsid w:val="00474B2B"/>
    <w:rsid w:val="004760D6"/>
    <w:rsid w:val="004848B2"/>
    <w:rsid w:val="004855EC"/>
    <w:rsid w:val="0049402C"/>
    <w:rsid w:val="004A2880"/>
    <w:rsid w:val="004B31B5"/>
    <w:rsid w:val="004B38F3"/>
    <w:rsid w:val="004B62CF"/>
    <w:rsid w:val="004B6974"/>
    <w:rsid w:val="004C2404"/>
    <w:rsid w:val="004C4E75"/>
    <w:rsid w:val="004C73F3"/>
    <w:rsid w:val="004D1938"/>
    <w:rsid w:val="004D50CB"/>
    <w:rsid w:val="004D5464"/>
    <w:rsid w:val="004E2915"/>
    <w:rsid w:val="004E39D0"/>
    <w:rsid w:val="004E56BE"/>
    <w:rsid w:val="004E7CA3"/>
    <w:rsid w:val="004F18FF"/>
    <w:rsid w:val="004F5E94"/>
    <w:rsid w:val="00500E20"/>
    <w:rsid w:val="00502333"/>
    <w:rsid w:val="00513104"/>
    <w:rsid w:val="00515E06"/>
    <w:rsid w:val="00517322"/>
    <w:rsid w:val="0052247E"/>
    <w:rsid w:val="00531A53"/>
    <w:rsid w:val="0053287F"/>
    <w:rsid w:val="00534440"/>
    <w:rsid w:val="00536F3D"/>
    <w:rsid w:val="00544D4A"/>
    <w:rsid w:val="00547D23"/>
    <w:rsid w:val="005512BA"/>
    <w:rsid w:val="005567F0"/>
    <w:rsid w:val="00556F00"/>
    <w:rsid w:val="00557E96"/>
    <w:rsid w:val="00563389"/>
    <w:rsid w:val="00567C58"/>
    <w:rsid w:val="00572374"/>
    <w:rsid w:val="00583A9C"/>
    <w:rsid w:val="00586944"/>
    <w:rsid w:val="00587CFF"/>
    <w:rsid w:val="00591459"/>
    <w:rsid w:val="00592337"/>
    <w:rsid w:val="00593371"/>
    <w:rsid w:val="00593A15"/>
    <w:rsid w:val="0059526B"/>
    <w:rsid w:val="00597642"/>
    <w:rsid w:val="005A0067"/>
    <w:rsid w:val="005A1EA0"/>
    <w:rsid w:val="005A247A"/>
    <w:rsid w:val="005A645D"/>
    <w:rsid w:val="005A6A94"/>
    <w:rsid w:val="005B2532"/>
    <w:rsid w:val="005B3CD8"/>
    <w:rsid w:val="005C20DD"/>
    <w:rsid w:val="005C56E4"/>
    <w:rsid w:val="005C7807"/>
    <w:rsid w:val="005D0791"/>
    <w:rsid w:val="005D1D92"/>
    <w:rsid w:val="005D2D01"/>
    <w:rsid w:val="005D3E0E"/>
    <w:rsid w:val="005D7AC6"/>
    <w:rsid w:val="005E1271"/>
    <w:rsid w:val="005E1C97"/>
    <w:rsid w:val="005E2D69"/>
    <w:rsid w:val="005E35E8"/>
    <w:rsid w:val="005E4596"/>
    <w:rsid w:val="005E6609"/>
    <w:rsid w:val="005F092A"/>
    <w:rsid w:val="005F152F"/>
    <w:rsid w:val="005F377C"/>
    <w:rsid w:val="00606647"/>
    <w:rsid w:val="0061077F"/>
    <w:rsid w:val="00614D15"/>
    <w:rsid w:val="0061507F"/>
    <w:rsid w:val="0062065F"/>
    <w:rsid w:val="00623811"/>
    <w:rsid w:val="00625420"/>
    <w:rsid w:val="006255A4"/>
    <w:rsid w:val="00625924"/>
    <w:rsid w:val="006272C6"/>
    <w:rsid w:val="00640955"/>
    <w:rsid w:val="00642432"/>
    <w:rsid w:val="0064325F"/>
    <w:rsid w:val="0064703D"/>
    <w:rsid w:val="0065087D"/>
    <w:rsid w:val="00652278"/>
    <w:rsid w:val="00666454"/>
    <w:rsid w:val="00667FAF"/>
    <w:rsid w:val="00674303"/>
    <w:rsid w:val="00676F84"/>
    <w:rsid w:val="006844BA"/>
    <w:rsid w:val="0068510D"/>
    <w:rsid w:val="00696B6E"/>
    <w:rsid w:val="00697312"/>
    <w:rsid w:val="006A72E2"/>
    <w:rsid w:val="006B2540"/>
    <w:rsid w:val="006B5A04"/>
    <w:rsid w:val="006C0FDB"/>
    <w:rsid w:val="006C6125"/>
    <w:rsid w:val="006D218A"/>
    <w:rsid w:val="006D4F01"/>
    <w:rsid w:val="006E2C38"/>
    <w:rsid w:val="006E6E2C"/>
    <w:rsid w:val="006F1137"/>
    <w:rsid w:val="006F1BD3"/>
    <w:rsid w:val="006F2DF1"/>
    <w:rsid w:val="006F6E08"/>
    <w:rsid w:val="007130FB"/>
    <w:rsid w:val="0071449F"/>
    <w:rsid w:val="007147E5"/>
    <w:rsid w:val="00716C08"/>
    <w:rsid w:val="0072078B"/>
    <w:rsid w:val="00721BD1"/>
    <w:rsid w:val="007353B2"/>
    <w:rsid w:val="007408F5"/>
    <w:rsid w:val="00744751"/>
    <w:rsid w:val="007458FE"/>
    <w:rsid w:val="007504A9"/>
    <w:rsid w:val="007514F0"/>
    <w:rsid w:val="00762C39"/>
    <w:rsid w:val="00765A77"/>
    <w:rsid w:val="007663D8"/>
    <w:rsid w:val="00776437"/>
    <w:rsid w:val="00787D84"/>
    <w:rsid w:val="00793ED7"/>
    <w:rsid w:val="007A1ED9"/>
    <w:rsid w:val="007A3D48"/>
    <w:rsid w:val="007A4E5B"/>
    <w:rsid w:val="007B0CA5"/>
    <w:rsid w:val="007B3F23"/>
    <w:rsid w:val="007B4967"/>
    <w:rsid w:val="007C2AFA"/>
    <w:rsid w:val="007C44E6"/>
    <w:rsid w:val="007D1283"/>
    <w:rsid w:val="007F04AA"/>
    <w:rsid w:val="007F1C35"/>
    <w:rsid w:val="007F2FAC"/>
    <w:rsid w:val="007F3E73"/>
    <w:rsid w:val="007F52E9"/>
    <w:rsid w:val="007F55A1"/>
    <w:rsid w:val="007F6CB5"/>
    <w:rsid w:val="007F7606"/>
    <w:rsid w:val="00800449"/>
    <w:rsid w:val="0080123B"/>
    <w:rsid w:val="00806361"/>
    <w:rsid w:val="00807B1C"/>
    <w:rsid w:val="0081155C"/>
    <w:rsid w:val="00814107"/>
    <w:rsid w:val="008148FD"/>
    <w:rsid w:val="008210FF"/>
    <w:rsid w:val="00821A36"/>
    <w:rsid w:val="00821B3C"/>
    <w:rsid w:val="00826C9F"/>
    <w:rsid w:val="00835BDD"/>
    <w:rsid w:val="0083616E"/>
    <w:rsid w:val="0084425A"/>
    <w:rsid w:val="0085026F"/>
    <w:rsid w:val="00854F89"/>
    <w:rsid w:val="0085503D"/>
    <w:rsid w:val="00861F2D"/>
    <w:rsid w:val="00871342"/>
    <w:rsid w:val="00873256"/>
    <w:rsid w:val="0087424F"/>
    <w:rsid w:val="00874C57"/>
    <w:rsid w:val="00874FF2"/>
    <w:rsid w:val="00881107"/>
    <w:rsid w:val="00882BCA"/>
    <w:rsid w:val="00886813"/>
    <w:rsid w:val="00891703"/>
    <w:rsid w:val="0089283D"/>
    <w:rsid w:val="00895D4E"/>
    <w:rsid w:val="008968EF"/>
    <w:rsid w:val="008A04B0"/>
    <w:rsid w:val="008A1189"/>
    <w:rsid w:val="008A1487"/>
    <w:rsid w:val="008B58D6"/>
    <w:rsid w:val="008B5A3F"/>
    <w:rsid w:val="008B6D3D"/>
    <w:rsid w:val="008C1201"/>
    <w:rsid w:val="008C35C2"/>
    <w:rsid w:val="008C5002"/>
    <w:rsid w:val="008D10B0"/>
    <w:rsid w:val="008D1821"/>
    <w:rsid w:val="008D1F2B"/>
    <w:rsid w:val="008D440F"/>
    <w:rsid w:val="008D57D9"/>
    <w:rsid w:val="008D61DE"/>
    <w:rsid w:val="008D63FE"/>
    <w:rsid w:val="008D6846"/>
    <w:rsid w:val="008E5B09"/>
    <w:rsid w:val="008F1715"/>
    <w:rsid w:val="008F4E88"/>
    <w:rsid w:val="00906D3C"/>
    <w:rsid w:val="0090738D"/>
    <w:rsid w:val="009073B1"/>
    <w:rsid w:val="00916FCE"/>
    <w:rsid w:val="00922F3A"/>
    <w:rsid w:val="0092692D"/>
    <w:rsid w:val="00934E5D"/>
    <w:rsid w:val="0093759C"/>
    <w:rsid w:val="00937FA9"/>
    <w:rsid w:val="00941C45"/>
    <w:rsid w:val="00942313"/>
    <w:rsid w:val="009525FA"/>
    <w:rsid w:val="009527DE"/>
    <w:rsid w:val="00953293"/>
    <w:rsid w:val="00954141"/>
    <w:rsid w:val="009626F9"/>
    <w:rsid w:val="0096500D"/>
    <w:rsid w:val="00965B7D"/>
    <w:rsid w:val="00970405"/>
    <w:rsid w:val="00973462"/>
    <w:rsid w:val="00980C12"/>
    <w:rsid w:val="009839B2"/>
    <w:rsid w:val="0098733D"/>
    <w:rsid w:val="009929F0"/>
    <w:rsid w:val="009A0DDA"/>
    <w:rsid w:val="009B3C0D"/>
    <w:rsid w:val="009C245A"/>
    <w:rsid w:val="009C4ED2"/>
    <w:rsid w:val="009D0F79"/>
    <w:rsid w:val="009E1231"/>
    <w:rsid w:val="009E1865"/>
    <w:rsid w:val="009E291B"/>
    <w:rsid w:val="009E2D5C"/>
    <w:rsid w:val="009E2D69"/>
    <w:rsid w:val="009F0842"/>
    <w:rsid w:val="009F47BC"/>
    <w:rsid w:val="009F5794"/>
    <w:rsid w:val="009F65F2"/>
    <w:rsid w:val="00A03DCD"/>
    <w:rsid w:val="00A05537"/>
    <w:rsid w:val="00A0763A"/>
    <w:rsid w:val="00A07862"/>
    <w:rsid w:val="00A145F5"/>
    <w:rsid w:val="00A1654F"/>
    <w:rsid w:val="00A16E2A"/>
    <w:rsid w:val="00A209C5"/>
    <w:rsid w:val="00A3046C"/>
    <w:rsid w:val="00A31CC1"/>
    <w:rsid w:val="00A32FE3"/>
    <w:rsid w:val="00A356B1"/>
    <w:rsid w:val="00A41992"/>
    <w:rsid w:val="00A55278"/>
    <w:rsid w:val="00A6439E"/>
    <w:rsid w:val="00A65945"/>
    <w:rsid w:val="00A73639"/>
    <w:rsid w:val="00A8191F"/>
    <w:rsid w:val="00A820EB"/>
    <w:rsid w:val="00A83D94"/>
    <w:rsid w:val="00A84E5A"/>
    <w:rsid w:val="00A928F1"/>
    <w:rsid w:val="00A93707"/>
    <w:rsid w:val="00AA04E0"/>
    <w:rsid w:val="00AA2D71"/>
    <w:rsid w:val="00AA321F"/>
    <w:rsid w:val="00AA5AF0"/>
    <w:rsid w:val="00AA5B5C"/>
    <w:rsid w:val="00AA68D6"/>
    <w:rsid w:val="00AA6A9F"/>
    <w:rsid w:val="00AB05A8"/>
    <w:rsid w:val="00AB64B9"/>
    <w:rsid w:val="00AC3A43"/>
    <w:rsid w:val="00AC3C6F"/>
    <w:rsid w:val="00AC56EC"/>
    <w:rsid w:val="00AC7D17"/>
    <w:rsid w:val="00AD20AE"/>
    <w:rsid w:val="00AD5BCC"/>
    <w:rsid w:val="00AD6189"/>
    <w:rsid w:val="00AD6E97"/>
    <w:rsid w:val="00B05E1F"/>
    <w:rsid w:val="00B10869"/>
    <w:rsid w:val="00B1460A"/>
    <w:rsid w:val="00B15936"/>
    <w:rsid w:val="00B16A96"/>
    <w:rsid w:val="00B21634"/>
    <w:rsid w:val="00B21D08"/>
    <w:rsid w:val="00B261AE"/>
    <w:rsid w:val="00B31CA9"/>
    <w:rsid w:val="00B33F0F"/>
    <w:rsid w:val="00B40815"/>
    <w:rsid w:val="00B41043"/>
    <w:rsid w:val="00B41DD4"/>
    <w:rsid w:val="00B45608"/>
    <w:rsid w:val="00B5103F"/>
    <w:rsid w:val="00B530DE"/>
    <w:rsid w:val="00B56FA3"/>
    <w:rsid w:val="00B60753"/>
    <w:rsid w:val="00B60EBF"/>
    <w:rsid w:val="00B64826"/>
    <w:rsid w:val="00B65CE5"/>
    <w:rsid w:val="00B66E32"/>
    <w:rsid w:val="00B7737F"/>
    <w:rsid w:val="00B840FF"/>
    <w:rsid w:val="00B843C3"/>
    <w:rsid w:val="00B9141F"/>
    <w:rsid w:val="00BA0115"/>
    <w:rsid w:val="00BA02D0"/>
    <w:rsid w:val="00BA2420"/>
    <w:rsid w:val="00BA2C8E"/>
    <w:rsid w:val="00BA3D4A"/>
    <w:rsid w:val="00BB1EAC"/>
    <w:rsid w:val="00BB767C"/>
    <w:rsid w:val="00BC07FC"/>
    <w:rsid w:val="00BC390B"/>
    <w:rsid w:val="00BC3DCA"/>
    <w:rsid w:val="00BD00FD"/>
    <w:rsid w:val="00BD47AC"/>
    <w:rsid w:val="00BD55DB"/>
    <w:rsid w:val="00BE04DA"/>
    <w:rsid w:val="00BE15FD"/>
    <w:rsid w:val="00BE5C3E"/>
    <w:rsid w:val="00BF1E52"/>
    <w:rsid w:val="00BF412E"/>
    <w:rsid w:val="00BF4CBC"/>
    <w:rsid w:val="00C02130"/>
    <w:rsid w:val="00C06768"/>
    <w:rsid w:val="00C2439C"/>
    <w:rsid w:val="00C31C3F"/>
    <w:rsid w:val="00C40BD7"/>
    <w:rsid w:val="00C47E23"/>
    <w:rsid w:val="00C47E9D"/>
    <w:rsid w:val="00C529BF"/>
    <w:rsid w:val="00C53E2F"/>
    <w:rsid w:val="00C54E18"/>
    <w:rsid w:val="00C55B9D"/>
    <w:rsid w:val="00C73B70"/>
    <w:rsid w:val="00C741A1"/>
    <w:rsid w:val="00C82EF9"/>
    <w:rsid w:val="00C8469C"/>
    <w:rsid w:val="00C873C3"/>
    <w:rsid w:val="00C9159D"/>
    <w:rsid w:val="00C964A4"/>
    <w:rsid w:val="00CA3314"/>
    <w:rsid w:val="00CA4613"/>
    <w:rsid w:val="00CA4C97"/>
    <w:rsid w:val="00CA6E05"/>
    <w:rsid w:val="00CB04AB"/>
    <w:rsid w:val="00CB3A95"/>
    <w:rsid w:val="00CB5077"/>
    <w:rsid w:val="00CC2A3C"/>
    <w:rsid w:val="00CC2BE3"/>
    <w:rsid w:val="00CC7208"/>
    <w:rsid w:val="00CD49E6"/>
    <w:rsid w:val="00CD4F35"/>
    <w:rsid w:val="00CE01F8"/>
    <w:rsid w:val="00CE6732"/>
    <w:rsid w:val="00CE79E9"/>
    <w:rsid w:val="00CF306D"/>
    <w:rsid w:val="00CF7F40"/>
    <w:rsid w:val="00D0067C"/>
    <w:rsid w:val="00D12B32"/>
    <w:rsid w:val="00D14F8E"/>
    <w:rsid w:val="00D17A7A"/>
    <w:rsid w:val="00D209A3"/>
    <w:rsid w:val="00D3005B"/>
    <w:rsid w:val="00D31238"/>
    <w:rsid w:val="00D3178F"/>
    <w:rsid w:val="00D351DC"/>
    <w:rsid w:val="00D35456"/>
    <w:rsid w:val="00D355E9"/>
    <w:rsid w:val="00D407AD"/>
    <w:rsid w:val="00D414CE"/>
    <w:rsid w:val="00D4298A"/>
    <w:rsid w:val="00D46E2C"/>
    <w:rsid w:val="00D470DF"/>
    <w:rsid w:val="00D55CB0"/>
    <w:rsid w:val="00D60C68"/>
    <w:rsid w:val="00D62547"/>
    <w:rsid w:val="00D6372A"/>
    <w:rsid w:val="00D637DD"/>
    <w:rsid w:val="00D6659B"/>
    <w:rsid w:val="00D75FDA"/>
    <w:rsid w:val="00D760B1"/>
    <w:rsid w:val="00D803DF"/>
    <w:rsid w:val="00D82644"/>
    <w:rsid w:val="00D94451"/>
    <w:rsid w:val="00D9556D"/>
    <w:rsid w:val="00D9672C"/>
    <w:rsid w:val="00D97A2B"/>
    <w:rsid w:val="00DB19C1"/>
    <w:rsid w:val="00DB6790"/>
    <w:rsid w:val="00DC13EE"/>
    <w:rsid w:val="00DC4D34"/>
    <w:rsid w:val="00DC77B5"/>
    <w:rsid w:val="00DD0723"/>
    <w:rsid w:val="00DD3851"/>
    <w:rsid w:val="00DD6AC8"/>
    <w:rsid w:val="00DD737F"/>
    <w:rsid w:val="00DE53B4"/>
    <w:rsid w:val="00DF70B0"/>
    <w:rsid w:val="00DF7295"/>
    <w:rsid w:val="00E02E39"/>
    <w:rsid w:val="00E05269"/>
    <w:rsid w:val="00E06651"/>
    <w:rsid w:val="00E069DA"/>
    <w:rsid w:val="00E075B6"/>
    <w:rsid w:val="00E1324F"/>
    <w:rsid w:val="00E16125"/>
    <w:rsid w:val="00E20197"/>
    <w:rsid w:val="00E20959"/>
    <w:rsid w:val="00E26E09"/>
    <w:rsid w:val="00E27766"/>
    <w:rsid w:val="00E33679"/>
    <w:rsid w:val="00E3455E"/>
    <w:rsid w:val="00E35F8C"/>
    <w:rsid w:val="00E40D40"/>
    <w:rsid w:val="00E43B2B"/>
    <w:rsid w:val="00E44A83"/>
    <w:rsid w:val="00E515C7"/>
    <w:rsid w:val="00E5605F"/>
    <w:rsid w:val="00E56D60"/>
    <w:rsid w:val="00E62735"/>
    <w:rsid w:val="00E72721"/>
    <w:rsid w:val="00E7425C"/>
    <w:rsid w:val="00E80A5E"/>
    <w:rsid w:val="00E8217A"/>
    <w:rsid w:val="00E841B7"/>
    <w:rsid w:val="00E86157"/>
    <w:rsid w:val="00E863B8"/>
    <w:rsid w:val="00E8768F"/>
    <w:rsid w:val="00E87F9B"/>
    <w:rsid w:val="00E922F8"/>
    <w:rsid w:val="00E93730"/>
    <w:rsid w:val="00E97225"/>
    <w:rsid w:val="00EA16A7"/>
    <w:rsid w:val="00EA323E"/>
    <w:rsid w:val="00EB4D8C"/>
    <w:rsid w:val="00EC7C4D"/>
    <w:rsid w:val="00ED2D27"/>
    <w:rsid w:val="00ED4F87"/>
    <w:rsid w:val="00ED74E3"/>
    <w:rsid w:val="00EE48A3"/>
    <w:rsid w:val="00EE5F75"/>
    <w:rsid w:val="00EE6C46"/>
    <w:rsid w:val="00EF7389"/>
    <w:rsid w:val="00EF7EBE"/>
    <w:rsid w:val="00F00293"/>
    <w:rsid w:val="00F02BEE"/>
    <w:rsid w:val="00F0485F"/>
    <w:rsid w:val="00F1156F"/>
    <w:rsid w:val="00F14F9C"/>
    <w:rsid w:val="00F1739C"/>
    <w:rsid w:val="00F23A20"/>
    <w:rsid w:val="00F25829"/>
    <w:rsid w:val="00F25F0F"/>
    <w:rsid w:val="00F270E1"/>
    <w:rsid w:val="00F32618"/>
    <w:rsid w:val="00F3687E"/>
    <w:rsid w:val="00F37041"/>
    <w:rsid w:val="00F4030E"/>
    <w:rsid w:val="00F41082"/>
    <w:rsid w:val="00F4404D"/>
    <w:rsid w:val="00F473A5"/>
    <w:rsid w:val="00F56F4A"/>
    <w:rsid w:val="00F6245E"/>
    <w:rsid w:val="00F656E8"/>
    <w:rsid w:val="00F67174"/>
    <w:rsid w:val="00F70BD6"/>
    <w:rsid w:val="00F75F7E"/>
    <w:rsid w:val="00F7729F"/>
    <w:rsid w:val="00F8269E"/>
    <w:rsid w:val="00F90CF6"/>
    <w:rsid w:val="00F91F47"/>
    <w:rsid w:val="00F9444F"/>
    <w:rsid w:val="00FA1D67"/>
    <w:rsid w:val="00FA4A9D"/>
    <w:rsid w:val="00FA65DD"/>
    <w:rsid w:val="00FB0A79"/>
    <w:rsid w:val="00FB58F1"/>
    <w:rsid w:val="00FD0DC0"/>
    <w:rsid w:val="00FD144A"/>
    <w:rsid w:val="00FE1669"/>
    <w:rsid w:val="00FE238D"/>
    <w:rsid w:val="00FE46B9"/>
    <w:rsid w:val="698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height-relative:margin" o:allowincell="f" fillcolor="none [1940]" stroke="f" strokecolor="none [3204]">
      <v:fill color="none [1940]" color2="none [3204]" focus="50%" type="gradient"/>
      <v:stroke color="none [3204]" weight="1pt" on="f"/>
      <v:imagedata embosscolor="shadow add(51)"/>
      <v:shadow on="t" type="emboss" color="lineOrFill darken(153)" color2="shadow add(102)" offset="1pt,1pt"/>
      <v:textbox inset="21.6pt,21.6pt,21.6pt,21.6pt"/>
    </o:shapedefaults>
    <o:shapelayout v:ext="edit">
      <o:idmap v:ext="edit" data="2"/>
    </o:shapelayout>
  </w:shapeDefaults>
  <w:decimalSymbol w:val="."/>
  <w:listSeparator w:val=","/>
  <w14:docId w14:val="5BD245A9"/>
  <w15:docId w15:val="{2ADA500B-80EF-4E04-A81B-6FD48FC3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napToGrid w:val="0"/>
        <w:sz w:val="24"/>
        <w:szCs w:val="24"/>
        <w:lang w:val="en-CA" w:eastAsia="en-US" w:bidi="ar-SA"/>
      </w:rPr>
    </w:rPrDefault>
    <w:pPrDefault>
      <w:pPr>
        <w:ind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99"/>
  </w:style>
  <w:style w:type="paragraph" w:styleId="Heading2">
    <w:name w:val="heading 2"/>
    <w:basedOn w:val="Normal"/>
    <w:next w:val="Normal"/>
    <w:link w:val="Heading2Char"/>
    <w:qFormat/>
    <w:rsid w:val="00625924"/>
    <w:pPr>
      <w:keepNext/>
      <w:ind w:right="0"/>
      <w:jc w:val="center"/>
      <w:outlineLvl w:val="1"/>
    </w:pPr>
    <w:rPr>
      <w:rFonts w:ascii="Times New Roman" w:eastAsia="Times New Roman" w:hAnsi="Times New Roman" w:cs="Times New Roman"/>
      <w:b/>
      <w:bCs/>
      <w:snapToGrid/>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9BF"/>
    <w:pPr>
      <w:framePr w:w="7920" w:h="1980" w:hRule="exact" w:hSpace="180" w:wrap="auto" w:hAnchor="page" w:xAlign="center" w:yAlign="bottom"/>
      <w:ind w:left="2880"/>
    </w:pPr>
    <w:rPr>
      <w:rFonts w:eastAsiaTheme="majorEastAsia"/>
    </w:rPr>
  </w:style>
  <w:style w:type="paragraph" w:styleId="BalloonText">
    <w:name w:val="Balloon Text"/>
    <w:basedOn w:val="Normal"/>
    <w:link w:val="BalloonTextChar"/>
    <w:uiPriority w:val="99"/>
    <w:semiHidden/>
    <w:unhideWhenUsed/>
    <w:rsid w:val="00625924"/>
    <w:rPr>
      <w:rFonts w:ascii="Tahoma" w:hAnsi="Tahoma" w:cs="Tahoma"/>
      <w:sz w:val="16"/>
      <w:szCs w:val="16"/>
    </w:rPr>
  </w:style>
  <w:style w:type="character" w:customStyle="1" w:styleId="BalloonTextChar">
    <w:name w:val="Balloon Text Char"/>
    <w:basedOn w:val="DefaultParagraphFont"/>
    <w:link w:val="BalloonText"/>
    <w:uiPriority w:val="99"/>
    <w:semiHidden/>
    <w:rsid w:val="00625924"/>
    <w:rPr>
      <w:rFonts w:ascii="Tahoma" w:hAnsi="Tahoma" w:cs="Tahoma"/>
      <w:sz w:val="16"/>
      <w:szCs w:val="16"/>
    </w:rPr>
  </w:style>
  <w:style w:type="character" w:customStyle="1" w:styleId="Heading2Char">
    <w:name w:val="Heading 2 Char"/>
    <w:basedOn w:val="DefaultParagraphFont"/>
    <w:link w:val="Heading2"/>
    <w:rsid w:val="00625924"/>
    <w:rPr>
      <w:rFonts w:ascii="Times New Roman" w:eastAsia="Times New Roman" w:hAnsi="Times New Roman" w:cs="Times New Roman"/>
      <w:b/>
      <w:bCs/>
      <w:snapToGrid/>
      <w:sz w:val="48"/>
      <w:lang w:val="en-US"/>
    </w:rPr>
  </w:style>
  <w:style w:type="paragraph" w:styleId="Header">
    <w:name w:val="header"/>
    <w:basedOn w:val="Normal"/>
    <w:link w:val="HeaderChar"/>
    <w:unhideWhenUsed/>
    <w:rsid w:val="007F6CB5"/>
    <w:pPr>
      <w:tabs>
        <w:tab w:val="center" w:pos="4680"/>
        <w:tab w:val="right" w:pos="9360"/>
      </w:tabs>
    </w:pPr>
  </w:style>
  <w:style w:type="character" w:customStyle="1" w:styleId="HeaderChar">
    <w:name w:val="Header Char"/>
    <w:basedOn w:val="DefaultParagraphFont"/>
    <w:link w:val="Header"/>
    <w:rsid w:val="007F6CB5"/>
  </w:style>
  <w:style w:type="paragraph" w:styleId="Footer">
    <w:name w:val="footer"/>
    <w:basedOn w:val="Normal"/>
    <w:link w:val="FooterChar"/>
    <w:uiPriority w:val="99"/>
    <w:unhideWhenUsed/>
    <w:rsid w:val="007F6CB5"/>
    <w:pPr>
      <w:tabs>
        <w:tab w:val="center" w:pos="4680"/>
        <w:tab w:val="right" w:pos="9360"/>
      </w:tabs>
    </w:pPr>
  </w:style>
  <w:style w:type="character" w:customStyle="1" w:styleId="FooterChar">
    <w:name w:val="Footer Char"/>
    <w:basedOn w:val="DefaultParagraphFont"/>
    <w:link w:val="Footer"/>
    <w:uiPriority w:val="99"/>
    <w:rsid w:val="007F6CB5"/>
  </w:style>
  <w:style w:type="paragraph" w:styleId="ListParagraph">
    <w:name w:val="List Paragraph"/>
    <w:basedOn w:val="Normal"/>
    <w:uiPriority w:val="34"/>
    <w:qFormat/>
    <w:rsid w:val="00365607"/>
    <w:pPr>
      <w:ind w:left="720"/>
      <w:contextualSpacing/>
    </w:pPr>
  </w:style>
  <w:style w:type="paragraph" w:styleId="FootnoteText">
    <w:name w:val="footnote text"/>
    <w:basedOn w:val="Normal"/>
    <w:link w:val="FootnoteTextChar"/>
    <w:uiPriority w:val="99"/>
    <w:semiHidden/>
    <w:unhideWhenUsed/>
    <w:rsid w:val="00E05269"/>
    <w:rPr>
      <w:sz w:val="20"/>
      <w:szCs w:val="20"/>
    </w:rPr>
  </w:style>
  <w:style w:type="character" w:customStyle="1" w:styleId="FootnoteTextChar">
    <w:name w:val="Footnote Text Char"/>
    <w:basedOn w:val="DefaultParagraphFont"/>
    <w:link w:val="FootnoteText"/>
    <w:uiPriority w:val="99"/>
    <w:semiHidden/>
    <w:rsid w:val="00E05269"/>
    <w:rPr>
      <w:sz w:val="20"/>
      <w:szCs w:val="20"/>
    </w:rPr>
  </w:style>
  <w:style w:type="character" w:styleId="FootnoteReference">
    <w:name w:val="footnote reference"/>
    <w:basedOn w:val="DefaultParagraphFont"/>
    <w:uiPriority w:val="99"/>
    <w:semiHidden/>
    <w:unhideWhenUsed/>
    <w:rsid w:val="00E05269"/>
    <w:rPr>
      <w:vertAlign w:val="superscript"/>
    </w:rPr>
  </w:style>
  <w:style w:type="character" w:styleId="Hyperlink">
    <w:name w:val="Hyperlink"/>
    <w:basedOn w:val="DefaultParagraphFont"/>
    <w:uiPriority w:val="99"/>
    <w:unhideWhenUsed/>
    <w:rsid w:val="004E56BE"/>
    <w:rPr>
      <w:color w:val="0000FF" w:themeColor="hyperlink"/>
      <w:u w:val="single"/>
    </w:rPr>
  </w:style>
  <w:style w:type="character" w:styleId="UnresolvedMention">
    <w:name w:val="Unresolved Mention"/>
    <w:basedOn w:val="DefaultParagraphFont"/>
    <w:uiPriority w:val="99"/>
    <w:semiHidden/>
    <w:unhideWhenUsed/>
    <w:rsid w:val="00DC77B5"/>
    <w:rPr>
      <w:color w:val="605E5C"/>
      <w:shd w:val="clear" w:color="auto" w:fill="E1DFDD"/>
    </w:rPr>
  </w:style>
  <w:style w:type="character" w:styleId="PlaceholderText">
    <w:name w:val="Placeholder Text"/>
    <w:basedOn w:val="DefaultParagraphFont"/>
    <w:uiPriority w:val="99"/>
    <w:semiHidden/>
    <w:rsid w:val="00D55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4860">
      <w:bodyDiv w:val="1"/>
      <w:marLeft w:val="0"/>
      <w:marRight w:val="0"/>
      <w:marTop w:val="0"/>
      <w:marBottom w:val="0"/>
      <w:divBdr>
        <w:top w:val="none" w:sz="0" w:space="0" w:color="auto"/>
        <w:left w:val="none" w:sz="0" w:space="0" w:color="auto"/>
        <w:bottom w:val="none" w:sz="0" w:space="0" w:color="auto"/>
        <w:right w:val="none" w:sz="0" w:space="0" w:color="auto"/>
      </w:divBdr>
    </w:div>
    <w:div w:id="274412538">
      <w:bodyDiv w:val="1"/>
      <w:marLeft w:val="0"/>
      <w:marRight w:val="0"/>
      <w:marTop w:val="0"/>
      <w:marBottom w:val="0"/>
      <w:divBdr>
        <w:top w:val="none" w:sz="0" w:space="0" w:color="auto"/>
        <w:left w:val="none" w:sz="0" w:space="0" w:color="auto"/>
        <w:bottom w:val="none" w:sz="0" w:space="0" w:color="auto"/>
        <w:right w:val="none" w:sz="0" w:space="0" w:color="auto"/>
      </w:divBdr>
    </w:div>
    <w:div w:id="530267142">
      <w:bodyDiv w:val="1"/>
      <w:marLeft w:val="0"/>
      <w:marRight w:val="0"/>
      <w:marTop w:val="0"/>
      <w:marBottom w:val="0"/>
      <w:divBdr>
        <w:top w:val="none" w:sz="0" w:space="0" w:color="auto"/>
        <w:left w:val="none" w:sz="0" w:space="0" w:color="auto"/>
        <w:bottom w:val="none" w:sz="0" w:space="0" w:color="auto"/>
        <w:right w:val="none" w:sz="0" w:space="0" w:color="auto"/>
      </w:divBdr>
    </w:div>
    <w:div w:id="592932064">
      <w:bodyDiv w:val="1"/>
      <w:marLeft w:val="0"/>
      <w:marRight w:val="0"/>
      <w:marTop w:val="0"/>
      <w:marBottom w:val="0"/>
      <w:divBdr>
        <w:top w:val="none" w:sz="0" w:space="0" w:color="auto"/>
        <w:left w:val="none" w:sz="0" w:space="0" w:color="auto"/>
        <w:bottom w:val="none" w:sz="0" w:space="0" w:color="auto"/>
        <w:right w:val="none" w:sz="0" w:space="0" w:color="auto"/>
      </w:divBdr>
    </w:div>
    <w:div w:id="597369517">
      <w:bodyDiv w:val="1"/>
      <w:marLeft w:val="0"/>
      <w:marRight w:val="0"/>
      <w:marTop w:val="0"/>
      <w:marBottom w:val="0"/>
      <w:divBdr>
        <w:top w:val="none" w:sz="0" w:space="0" w:color="auto"/>
        <w:left w:val="none" w:sz="0" w:space="0" w:color="auto"/>
        <w:bottom w:val="none" w:sz="0" w:space="0" w:color="auto"/>
        <w:right w:val="none" w:sz="0" w:space="0" w:color="auto"/>
      </w:divBdr>
    </w:div>
    <w:div w:id="950086684">
      <w:bodyDiv w:val="1"/>
      <w:marLeft w:val="0"/>
      <w:marRight w:val="0"/>
      <w:marTop w:val="0"/>
      <w:marBottom w:val="0"/>
      <w:divBdr>
        <w:top w:val="none" w:sz="0" w:space="0" w:color="auto"/>
        <w:left w:val="none" w:sz="0" w:space="0" w:color="auto"/>
        <w:bottom w:val="none" w:sz="0" w:space="0" w:color="auto"/>
        <w:right w:val="none" w:sz="0" w:space="0" w:color="auto"/>
      </w:divBdr>
    </w:div>
    <w:div w:id="1202093543">
      <w:bodyDiv w:val="1"/>
      <w:marLeft w:val="0"/>
      <w:marRight w:val="0"/>
      <w:marTop w:val="0"/>
      <w:marBottom w:val="0"/>
      <w:divBdr>
        <w:top w:val="none" w:sz="0" w:space="0" w:color="auto"/>
        <w:left w:val="none" w:sz="0" w:space="0" w:color="auto"/>
        <w:bottom w:val="none" w:sz="0" w:space="0" w:color="auto"/>
        <w:right w:val="none" w:sz="0" w:space="0" w:color="auto"/>
      </w:divBdr>
    </w:div>
    <w:div w:id="1245726179">
      <w:bodyDiv w:val="1"/>
      <w:marLeft w:val="0"/>
      <w:marRight w:val="0"/>
      <w:marTop w:val="0"/>
      <w:marBottom w:val="0"/>
      <w:divBdr>
        <w:top w:val="none" w:sz="0" w:space="0" w:color="auto"/>
        <w:left w:val="none" w:sz="0" w:space="0" w:color="auto"/>
        <w:bottom w:val="none" w:sz="0" w:space="0" w:color="auto"/>
        <w:right w:val="none" w:sz="0" w:space="0" w:color="auto"/>
      </w:divBdr>
      <w:divsChild>
        <w:div w:id="869994556">
          <w:marLeft w:val="547"/>
          <w:marRight w:val="0"/>
          <w:marTop w:val="0"/>
          <w:marBottom w:val="0"/>
          <w:divBdr>
            <w:top w:val="none" w:sz="0" w:space="0" w:color="auto"/>
            <w:left w:val="none" w:sz="0" w:space="0" w:color="auto"/>
            <w:bottom w:val="none" w:sz="0" w:space="0" w:color="auto"/>
            <w:right w:val="none" w:sz="0" w:space="0" w:color="auto"/>
          </w:divBdr>
        </w:div>
        <w:div w:id="1438409226">
          <w:marLeft w:val="1166"/>
          <w:marRight w:val="0"/>
          <w:marTop w:val="0"/>
          <w:marBottom w:val="0"/>
          <w:divBdr>
            <w:top w:val="none" w:sz="0" w:space="0" w:color="auto"/>
            <w:left w:val="none" w:sz="0" w:space="0" w:color="auto"/>
            <w:bottom w:val="none" w:sz="0" w:space="0" w:color="auto"/>
            <w:right w:val="none" w:sz="0" w:space="0" w:color="auto"/>
          </w:divBdr>
        </w:div>
      </w:divsChild>
    </w:div>
    <w:div w:id="1271014851">
      <w:bodyDiv w:val="1"/>
      <w:marLeft w:val="0"/>
      <w:marRight w:val="0"/>
      <w:marTop w:val="0"/>
      <w:marBottom w:val="0"/>
      <w:divBdr>
        <w:top w:val="none" w:sz="0" w:space="0" w:color="auto"/>
        <w:left w:val="none" w:sz="0" w:space="0" w:color="auto"/>
        <w:bottom w:val="none" w:sz="0" w:space="0" w:color="auto"/>
        <w:right w:val="none" w:sz="0" w:space="0" w:color="auto"/>
      </w:divBdr>
    </w:div>
    <w:div w:id="1413355073">
      <w:bodyDiv w:val="1"/>
      <w:marLeft w:val="0"/>
      <w:marRight w:val="0"/>
      <w:marTop w:val="0"/>
      <w:marBottom w:val="0"/>
      <w:divBdr>
        <w:top w:val="none" w:sz="0" w:space="0" w:color="auto"/>
        <w:left w:val="none" w:sz="0" w:space="0" w:color="auto"/>
        <w:bottom w:val="none" w:sz="0" w:space="0" w:color="auto"/>
        <w:right w:val="none" w:sz="0" w:space="0" w:color="auto"/>
      </w:divBdr>
    </w:div>
    <w:div w:id="1571115439">
      <w:bodyDiv w:val="1"/>
      <w:marLeft w:val="0"/>
      <w:marRight w:val="0"/>
      <w:marTop w:val="0"/>
      <w:marBottom w:val="0"/>
      <w:divBdr>
        <w:top w:val="none" w:sz="0" w:space="0" w:color="auto"/>
        <w:left w:val="none" w:sz="0" w:space="0" w:color="auto"/>
        <w:bottom w:val="none" w:sz="0" w:space="0" w:color="auto"/>
        <w:right w:val="none" w:sz="0" w:space="0" w:color="auto"/>
      </w:divBdr>
    </w:div>
    <w:div w:id="1654944946">
      <w:bodyDiv w:val="1"/>
      <w:marLeft w:val="0"/>
      <w:marRight w:val="0"/>
      <w:marTop w:val="0"/>
      <w:marBottom w:val="0"/>
      <w:divBdr>
        <w:top w:val="none" w:sz="0" w:space="0" w:color="auto"/>
        <w:left w:val="none" w:sz="0" w:space="0" w:color="auto"/>
        <w:bottom w:val="none" w:sz="0" w:space="0" w:color="auto"/>
        <w:right w:val="none" w:sz="0" w:space="0" w:color="auto"/>
      </w:divBdr>
    </w:div>
    <w:div w:id="19773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21.xml"/><Relationship Id="rId21" Type="http://schemas.openxmlformats.org/officeDocument/2006/relationships/diagramData" Target="diagrams/data2.xml"/><Relationship Id="rId42" Type="http://schemas.openxmlformats.org/officeDocument/2006/relationships/diagramLayout" Target="diagrams/layout6.xml"/><Relationship Id="rId63" Type="http://schemas.openxmlformats.org/officeDocument/2006/relationships/diagramQuickStyle" Target="diagrams/quickStyle10.xml"/><Relationship Id="rId84" Type="http://schemas.openxmlformats.org/officeDocument/2006/relationships/diagramColors" Target="diagrams/colors14.xml"/><Relationship Id="rId138" Type="http://schemas.openxmlformats.org/officeDocument/2006/relationships/diagramQuickStyle" Target="diagrams/quickStyle25.xml"/><Relationship Id="rId159" Type="http://schemas.openxmlformats.org/officeDocument/2006/relationships/diagramColors" Target="diagrams/colors29.xml"/><Relationship Id="rId170" Type="http://schemas.microsoft.com/office/2007/relationships/diagramDrawing" Target="diagrams/drawing31.xml"/><Relationship Id="rId107" Type="http://schemas.openxmlformats.org/officeDocument/2006/relationships/diagramLayout" Target="diagrams/layout19.xml"/><Relationship Id="rId11" Type="http://schemas.openxmlformats.org/officeDocument/2006/relationships/image" Target="media/image1.jpeg"/><Relationship Id="rId32" Type="http://schemas.openxmlformats.org/officeDocument/2006/relationships/diagramLayout" Target="diagrams/layout4.xml"/><Relationship Id="rId53" Type="http://schemas.openxmlformats.org/officeDocument/2006/relationships/diagramQuickStyle" Target="diagrams/quickStyle8.xml"/><Relationship Id="rId74" Type="http://schemas.openxmlformats.org/officeDocument/2006/relationships/diagramColors" Target="diagrams/colors12.xml"/><Relationship Id="rId128" Type="http://schemas.openxmlformats.org/officeDocument/2006/relationships/diagramQuickStyle" Target="diagrams/quickStyle23.xml"/><Relationship Id="rId149" Type="http://schemas.openxmlformats.org/officeDocument/2006/relationships/diagramColors" Target="diagrams/colors27.xml"/><Relationship Id="rId5" Type="http://schemas.openxmlformats.org/officeDocument/2006/relationships/numbering" Target="numbering.xml"/><Relationship Id="rId95" Type="http://schemas.microsoft.com/office/2007/relationships/diagramDrawing" Target="diagrams/drawing16.xml"/><Relationship Id="rId160" Type="http://schemas.microsoft.com/office/2007/relationships/diagramDrawing" Target="diagrams/drawing29.xml"/><Relationship Id="rId22" Type="http://schemas.openxmlformats.org/officeDocument/2006/relationships/diagramLayout" Target="diagrams/layout2.xml"/><Relationship Id="rId43" Type="http://schemas.openxmlformats.org/officeDocument/2006/relationships/diagramQuickStyle" Target="diagrams/quickStyle6.xml"/><Relationship Id="rId64" Type="http://schemas.openxmlformats.org/officeDocument/2006/relationships/diagramColors" Target="diagrams/colors10.xml"/><Relationship Id="rId118" Type="http://schemas.openxmlformats.org/officeDocument/2006/relationships/diagramQuickStyle" Target="diagrams/quickStyle21.xml"/><Relationship Id="rId139" Type="http://schemas.openxmlformats.org/officeDocument/2006/relationships/diagramColors" Target="diagrams/colors25.xml"/><Relationship Id="rId85" Type="http://schemas.microsoft.com/office/2007/relationships/diagramDrawing" Target="diagrams/drawing14.xml"/><Relationship Id="rId150" Type="http://schemas.microsoft.com/office/2007/relationships/diagramDrawing" Target="diagrams/drawing27.xml"/><Relationship Id="rId171"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diagramQuickStyle" Target="diagrams/quickStyle4.xml"/><Relationship Id="rId108" Type="http://schemas.openxmlformats.org/officeDocument/2006/relationships/diagramQuickStyle" Target="diagrams/quickStyle19.xml"/><Relationship Id="rId129" Type="http://schemas.openxmlformats.org/officeDocument/2006/relationships/diagramColors" Target="diagrams/colors23.xml"/><Relationship Id="rId54" Type="http://schemas.openxmlformats.org/officeDocument/2006/relationships/diagramColors" Target="diagrams/colors8.xml"/><Relationship Id="rId75" Type="http://schemas.microsoft.com/office/2007/relationships/diagramDrawing" Target="diagrams/drawing12.xml"/><Relationship Id="rId96" Type="http://schemas.openxmlformats.org/officeDocument/2006/relationships/diagramData" Target="diagrams/data17.xml"/><Relationship Id="rId140" Type="http://schemas.microsoft.com/office/2007/relationships/diagramDrawing" Target="diagrams/drawing25.xml"/><Relationship Id="rId161" Type="http://schemas.openxmlformats.org/officeDocument/2006/relationships/diagramData" Target="diagrams/data3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49" Type="http://schemas.openxmlformats.org/officeDocument/2006/relationships/diagramColors" Target="diagrams/colors7.xml"/><Relationship Id="rId114" Type="http://schemas.openxmlformats.org/officeDocument/2006/relationships/diagramColors" Target="diagrams/colors20.xml"/><Relationship Id="rId119" Type="http://schemas.openxmlformats.org/officeDocument/2006/relationships/diagramColors" Target="diagrams/colors21.xml"/><Relationship Id="rId44" Type="http://schemas.openxmlformats.org/officeDocument/2006/relationships/diagramColors" Target="diagrams/colors6.xml"/><Relationship Id="rId60" Type="http://schemas.microsoft.com/office/2007/relationships/diagramDrawing" Target="diagrams/drawing9.xml"/><Relationship Id="rId65" Type="http://schemas.microsoft.com/office/2007/relationships/diagramDrawing" Target="diagrams/drawing10.xml"/><Relationship Id="rId81" Type="http://schemas.openxmlformats.org/officeDocument/2006/relationships/diagramData" Target="diagrams/data14.xml"/><Relationship Id="rId86" Type="http://schemas.openxmlformats.org/officeDocument/2006/relationships/diagramData" Target="diagrams/data15.xml"/><Relationship Id="rId130" Type="http://schemas.microsoft.com/office/2007/relationships/diagramDrawing" Target="diagrams/drawing23.xml"/><Relationship Id="rId135" Type="http://schemas.microsoft.com/office/2007/relationships/diagramDrawing" Target="diagrams/drawing24.xml"/><Relationship Id="rId151" Type="http://schemas.openxmlformats.org/officeDocument/2006/relationships/diagramData" Target="diagrams/data28.xml"/><Relationship Id="rId156" Type="http://schemas.openxmlformats.org/officeDocument/2006/relationships/diagramData" Target="diagrams/data29.xml"/><Relationship Id="rId172" Type="http://schemas.openxmlformats.org/officeDocument/2006/relationships/glossaryDocument" Target="glossary/document.xml"/><Relationship Id="rId13" Type="http://schemas.openxmlformats.org/officeDocument/2006/relationships/hyperlink" Target="mailto:trustees@cupe.ca" TargetMode="External"/><Relationship Id="rId18" Type="http://schemas.openxmlformats.org/officeDocument/2006/relationships/diagramQuickStyle" Target="diagrams/quickStyle1.xml"/><Relationship Id="rId39" Type="http://schemas.openxmlformats.org/officeDocument/2006/relationships/diagramColors" Target="diagrams/colors5.xml"/><Relationship Id="rId109" Type="http://schemas.openxmlformats.org/officeDocument/2006/relationships/diagramColors" Target="diagrams/colors19.xml"/><Relationship Id="rId34" Type="http://schemas.openxmlformats.org/officeDocument/2006/relationships/diagramColors" Target="diagrams/colors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Data" Target="diagrams/data13.xml"/><Relationship Id="rId97" Type="http://schemas.openxmlformats.org/officeDocument/2006/relationships/diagramLayout" Target="diagrams/layout17.xml"/><Relationship Id="rId104" Type="http://schemas.openxmlformats.org/officeDocument/2006/relationships/diagramColors" Target="diagrams/colors18.xml"/><Relationship Id="rId120" Type="http://schemas.microsoft.com/office/2007/relationships/diagramDrawing" Target="diagrams/drawing21.xml"/><Relationship Id="rId125" Type="http://schemas.microsoft.com/office/2007/relationships/diagramDrawing" Target="diagrams/drawing22.xml"/><Relationship Id="rId141" Type="http://schemas.openxmlformats.org/officeDocument/2006/relationships/diagramData" Target="diagrams/data26.xml"/><Relationship Id="rId146" Type="http://schemas.openxmlformats.org/officeDocument/2006/relationships/diagramData" Target="diagrams/data27.xml"/><Relationship Id="rId167" Type="http://schemas.openxmlformats.org/officeDocument/2006/relationships/diagramLayout" Target="diagrams/layout31.xml"/><Relationship Id="rId7" Type="http://schemas.openxmlformats.org/officeDocument/2006/relationships/settings" Target="settings.xml"/><Relationship Id="rId71" Type="http://schemas.openxmlformats.org/officeDocument/2006/relationships/diagramData" Target="diagrams/data12.xml"/><Relationship Id="rId92" Type="http://schemas.openxmlformats.org/officeDocument/2006/relationships/diagramLayout" Target="diagrams/layout16.xml"/><Relationship Id="rId162" Type="http://schemas.openxmlformats.org/officeDocument/2006/relationships/diagramLayout" Target="diagrams/layout30.xml"/><Relationship Id="rId2" Type="http://schemas.openxmlformats.org/officeDocument/2006/relationships/customXml" Target="../customXml/item2.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diagramData" Target="diagrams/data11.xml"/><Relationship Id="rId87" Type="http://schemas.openxmlformats.org/officeDocument/2006/relationships/diagramLayout" Target="diagrams/layout15.xml"/><Relationship Id="rId110" Type="http://schemas.microsoft.com/office/2007/relationships/diagramDrawing" Target="diagrams/drawing19.xml"/><Relationship Id="rId115" Type="http://schemas.microsoft.com/office/2007/relationships/diagramDrawing" Target="diagrams/drawing20.xml"/><Relationship Id="rId131" Type="http://schemas.openxmlformats.org/officeDocument/2006/relationships/diagramData" Target="diagrams/data24.xml"/><Relationship Id="rId136" Type="http://schemas.openxmlformats.org/officeDocument/2006/relationships/diagramData" Target="diagrams/data25.xml"/><Relationship Id="rId157" Type="http://schemas.openxmlformats.org/officeDocument/2006/relationships/diagramLayout" Target="diagrams/layout29.xml"/><Relationship Id="rId61" Type="http://schemas.openxmlformats.org/officeDocument/2006/relationships/diagramData" Target="diagrams/data10.xml"/><Relationship Id="rId82" Type="http://schemas.openxmlformats.org/officeDocument/2006/relationships/diagramLayout" Target="diagrams/layout14.xml"/><Relationship Id="rId152" Type="http://schemas.openxmlformats.org/officeDocument/2006/relationships/diagramLayout" Target="diagrams/layout28.xml"/><Relationship Id="rId173" Type="http://schemas.openxmlformats.org/officeDocument/2006/relationships/theme" Target="theme/theme1.xml"/><Relationship Id="rId19" Type="http://schemas.openxmlformats.org/officeDocument/2006/relationships/diagramColors" Target="diagrams/colors1.xml"/><Relationship Id="rId14" Type="http://schemas.openxmlformats.org/officeDocument/2006/relationships/header" Target="header1.xml"/><Relationship Id="rId30" Type="http://schemas.microsoft.com/office/2007/relationships/diagramDrawing" Target="diagrams/drawing3.xml"/><Relationship Id="rId35" Type="http://schemas.microsoft.com/office/2007/relationships/diagramDrawing" Target="diagrams/drawing4.xml"/><Relationship Id="rId56" Type="http://schemas.openxmlformats.org/officeDocument/2006/relationships/diagramData" Target="diagrams/data9.xml"/><Relationship Id="rId77" Type="http://schemas.openxmlformats.org/officeDocument/2006/relationships/diagramLayout" Target="diagrams/layout13.xml"/><Relationship Id="rId100" Type="http://schemas.microsoft.com/office/2007/relationships/diagramDrawing" Target="diagrams/drawing17.xml"/><Relationship Id="rId105" Type="http://schemas.microsoft.com/office/2007/relationships/diagramDrawing" Target="diagrams/drawing18.xml"/><Relationship Id="rId126" Type="http://schemas.openxmlformats.org/officeDocument/2006/relationships/diagramData" Target="diagrams/data23.xml"/><Relationship Id="rId147" Type="http://schemas.openxmlformats.org/officeDocument/2006/relationships/diagramLayout" Target="diagrams/layout27.xml"/><Relationship Id="rId168" Type="http://schemas.openxmlformats.org/officeDocument/2006/relationships/diagramQuickStyle" Target="diagrams/quickStyle31.xml"/><Relationship Id="rId8" Type="http://schemas.openxmlformats.org/officeDocument/2006/relationships/webSettings" Target="webSettings.xml"/><Relationship Id="rId51" Type="http://schemas.openxmlformats.org/officeDocument/2006/relationships/diagramData" Target="diagrams/data8.xml"/><Relationship Id="rId72" Type="http://schemas.openxmlformats.org/officeDocument/2006/relationships/diagramLayout" Target="diagrams/layout12.xml"/><Relationship Id="rId93" Type="http://schemas.openxmlformats.org/officeDocument/2006/relationships/diagramQuickStyle" Target="diagrams/quickStyle16.xml"/><Relationship Id="rId98" Type="http://schemas.openxmlformats.org/officeDocument/2006/relationships/diagramQuickStyle" Target="diagrams/quickStyle17.xml"/><Relationship Id="rId121" Type="http://schemas.openxmlformats.org/officeDocument/2006/relationships/diagramData" Target="diagrams/data22.xml"/><Relationship Id="rId142" Type="http://schemas.openxmlformats.org/officeDocument/2006/relationships/diagramLayout" Target="diagrams/layout26.xml"/><Relationship Id="rId163" Type="http://schemas.openxmlformats.org/officeDocument/2006/relationships/diagramQuickStyle" Target="diagrams/quickStyle30.xml"/><Relationship Id="rId3" Type="http://schemas.openxmlformats.org/officeDocument/2006/relationships/customXml" Target="../customXml/item3.xml"/><Relationship Id="rId25" Type="http://schemas.microsoft.com/office/2007/relationships/diagramDrawing" Target="diagrams/drawing2.xml"/><Relationship Id="rId46" Type="http://schemas.openxmlformats.org/officeDocument/2006/relationships/diagramData" Target="diagrams/data7.xml"/><Relationship Id="rId67" Type="http://schemas.openxmlformats.org/officeDocument/2006/relationships/diagramLayout" Target="diagrams/layout11.xml"/><Relationship Id="rId116" Type="http://schemas.openxmlformats.org/officeDocument/2006/relationships/diagramData" Target="diagrams/data21.xml"/><Relationship Id="rId137" Type="http://schemas.openxmlformats.org/officeDocument/2006/relationships/diagramLayout" Target="diagrams/layout25.xml"/><Relationship Id="rId158" Type="http://schemas.openxmlformats.org/officeDocument/2006/relationships/diagramQuickStyle" Target="diagrams/quickStyle29.xml"/><Relationship Id="rId20" Type="http://schemas.microsoft.com/office/2007/relationships/diagramDrawing" Target="diagrams/drawing1.xml"/><Relationship Id="rId41" Type="http://schemas.openxmlformats.org/officeDocument/2006/relationships/diagramData" Target="diagrams/data6.xml"/><Relationship Id="rId62" Type="http://schemas.openxmlformats.org/officeDocument/2006/relationships/diagramLayout" Target="diagrams/layout10.xml"/><Relationship Id="rId83" Type="http://schemas.openxmlformats.org/officeDocument/2006/relationships/diagramQuickStyle" Target="diagrams/quickStyle14.xml"/><Relationship Id="rId88" Type="http://schemas.openxmlformats.org/officeDocument/2006/relationships/diagramQuickStyle" Target="diagrams/quickStyle15.xml"/><Relationship Id="rId111" Type="http://schemas.openxmlformats.org/officeDocument/2006/relationships/diagramData" Target="diagrams/data20.xml"/><Relationship Id="rId132" Type="http://schemas.openxmlformats.org/officeDocument/2006/relationships/diagramLayout" Target="diagrams/layout24.xml"/><Relationship Id="rId153" Type="http://schemas.openxmlformats.org/officeDocument/2006/relationships/diagramQuickStyle" Target="diagrams/quickStyle28.xml"/><Relationship Id="rId15" Type="http://schemas.openxmlformats.org/officeDocument/2006/relationships/hyperlink" Target="mailto:trustees@cupe.ca" TargetMode="External"/><Relationship Id="rId36" Type="http://schemas.openxmlformats.org/officeDocument/2006/relationships/diagramData" Target="diagrams/data5.xml"/><Relationship Id="rId57" Type="http://schemas.openxmlformats.org/officeDocument/2006/relationships/diagramLayout" Target="diagrams/layout9.xml"/><Relationship Id="rId106" Type="http://schemas.openxmlformats.org/officeDocument/2006/relationships/diagramData" Target="diagrams/data19.xml"/><Relationship Id="rId127" Type="http://schemas.openxmlformats.org/officeDocument/2006/relationships/diagramLayout" Target="diagrams/layout23.xml"/><Relationship Id="rId10" Type="http://schemas.openxmlformats.org/officeDocument/2006/relationships/endnotes" Target="endnotes.xml"/><Relationship Id="rId31" Type="http://schemas.openxmlformats.org/officeDocument/2006/relationships/diagramData" Target="diagrams/data4.xml"/><Relationship Id="rId52" Type="http://schemas.openxmlformats.org/officeDocument/2006/relationships/diagramLayout" Target="diagrams/layout8.xml"/><Relationship Id="rId73" Type="http://schemas.openxmlformats.org/officeDocument/2006/relationships/diagramQuickStyle" Target="diagrams/quickStyle12.xml"/><Relationship Id="rId78" Type="http://schemas.openxmlformats.org/officeDocument/2006/relationships/diagramQuickStyle" Target="diagrams/quickStyle13.xml"/><Relationship Id="rId94" Type="http://schemas.openxmlformats.org/officeDocument/2006/relationships/diagramColors" Target="diagrams/colors16.xml"/><Relationship Id="rId99" Type="http://schemas.openxmlformats.org/officeDocument/2006/relationships/diagramColors" Target="diagrams/colors17.xml"/><Relationship Id="rId101" Type="http://schemas.openxmlformats.org/officeDocument/2006/relationships/diagramData" Target="diagrams/data18.xml"/><Relationship Id="rId122" Type="http://schemas.openxmlformats.org/officeDocument/2006/relationships/diagramLayout" Target="diagrams/layout22.xml"/><Relationship Id="rId143" Type="http://schemas.openxmlformats.org/officeDocument/2006/relationships/diagramQuickStyle" Target="diagrams/quickStyle26.xml"/><Relationship Id="rId148" Type="http://schemas.openxmlformats.org/officeDocument/2006/relationships/diagramQuickStyle" Target="diagrams/quickStyle27.xml"/><Relationship Id="rId164" Type="http://schemas.openxmlformats.org/officeDocument/2006/relationships/diagramColors" Target="diagrams/colors30.xml"/><Relationship Id="rId169" Type="http://schemas.openxmlformats.org/officeDocument/2006/relationships/diagramColors" Target="diagrams/colors3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diagramData" Target="diagrams/data3.xml"/><Relationship Id="rId47" Type="http://schemas.openxmlformats.org/officeDocument/2006/relationships/diagramLayout" Target="diagrams/layout7.xml"/><Relationship Id="rId68" Type="http://schemas.openxmlformats.org/officeDocument/2006/relationships/diagramQuickStyle" Target="diagrams/quickStyle11.xml"/><Relationship Id="rId89" Type="http://schemas.openxmlformats.org/officeDocument/2006/relationships/diagramColors" Target="diagrams/colors15.xml"/><Relationship Id="rId112" Type="http://schemas.openxmlformats.org/officeDocument/2006/relationships/diagramLayout" Target="diagrams/layout20.xml"/><Relationship Id="rId133" Type="http://schemas.openxmlformats.org/officeDocument/2006/relationships/diagramQuickStyle" Target="diagrams/quickStyle24.xml"/><Relationship Id="rId154" Type="http://schemas.openxmlformats.org/officeDocument/2006/relationships/diagramColors" Target="diagrams/colors28.xml"/><Relationship Id="rId16" Type="http://schemas.openxmlformats.org/officeDocument/2006/relationships/diagramData" Target="diagrams/data1.xml"/><Relationship Id="rId37" Type="http://schemas.openxmlformats.org/officeDocument/2006/relationships/diagramLayout" Target="diagrams/layout5.xml"/><Relationship Id="rId58" Type="http://schemas.openxmlformats.org/officeDocument/2006/relationships/diagramQuickStyle" Target="diagrams/quickStyle9.xml"/><Relationship Id="rId79" Type="http://schemas.openxmlformats.org/officeDocument/2006/relationships/diagramColors" Target="diagrams/colors13.xml"/><Relationship Id="rId102" Type="http://schemas.openxmlformats.org/officeDocument/2006/relationships/diagramLayout" Target="diagrams/layout18.xml"/><Relationship Id="rId123" Type="http://schemas.openxmlformats.org/officeDocument/2006/relationships/diagramQuickStyle" Target="diagrams/quickStyle22.xml"/><Relationship Id="rId144" Type="http://schemas.openxmlformats.org/officeDocument/2006/relationships/diagramColors" Target="diagrams/colors26.xml"/><Relationship Id="rId90" Type="http://schemas.microsoft.com/office/2007/relationships/diagramDrawing" Target="diagrams/drawing15.xml"/><Relationship Id="rId165" Type="http://schemas.microsoft.com/office/2007/relationships/diagramDrawing" Target="diagrams/drawing30.xml"/><Relationship Id="rId27" Type="http://schemas.openxmlformats.org/officeDocument/2006/relationships/diagramLayout" Target="diagrams/layout3.xml"/><Relationship Id="rId48" Type="http://schemas.openxmlformats.org/officeDocument/2006/relationships/diagramQuickStyle" Target="diagrams/quickStyle7.xml"/><Relationship Id="rId69" Type="http://schemas.openxmlformats.org/officeDocument/2006/relationships/diagramColors" Target="diagrams/colors11.xml"/><Relationship Id="rId113" Type="http://schemas.openxmlformats.org/officeDocument/2006/relationships/diagramQuickStyle" Target="diagrams/quickStyle20.xml"/><Relationship Id="rId134" Type="http://schemas.openxmlformats.org/officeDocument/2006/relationships/diagramColors" Target="diagrams/colors24.xml"/><Relationship Id="rId80" Type="http://schemas.microsoft.com/office/2007/relationships/diagramDrawing" Target="diagrams/drawing13.xml"/><Relationship Id="rId155" Type="http://schemas.microsoft.com/office/2007/relationships/diagramDrawing" Target="diagrams/drawing28.xml"/><Relationship Id="rId17" Type="http://schemas.openxmlformats.org/officeDocument/2006/relationships/diagramLayout" Target="diagrams/layout1.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QuickStyle" Target="diagrams/quickStyle18.xml"/><Relationship Id="rId124" Type="http://schemas.openxmlformats.org/officeDocument/2006/relationships/diagramColors" Target="diagrams/colors22.xml"/><Relationship Id="rId70" Type="http://schemas.microsoft.com/office/2007/relationships/diagramDrawing" Target="diagrams/drawing11.xml"/><Relationship Id="rId91" Type="http://schemas.openxmlformats.org/officeDocument/2006/relationships/diagramData" Target="diagrams/data16.xml"/><Relationship Id="rId145" Type="http://schemas.microsoft.com/office/2007/relationships/diagramDrawing" Target="diagrams/drawing26.xml"/><Relationship Id="rId166" Type="http://schemas.openxmlformats.org/officeDocument/2006/relationships/diagramData" Target="diagrams/data31.xml"/></Relationships>
</file>

<file path=word/diagrams/_rels/data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_rels/data1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3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3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diagrams/_rels/data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_rels/drawing1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3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3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diagrams/_rels/drawing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Secretary-Treasurer should be encouraged to enroll in the CUPE Financial Officer’s Workshop or download a copy of the FO handbook from the CUPE website at </a:t>
          </a:r>
          <a:r>
            <a:rPr lang="en-US" sz="1000" i="1" u="sng" baseline="0">
              <a:solidFill>
                <a:sysClr val="windowText" lastClr="000000"/>
              </a:solidFill>
              <a:latin typeface="Arial" pitchFamily="34" charset="0"/>
              <a:cs typeface="Arial" pitchFamily="34" charset="0"/>
            </a:rPr>
            <a:t>cupe.ca/ resources-financial-officers</a:t>
          </a:r>
          <a:r>
            <a:rPr lang="en-US" sz="1000" i="1">
              <a:solidFill>
                <a:sysClr val="windowText" lastClr="000000"/>
              </a:solidFill>
              <a:latin typeface="Arial" pitchFamily="34" charset="0"/>
              <a:cs typeface="Arial" pitchFamily="34" charset="0"/>
            </a:rPr>
            <a:t> in order to understand how to set up the local’s books properly. Also available from the website is the CUPE electronic ledger which is highly recommended.</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a:t>
          </a:r>
          <a:r>
            <a:rPr lang="en-US" sz="1000" b="0" i="1">
              <a:solidFill>
                <a:sysClr val="windowText" lastClr="000000"/>
              </a:solidFill>
              <a:latin typeface="Arial" pitchFamily="34" charset="0"/>
              <a:cs typeface="Arial" pitchFamily="34" charset="0"/>
            </a:rPr>
            <a:t>f the </a:t>
          </a:r>
          <a:r>
            <a:rPr lang="en-US" sz="1000" i="1">
              <a:solidFill>
                <a:sysClr val="windowText" lastClr="000000"/>
              </a:solidFill>
              <a:latin typeface="Arial" pitchFamily="34" charset="0"/>
              <a:cs typeface="Arial" pitchFamily="34" charset="0"/>
            </a:rPr>
            <a:t>accounting system used by the Secretary-Treasurer is not understandable to you (even after several discussions and explanations from the Secretary-Treasurer), the system may be deficient, and the financial information that is being given to the membership may be incomplete</a:t>
          </a:r>
          <a:r>
            <a:rPr lang="en-US" sz="1100">
              <a:solidFill>
                <a:sysClr val="windowText" lastClr="000000"/>
              </a:solidFill>
              <a:latin typeface="Arial" pitchFamily="34" charset="0"/>
              <a:cs typeface="Arial" pitchFamily="34" charset="0"/>
            </a:rPr>
            <a: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92003" custScaleY="88235" custLinFactX="-54392" custLinFactNeighborX="-100000" custLinFactNeighborY="-5107"/>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832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LinFactX="-53868" custLinFactNeighborX="-100000" custLinFactNeighborY="-782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39523">
        <dgm:presLayoutVars>
          <dgm:bulletEnabled val="1"/>
        </dgm:presLayoutVars>
      </dgm:prSet>
      <dgm:spPr/>
    </dgm:pt>
  </dgm:ptLst>
  <dgm:cxnLst>
    <dgm:cxn modelId="{27C56374-512B-44A9-9781-61E1916F9567}" type="presOf" srcId="{40574C90-154B-4841-B9BA-131B0F56F7D1}" destId="{59440B0E-3CB0-4FCE-B59F-ED6C677C6D78}" srcOrd="0" destOrd="0" presId="urn:microsoft.com/office/officeart/2005/8/layout/vList3#1"/>
    <dgm:cxn modelId="{9C75BA78-2989-4DCB-9D7A-1E21A7AFFE38}" srcId="{38B0C114-C78D-40C7-987B-BE86429964AC}" destId="{2E9D4A1D-0017-4DDB-854D-3C07E0FB1FA5}" srcOrd="0" destOrd="0" parTransId="{C9D3BBB8-DB3D-4244-8DBA-AAE096D5FC5B}" sibTransId="{50D519CD-194A-4C18-9C8D-03249DE0690A}"/>
    <dgm:cxn modelId="{CDE37EAA-3898-4775-B714-B4B44D9ECF82}" type="presOf" srcId="{2E9D4A1D-0017-4DDB-854D-3C07E0FB1FA5}" destId="{6006F163-BF31-47E4-8167-9AC2FFDA810D}" srcOrd="0" destOrd="0" presId="urn:microsoft.com/office/officeart/2005/8/layout/vList3#1"/>
    <dgm:cxn modelId="{638D47BB-6DB1-44DE-A0AA-741708B25D2E}" type="presOf" srcId="{38B0C114-C78D-40C7-987B-BE86429964AC}" destId="{9064CC62-2EB4-4D95-8F69-B29DD7B5065A}" srcOrd="0" destOrd="0" presId="urn:microsoft.com/office/officeart/2005/8/layout/vList3#1"/>
    <dgm:cxn modelId="{D41CD6BF-78C9-4C2A-8B0D-99C7F4A9FB11}" srcId="{38B0C114-C78D-40C7-987B-BE86429964AC}" destId="{40574C90-154B-4841-B9BA-131B0F56F7D1}" srcOrd="1" destOrd="0" parTransId="{C1F31CC0-69D7-4BE7-9178-4E1B5B842C05}" sibTransId="{FE128D39-7EF6-43DF-9F0B-AE1537779B00}"/>
    <dgm:cxn modelId="{110E0555-0608-47FD-ABF9-94094879FC73}" type="presParOf" srcId="{9064CC62-2EB4-4D95-8F69-B29DD7B5065A}" destId="{0DD96538-0051-4F87-8BC2-C71B0B459C3F}" srcOrd="0" destOrd="0" presId="urn:microsoft.com/office/officeart/2005/8/layout/vList3#1"/>
    <dgm:cxn modelId="{E43F9F88-CA7C-4A10-865A-FBA7C93CC97F}" type="presParOf" srcId="{0DD96538-0051-4F87-8BC2-C71B0B459C3F}" destId="{D16D3E11-B941-4AD9-9E8B-8FA47FA7FF68}" srcOrd="0" destOrd="0" presId="urn:microsoft.com/office/officeart/2005/8/layout/vList3#1"/>
    <dgm:cxn modelId="{6BF76AD6-69B6-4768-A453-FA541E37BC85}" type="presParOf" srcId="{0DD96538-0051-4F87-8BC2-C71B0B459C3F}" destId="{6006F163-BF31-47E4-8167-9AC2FFDA810D}" srcOrd="1" destOrd="0" presId="urn:microsoft.com/office/officeart/2005/8/layout/vList3#1"/>
    <dgm:cxn modelId="{1573E555-E4ED-4079-B4D2-187DF5F936C2}" type="presParOf" srcId="{9064CC62-2EB4-4D95-8F69-B29DD7B5065A}" destId="{EBBC7939-09A0-4BFE-8241-CB90F2E50E86}" srcOrd="1" destOrd="0" presId="urn:microsoft.com/office/officeart/2005/8/layout/vList3#1"/>
    <dgm:cxn modelId="{44B25F58-5FF8-4F84-98BD-51BC39BF0A6B}" type="presParOf" srcId="{9064CC62-2EB4-4D95-8F69-B29DD7B5065A}" destId="{12768BE9-3C60-4DD3-A6CE-7080E19B0C17}" srcOrd="2" destOrd="0" presId="urn:microsoft.com/office/officeart/2005/8/layout/vList3#1"/>
    <dgm:cxn modelId="{1CDE5BC6-92FE-40E8-A3CE-1311EC4185E6}" type="presParOf" srcId="{12768BE9-3C60-4DD3-A6CE-7080E19B0C17}" destId="{30CC8BA5-785F-481D-881A-10040353B1DF}" srcOrd="0" destOrd="0" presId="urn:microsoft.com/office/officeart/2005/8/layout/vList3#1"/>
    <dgm:cxn modelId="{74F6905D-D934-493C-8E86-D7F5A29F8AD0}" type="presParOf" srcId="{12768BE9-3C60-4DD3-A6CE-7080E19B0C17}" destId="{59440B0E-3CB0-4FCE-B59F-ED6C677C6D78}" srcOrd="1" destOrd="0" presId="urn:microsoft.com/office/officeart/2005/8/layout/vList3#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0"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It is very important that full and complete records of the proceedings of all meetings be recorded and kept in a safe place as they represent the legal property of the local.</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36000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Recording Secretary must make every effort to carry out the responsibilities assigned to the position, as set out in Section B.3.3 of the CUPE Constitution. These responsibilities include maintaining a minute book or binder that clearly explains the proceedings of all meetings, especially with respect to motions and voting. The minutes should be approved by the membership and then signed by the President and Recording Secretary.</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11095" custScaleY="91204" custLinFactX="-92800" custLinFactNeighborX="-100000" custLinFactNeighborY="-397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214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02293" custScaleY="103892" custLinFactX="-76595" custLinFactNeighborX="-100000" custLinFactNeighborY="-700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7756" custScaleY="371869" custLinFactNeighborX="737">
        <dgm:presLayoutVars>
          <dgm:bulletEnabled val="1"/>
        </dgm:presLayoutVars>
      </dgm:prSet>
      <dgm:spPr/>
    </dgm:pt>
  </dgm:ptLst>
  <dgm:cxnLst>
    <dgm:cxn modelId="{9C75BA78-2989-4DCB-9D7A-1E21A7AFFE38}" srcId="{38B0C114-C78D-40C7-987B-BE86429964AC}" destId="{2E9D4A1D-0017-4DDB-854D-3C07E0FB1FA5}" srcOrd="0" destOrd="0" parTransId="{C9D3BBB8-DB3D-4244-8DBA-AAE096D5FC5B}" sibTransId="{50D519CD-194A-4C18-9C8D-03249DE0690A}"/>
    <dgm:cxn modelId="{E4764096-6EC1-412B-80F7-94B06ADBD4AF}" type="presOf" srcId="{2E9D4A1D-0017-4DDB-854D-3C07E0FB1FA5}" destId="{6006F163-BF31-47E4-8167-9AC2FFDA810D}" srcOrd="0" destOrd="0" presId="urn:microsoft.com/office/officeart/2005/8/layout/vList3#10"/>
    <dgm:cxn modelId="{3A91F7A1-5D93-4009-BD9F-D35DF1797992}" type="presOf" srcId="{40574C90-154B-4841-B9BA-131B0F56F7D1}" destId="{59440B0E-3CB0-4FCE-B59F-ED6C677C6D78}" srcOrd="0" destOrd="0" presId="urn:microsoft.com/office/officeart/2005/8/layout/vList3#10"/>
    <dgm:cxn modelId="{D41CD6BF-78C9-4C2A-8B0D-99C7F4A9FB11}" srcId="{38B0C114-C78D-40C7-987B-BE86429964AC}" destId="{40574C90-154B-4841-B9BA-131B0F56F7D1}" srcOrd="1" destOrd="0" parTransId="{C1F31CC0-69D7-4BE7-9178-4E1B5B842C05}" sibTransId="{FE128D39-7EF6-43DF-9F0B-AE1537779B00}"/>
    <dgm:cxn modelId="{09D057E0-0990-45D5-9ECB-A25EAB8EEC8E}" type="presOf" srcId="{38B0C114-C78D-40C7-987B-BE86429964AC}" destId="{9064CC62-2EB4-4D95-8F69-B29DD7B5065A}" srcOrd="0" destOrd="0" presId="urn:microsoft.com/office/officeart/2005/8/layout/vList3#10"/>
    <dgm:cxn modelId="{653AFE44-5743-48F0-B622-57C98870F0A0}" type="presParOf" srcId="{9064CC62-2EB4-4D95-8F69-B29DD7B5065A}" destId="{0DD96538-0051-4F87-8BC2-C71B0B459C3F}" srcOrd="0" destOrd="0" presId="urn:microsoft.com/office/officeart/2005/8/layout/vList3#10"/>
    <dgm:cxn modelId="{49A29F02-0FFE-4862-9F96-448E13553EC3}" type="presParOf" srcId="{0DD96538-0051-4F87-8BC2-C71B0B459C3F}" destId="{D16D3E11-B941-4AD9-9E8B-8FA47FA7FF68}" srcOrd="0" destOrd="0" presId="urn:microsoft.com/office/officeart/2005/8/layout/vList3#10"/>
    <dgm:cxn modelId="{37FC4A9E-A8F4-4EA2-BCF8-00736F2B0C4C}" type="presParOf" srcId="{0DD96538-0051-4F87-8BC2-C71B0B459C3F}" destId="{6006F163-BF31-47E4-8167-9AC2FFDA810D}" srcOrd="1" destOrd="0" presId="urn:microsoft.com/office/officeart/2005/8/layout/vList3#10"/>
    <dgm:cxn modelId="{CB9F143F-79AC-402B-BC89-D64ABCE89BCE}" type="presParOf" srcId="{9064CC62-2EB4-4D95-8F69-B29DD7B5065A}" destId="{EBBC7939-09A0-4BFE-8241-CB90F2E50E86}" srcOrd="1" destOrd="0" presId="urn:microsoft.com/office/officeart/2005/8/layout/vList3#10"/>
    <dgm:cxn modelId="{1B107CCE-89CC-4661-8DEA-428321A78FEE}" type="presParOf" srcId="{9064CC62-2EB4-4D95-8F69-B29DD7B5065A}" destId="{12768BE9-3C60-4DD3-A6CE-7080E19B0C17}" srcOrd="2" destOrd="0" presId="urn:microsoft.com/office/officeart/2005/8/layout/vList3#10"/>
    <dgm:cxn modelId="{21943FDA-E96D-4C1B-A97E-3D2CF8360ED3}" type="presParOf" srcId="{12768BE9-3C60-4DD3-A6CE-7080E19B0C17}" destId="{30CC8BA5-785F-481D-881A-10040353B1DF}" srcOrd="0" destOrd="0" presId="urn:microsoft.com/office/officeart/2005/8/layout/vList3#10"/>
    <dgm:cxn modelId="{2710B764-F581-49B5-9A6C-EE7EC788E44B}" type="presParOf" srcId="{12768BE9-3C60-4DD3-A6CE-7080E19B0C17}" destId="{59440B0E-3CB0-4FCE-B59F-ED6C677C6D78}" srcOrd="1" destOrd="0" presId="urn:microsoft.com/office/officeart/2005/8/layout/vList3#10"/>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Contact the per capita department at CUPE National (percapita@cupe.ca) to verify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if there are any outstanding rebate cheques and they can be re-issued. We highly recommend setting up your local on EFT so the rebates are deposited directly into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the local's bank account.</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Local may be missing a monthly rebate cheque. Either it was lost in the mail or was never received by the local.</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03331" custScaleY="98182" custLinFactX="-82360" custLinFactNeighborX="-100000" custLinFactNeighborY="-2185"/>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1475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00426" custScaleY="96361" custLinFactX="-86522" custLinFactNeighborX="-100000" custLinFactNeighborY="-402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69870">
        <dgm:presLayoutVars>
          <dgm:bulletEnabled val="1"/>
        </dgm:presLayoutVars>
      </dgm:prSet>
      <dgm:spPr/>
    </dgm:pt>
  </dgm:ptLst>
  <dgm:cxnLst>
    <dgm:cxn modelId="{DF101362-9D41-4210-8CDD-E45E5DA932FF}" type="presOf" srcId="{38B0C114-C78D-40C7-987B-BE86429964AC}" destId="{9064CC62-2EB4-4D95-8F69-B29DD7B5065A}" srcOrd="0" destOrd="0" presId="urn:microsoft.com/office/officeart/2005/8/layout/vList3#11"/>
    <dgm:cxn modelId="{90315162-249F-4BD9-9848-9E4352F84D66}" type="presOf" srcId="{2E9D4A1D-0017-4DDB-854D-3C07E0FB1FA5}" destId="{6006F163-BF31-47E4-8167-9AC2FFDA810D}" srcOrd="0" destOrd="0" presId="urn:microsoft.com/office/officeart/2005/8/layout/vList3#11"/>
    <dgm:cxn modelId="{9C75BA78-2989-4DCB-9D7A-1E21A7AFFE38}" srcId="{38B0C114-C78D-40C7-987B-BE86429964AC}" destId="{2E9D4A1D-0017-4DDB-854D-3C07E0FB1FA5}" srcOrd="0" destOrd="0" parTransId="{C9D3BBB8-DB3D-4244-8DBA-AAE096D5FC5B}" sibTransId="{50D519CD-194A-4C18-9C8D-03249DE0690A}"/>
    <dgm:cxn modelId="{E8560291-84F1-407A-995F-7641C3BFE8DE}" type="presOf" srcId="{40574C90-154B-4841-B9BA-131B0F56F7D1}" destId="{59440B0E-3CB0-4FCE-B59F-ED6C677C6D78}" srcOrd="0" destOrd="0" presId="urn:microsoft.com/office/officeart/2005/8/layout/vList3#11"/>
    <dgm:cxn modelId="{D41CD6BF-78C9-4C2A-8B0D-99C7F4A9FB11}" srcId="{38B0C114-C78D-40C7-987B-BE86429964AC}" destId="{40574C90-154B-4841-B9BA-131B0F56F7D1}" srcOrd="1" destOrd="0" parTransId="{C1F31CC0-69D7-4BE7-9178-4E1B5B842C05}" sibTransId="{FE128D39-7EF6-43DF-9F0B-AE1537779B00}"/>
    <dgm:cxn modelId="{6D475C78-755C-4556-8047-8C285A7B4559}" type="presParOf" srcId="{9064CC62-2EB4-4D95-8F69-B29DD7B5065A}" destId="{0DD96538-0051-4F87-8BC2-C71B0B459C3F}" srcOrd="0" destOrd="0" presId="urn:microsoft.com/office/officeart/2005/8/layout/vList3#11"/>
    <dgm:cxn modelId="{6CDCFA60-7DB4-4E62-B515-A46CF6F8D163}" type="presParOf" srcId="{0DD96538-0051-4F87-8BC2-C71B0B459C3F}" destId="{D16D3E11-B941-4AD9-9E8B-8FA47FA7FF68}" srcOrd="0" destOrd="0" presId="urn:microsoft.com/office/officeart/2005/8/layout/vList3#11"/>
    <dgm:cxn modelId="{42902A04-4DAC-4694-BE51-ECCAFE517F90}" type="presParOf" srcId="{0DD96538-0051-4F87-8BC2-C71B0B459C3F}" destId="{6006F163-BF31-47E4-8167-9AC2FFDA810D}" srcOrd="1" destOrd="0" presId="urn:microsoft.com/office/officeart/2005/8/layout/vList3#11"/>
    <dgm:cxn modelId="{1022946C-CBF4-401F-9FCF-055A68147D56}" type="presParOf" srcId="{9064CC62-2EB4-4D95-8F69-B29DD7B5065A}" destId="{EBBC7939-09A0-4BFE-8241-CB90F2E50E86}" srcOrd="1" destOrd="0" presId="urn:microsoft.com/office/officeart/2005/8/layout/vList3#11"/>
    <dgm:cxn modelId="{AAEF3EA0-FDBF-403C-90BF-3C7248BADCF5}" type="presParOf" srcId="{9064CC62-2EB4-4D95-8F69-B29DD7B5065A}" destId="{12768BE9-3C60-4DD3-A6CE-7080E19B0C17}" srcOrd="2" destOrd="0" presId="urn:microsoft.com/office/officeart/2005/8/layout/vList3#11"/>
    <dgm:cxn modelId="{BA71E3BB-1768-4CD5-817C-9487B237B0B5}" type="presParOf" srcId="{12768BE9-3C60-4DD3-A6CE-7080E19B0C17}" destId="{30CC8BA5-785F-481D-881A-10040353B1DF}" srcOrd="0" destOrd="0" presId="urn:microsoft.com/office/officeart/2005/8/layout/vList3#11"/>
    <dgm:cxn modelId="{17A6FEC3-AEBC-4FC8-94E4-4034AB452FC3}" type="presParOf" srcId="{12768BE9-3C60-4DD3-A6CE-7080E19B0C17}" destId="{59440B0E-3CB0-4FCE-B59F-ED6C677C6D78}" srcOrd="1" destOrd="0" presId="urn:microsoft.com/office/officeart/2005/8/layout/vList3#1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2"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Unexplained differences between the amount of deposits and per capita receipts could mean the local’s money is being used improperly.</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03301" custScaleY="92701" custLinFactX="-82345" custLinFactNeighborX="-100000" custLinFactNeighborY="620"/>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1475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89177" custScaleY="93803" custLinFactX="-94934" custLinFactNeighborX="-100000" custLinFactNeighborY="-402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69870">
        <dgm:presLayoutVars>
          <dgm:bulletEnabled val="1"/>
        </dgm:presLayoutVars>
      </dgm:prSet>
      <dgm:spPr/>
    </dgm:pt>
  </dgm:ptLst>
  <dgm:cxnLst>
    <dgm:cxn modelId="{9C75BA78-2989-4DCB-9D7A-1E21A7AFFE38}" srcId="{38B0C114-C78D-40C7-987B-BE86429964AC}" destId="{2E9D4A1D-0017-4DDB-854D-3C07E0FB1FA5}" srcOrd="0" destOrd="0" parTransId="{C9D3BBB8-DB3D-4244-8DBA-AAE096D5FC5B}" sibTransId="{50D519CD-194A-4C18-9C8D-03249DE0690A}"/>
    <dgm:cxn modelId="{73A75BAA-120B-41CC-8CFC-6409DFD893B2}" type="presOf" srcId="{2E9D4A1D-0017-4DDB-854D-3C07E0FB1FA5}" destId="{6006F163-BF31-47E4-8167-9AC2FFDA810D}" srcOrd="0" destOrd="0" presId="urn:microsoft.com/office/officeart/2005/8/layout/vList3#12"/>
    <dgm:cxn modelId="{D41CD6BF-78C9-4C2A-8B0D-99C7F4A9FB11}" srcId="{38B0C114-C78D-40C7-987B-BE86429964AC}" destId="{40574C90-154B-4841-B9BA-131B0F56F7D1}" srcOrd="1" destOrd="0" parTransId="{C1F31CC0-69D7-4BE7-9178-4E1B5B842C05}" sibTransId="{FE128D39-7EF6-43DF-9F0B-AE1537779B00}"/>
    <dgm:cxn modelId="{837646CF-508E-4F1C-AE88-51252AFA1B6B}" type="presOf" srcId="{40574C90-154B-4841-B9BA-131B0F56F7D1}" destId="{59440B0E-3CB0-4FCE-B59F-ED6C677C6D78}" srcOrd="0" destOrd="0" presId="urn:microsoft.com/office/officeart/2005/8/layout/vList3#12"/>
    <dgm:cxn modelId="{526B89EB-B30D-4C84-8E31-D9A607B2AF0A}" type="presOf" srcId="{38B0C114-C78D-40C7-987B-BE86429964AC}" destId="{9064CC62-2EB4-4D95-8F69-B29DD7B5065A}" srcOrd="0" destOrd="0" presId="urn:microsoft.com/office/officeart/2005/8/layout/vList3#12"/>
    <dgm:cxn modelId="{E4A5F0FB-4189-4571-83C3-1E1118F23DD0}" type="presParOf" srcId="{9064CC62-2EB4-4D95-8F69-B29DD7B5065A}" destId="{0DD96538-0051-4F87-8BC2-C71B0B459C3F}" srcOrd="0" destOrd="0" presId="urn:microsoft.com/office/officeart/2005/8/layout/vList3#12"/>
    <dgm:cxn modelId="{0E59F6DB-441D-4933-BCC2-C831712885FD}" type="presParOf" srcId="{0DD96538-0051-4F87-8BC2-C71B0B459C3F}" destId="{D16D3E11-B941-4AD9-9E8B-8FA47FA7FF68}" srcOrd="0" destOrd="0" presId="urn:microsoft.com/office/officeart/2005/8/layout/vList3#12"/>
    <dgm:cxn modelId="{3F51C90F-680D-4706-AFDA-8E9A5E9E99EC}" type="presParOf" srcId="{0DD96538-0051-4F87-8BC2-C71B0B459C3F}" destId="{6006F163-BF31-47E4-8167-9AC2FFDA810D}" srcOrd="1" destOrd="0" presId="urn:microsoft.com/office/officeart/2005/8/layout/vList3#12"/>
    <dgm:cxn modelId="{1319A0E7-69B0-42D6-A125-B88EAAF26476}" type="presParOf" srcId="{9064CC62-2EB4-4D95-8F69-B29DD7B5065A}" destId="{EBBC7939-09A0-4BFE-8241-CB90F2E50E86}" srcOrd="1" destOrd="0" presId="urn:microsoft.com/office/officeart/2005/8/layout/vList3#12"/>
    <dgm:cxn modelId="{D47084CA-B6EE-4CE7-BACC-AEFA79EEC3FC}" type="presParOf" srcId="{9064CC62-2EB4-4D95-8F69-B29DD7B5065A}" destId="{12768BE9-3C60-4DD3-A6CE-7080E19B0C17}" srcOrd="2" destOrd="0" presId="urn:microsoft.com/office/officeart/2005/8/layout/vList3#12"/>
    <dgm:cxn modelId="{328EAFB9-1B30-4AAD-8CF8-4C124631FF85}" type="presParOf" srcId="{12768BE9-3C60-4DD3-A6CE-7080E19B0C17}" destId="{30CC8BA5-785F-481D-881A-10040353B1DF}" srcOrd="0" destOrd="0" presId="urn:microsoft.com/office/officeart/2005/8/layout/vList3#12"/>
    <dgm:cxn modelId="{2B1CB4F5-2399-4E7E-82A0-BE6A93E515A5}" type="presParOf" srcId="{12768BE9-3C60-4DD3-A6CE-7080E19B0C17}" destId="{59440B0E-3CB0-4FCE-B59F-ED6C677C6D78}" srcOrd="1" destOrd="0" presId="urn:microsoft.com/office/officeart/2005/8/layout/vList3#1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3"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union dues should be promptly deposited into the local’s bank or investment account. A reminder that cheques become stale dated six months after the cheque date.</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endParaRPr lang="en-US"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Timely (and complete) deposit of the union dues (or rebate cheques from CUPE National) helps to limit the possibility of misplacing the cheque and ensures that the local earns as much interest as possible (either in the local’s bank account, or through the purchase of an investment).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95276" custScaleY="85800" custLinFactX="-73901" custLinFactNeighborX="-100000" custLinFactNeighborY="-1992"/>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90162" custScaleY="79587" custLinFactX="-79710" custLinFactNeighborX="-100000" custLinFactNeighborY="-6446"/>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69870">
        <dgm:presLayoutVars>
          <dgm:bulletEnabled val="1"/>
        </dgm:presLayoutVars>
      </dgm:prSet>
      <dgm:spPr/>
    </dgm:pt>
  </dgm:ptLst>
  <dgm:cxnLst>
    <dgm:cxn modelId="{9C75BA78-2989-4DCB-9D7A-1E21A7AFFE38}" srcId="{38B0C114-C78D-40C7-987B-BE86429964AC}" destId="{2E9D4A1D-0017-4DDB-854D-3C07E0FB1FA5}" srcOrd="0" destOrd="0" parTransId="{C9D3BBB8-DB3D-4244-8DBA-AAE096D5FC5B}" sibTransId="{50D519CD-194A-4C18-9C8D-03249DE0690A}"/>
    <dgm:cxn modelId="{11D71E91-0B4C-43FD-9ED7-6421FC38A572}" type="presOf" srcId="{40574C90-154B-4841-B9BA-131B0F56F7D1}" destId="{59440B0E-3CB0-4FCE-B59F-ED6C677C6D78}" srcOrd="0" destOrd="0" presId="urn:microsoft.com/office/officeart/2005/8/layout/vList3#13"/>
    <dgm:cxn modelId="{A3BD1B94-67FC-4826-ADF5-E00A64954A2E}" type="presOf" srcId="{38B0C114-C78D-40C7-987B-BE86429964AC}" destId="{9064CC62-2EB4-4D95-8F69-B29DD7B5065A}" srcOrd="0" destOrd="0" presId="urn:microsoft.com/office/officeart/2005/8/layout/vList3#13"/>
    <dgm:cxn modelId="{99974AB9-0FC9-4343-AC33-3220C39A7277}" type="presOf" srcId="{2E9D4A1D-0017-4DDB-854D-3C07E0FB1FA5}" destId="{6006F163-BF31-47E4-8167-9AC2FFDA810D}" srcOrd="0" destOrd="0" presId="urn:microsoft.com/office/officeart/2005/8/layout/vList3#13"/>
    <dgm:cxn modelId="{D41CD6BF-78C9-4C2A-8B0D-99C7F4A9FB11}" srcId="{38B0C114-C78D-40C7-987B-BE86429964AC}" destId="{40574C90-154B-4841-B9BA-131B0F56F7D1}" srcOrd="1" destOrd="0" parTransId="{C1F31CC0-69D7-4BE7-9178-4E1B5B842C05}" sibTransId="{FE128D39-7EF6-43DF-9F0B-AE1537779B00}"/>
    <dgm:cxn modelId="{A3A592E5-7BBA-4663-B873-6A374793BF8B}" type="presParOf" srcId="{9064CC62-2EB4-4D95-8F69-B29DD7B5065A}" destId="{0DD96538-0051-4F87-8BC2-C71B0B459C3F}" srcOrd="0" destOrd="0" presId="urn:microsoft.com/office/officeart/2005/8/layout/vList3#13"/>
    <dgm:cxn modelId="{A1033679-E7A6-4C7D-91C4-901392C1D36D}" type="presParOf" srcId="{0DD96538-0051-4F87-8BC2-C71B0B459C3F}" destId="{D16D3E11-B941-4AD9-9E8B-8FA47FA7FF68}" srcOrd="0" destOrd="0" presId="urn:microsoft.com/office/officeart/2005/8/layout/vList3#13"/>
    <dgm:cxn modelId="{83109B72-D167-4950-8D7D-8F2E6A14D535}" type="presParOf" srcId="{0DD96538-0051-4F87-8BC2-C71B0B459C3F}" destId="{6006F163-BF31-47E4-8167-9AC2FFDA810D}" srcOrd="1" destOrd="0" presId="urn:microsoft.com/office/officeart/2005/8/layout/vList3#13"/>
    <dgm:cxn modelId="{03EF6403-7111-48BF-B2DA-2524898BEFF5}" type="presParOf" srcId="{9064CC62-2EB4-4D95-8F69-B29DD7B5065A}" destId="{EBBC7939-09A0-4BFE-8241-CB90F2E50E86}" srcOrd="1" destOrd="0" presId="urn:microsoft.com/office/officeart/2005/8/layout/vList3#13"/>
    <dgm:cxn modelId="{F7B17D4F-2525-4FA7-9A80-0C1154FCB8A8}" type="presParOf" srcId="{9064CC62-2EB4-4D95-8F69-B29DD7B5065A}" destId="{12768BE9-3C60-4DD3-A6CE-7080E19B0C17}" srcOrd="2" destOrd="0" presId="urn:microsoft.com/office/officeart/2005/8/layout/vList3#13"/>
    <dgm:cxn modelId="{9CDD8F7D-E6A7-4FD9-ABEC-E5395076163C}" type="presParOf" srcId="{12768BE9-3C60-4DD3-A6CE-7080E19B0C17}" destId="{30CC8BA5-785F-481D-881A-10040353B1DF}" srcOrd="0" destOrd="0" presId="urn:microsoft.com/office/officeart/2005/8/layout/vList3#13"/>
    <dgm:cxn modelId="{C6951CDC-45D2-4505-BA90-C5C0C2C50D00}" type="presParOf" srcId="{12768BE9-3C60-4DD3-A6CE-7080E19B0C17}" destId="{59440B0E-3CB0-4FCE-B59F-ED6C677C6D78}" srcOrd="1" destOrd="0" presId="urn:microsoft.com/office/officeart/2005/8/layout/vList3#13"/>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4"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discuss their method of per capita calculation with their assigned Servicing Representative and/or call the Per Capita Help Line at 1-800-363-2873 or </a:t>
          </a:r>
          <a:r>
            <a:rPr lang="en-US" sz="1000" i="1" u="sng" baseline="0">
              <a:solidFill>
                <a:sysClr val="windowText" lastClr="000000"/>
              </a:solidFill>
              <a:uFillTx/>
              <a:latin typeface="Arial" pitchFamily="34" charset="0"/>
              <a:cs typeface="Arial" pitchFamily="34" charset="0"/>
            </a:rPr>
            <a:t>treasurers@cupe.ca</a:t>
          </a:r>
          <a:r>
            <a:rPr lang="en-US" sz="1000" i="1" u="sng">
              <a:solidFill>
                <a:sysClr val="windowText" lastClr="000000"/>
              </a:solidFill>
              <a:latin typeface="Arial" pitchFamily="34" charset="0"/>
              <a:cs typeface="Arial" pitchFamily="34" charset="0"/>
            </a:rPr>
            <a:t>.</a:t>
          </a:r>
          <a:endParaRPr lang="en-CA" sz="1000" b="1" i="1" u="sng">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It is very important that the local calculate per capita correctly. If the calculation is incorrect, the local may be under or over-paying per capita to CUPE National. In either case, a three-year revision would have to be done.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259738" custScaleY="217850" custLinFactX="-200000" custLinFactNeighborX="-294539" custLinFactNeighborY="-564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615" custScaleY="440760" custLinFactNeighborX="-209" custLinFactNeighborY="-17938">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207464" custScaleY="199701" custLinFactX="-221159" custLinFactNeighborX="-300000" custLinFactNeighborY="-1737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412869" custLinFactNeighborX="-626">
        <dgm:presLayoutVars>
          <dgm:bulletEnabled val="1"/>
        </dgm:presLayoutVars>
      </dgm:prSet>
      <dgm:spPr/>
    </dgm:pt>
  </dgm:ptLst>
  <dgm:cxnLst>
    <dgm:cxn modelId="{E03CE961-B000-4B24-B9EA-A08B78134083}" type="presOf" srcId="{40574C90-154B-4841-B9BA-131B0F56F7D1}" destId="{59440B0E-3CB0-4FCE-B59F-ED6C677C6D78}" srcOrd="0" destOrd="0" presId="urn:microsoft.com/office/officeart/2005/8/layout/vList3#14"/>
    <dgm:cxn modelId="{9C75BA78-2989-4DCB-9D7A-1E21A7AFFE38}" srcId="{38B0C114-C78D-40C7-987B-BE86429964AC}" destId="{2E9D4A1D-0017-4DDB-854D-3C07E0FB1FA5}" srcOrd="0" destOrd="0" parTransId="{C9D3BBB8-DB3D-4244-8DBA-AAE096D5FC5B}" sibTransId="{50D519CD-194A-4C18-9C8D-03249DE0690A}"/>
    <dgm:cxn modelId="{857E29B5-57CC-453E-BA01-30AA64C205A9}" type="presOf" srcId="{38B0C114-C78D-40C7-987B-BE86429964AC}" destId="{9064CC62-2EB4-4D95-8F69-B29DD7B5065A}" srcOrd="0" destOrd="0" presId="urn:microsoft.com/office/officeart/2005/8/layout/vList3#14"/>
    <dgm:cxn modelId="{D41CD6BF-78C9-4C2A-8B0D-99C7F4A9FB11}" srcId="{38B0C114-C78D-40C7-987B-BE86429964AC}" destId="{40574C90-154B-4841-B9BA-131B0F56F7D1}" srcOrd="1" destOrd="0" parTransId="{C1F31CC0-69D7-4BE7-9178-4E1B5B842C05}" sibTransId="{FE128D39-7EF6-43DF-9F0B-AE1537779B00}"/>
    <dgm:cxn modelId="{7E2493F1-490C-48D0-ADA2-C1521733CDC3}" type="presOf" srcId="{2E9D4A1D-0017-4DDB-854D-3C07E0FB1FA5}" destId="{6006F163-BF31-47E4-8167-9AC2FFDA810D}" srcOrd="0" destOrd="0" presId="urn:microsoft.com/office/officeart/2005/8/layout/vList3#14"/>
    <dgm:cxn modelId="{6D67E0A0-E8BE-4B6A-96D2-131CFE170B1F}" type="presParOf" srcId="{9064CC62-2EB4-4D95-8F69-B29DD7B5065A}" destId="{0DD96538-0051-4F87-8BC2-C71B0B459C3F}" srcOrd="0" destOrd="0" presId="urn:microsoft.com/office/officeart/2005/8/layout/vList3#14"/>
    <dgm:cxn modelId="{A540B873-E233-4ECD-8AA1-4F99856DB16E}" type="presParOf" srcId="{0DD96538-0051-4F87-8BC2-C71B0B459C3F}" destId="{D16D3E11-B941-4AD9-9E8B-8FA47FA7FF68}" srcOrd="0" destOrd="0" presId="urn:microsoft.com/office/officeart/2005/8/layout/vList3#14"/>
    <dgm:cxn modelId="{246D393A-3DB5-4473-BC99-28F17B0EB1E0}" type="presParOf" srcId="{0DD96538-0051-4F87-8BC2-C71B0B459C3F}" destId="{6006F163-BF31-47E4-8167-9AC2FFDA810D}" srcOrd="1" destOrd="0" presId="urn:microsoft.com/office/officeart/2005/8/layout/vList3#14"/>
    <dgm:cxn modelId="{5E85A7B9-C1DD-409A-AD32-F251613E36E4}" type="presParOf" srcId="{9064CC62-2EB4-4D95-8F69-B29DD7B5065A}" destId="{EBBC7939-09A0-4BFE-8241-CB90F2E50E86}" srcOrd="1" destOrd="0" presId="urn:microsoft.com/office/officeart/2005/8/layout/vList3#14"/>
    <dgm:cxn modelId="{405E7C7E-8BBB-4DDF-933F-13D927F669D4}" type="presParOf" srcId="{9064CC62-2EB4-4D95-8F69-B29DD7B5065A}" destId="{12768BE9-3C60-4DD3-A6CE-7080E19B0C17}" srcOrd="2" destOrd="0" presId="urn:microsoft.com/office/officeart/2005/8/layout/vList3#14"/>
    <dgm:cxn modelId="{2E30FE4E-9C91-4F04-BDB4-B39278976B76}" type="presParOf" srcId="{12768BE9-3C60-4DD3-A6CE-7080E19B0C17}" destId="{30CC8BA5-785F-481D-881A-10040353B1DF}" srcOrd="0" destOrd="0" presId="urn:microsoft.com/office/officeart/2005/8/layout/vList3#14"/>
    <dgm:cxn modelId="{92A3935E-B706-4F22-9A93-735B18A21024}" type="presParOf" srcId="{12768BE9-3C60-4DD3-A6CE-7080E19B0C17}" destId="{59440B0E-3CB0-4FCE-B59F-ED6C677C6D78}" srcOrd="1" destOrd="0" presId="urn:microsoft.com/office/officeart/2005/8/layout/vList3#14"/>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5"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Secretary-Treasurer should maintain full and complete records for all initiation fees received by the local.</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40000" tIns="0" rIns="0" bIns="0" anchor="ctr" anchorCtr="0"/>
        <a:lstStyle/>
        <a:p>
          <a:pPr marL="0" indent="0" algn="l">
            <a:lnSpc>
              <a:spcPct val="100000"/>
            </a:lnSpc>
            <a:spcBef>
              <a:spcPct val="0"/>
            </a:spcBef>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Bef>
              <a:spcPct val="0"/>
            </a:spcBef>
            <a:spcAft>
              <a:spcPts val="0"/>
            </a:spcAft>
          </a:pPr>
          <a:r>
            <a:rPr lang="en-US" sz="1000" i="1">
              <a:solidFill>
                <a:sysClr val="windowText" lastClr="000000"/>
              </a:solidFill>
              <a:latin typeface="Arial" pitchFamily="34" charset="0"/>
              <a:cs typeface="Arial" pitchFamily="34" charset="0"/>
            </a:rPr>
            <a:t>Maintaining proper records of all money collected by the local helps to ensure that funds are properly managed.</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39505" custScaleY="119686" custLinFactX="-100000" custLinFactNeighborX="-188081" custLinFactNeighborY="132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10547" custLinFactNeighborX="269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21068" custScaleY="126971" custLinFactX="-100000" custLinFactNeighborX="-183502" custLinFactNeighborY="1692"/>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custLinFactNeighborX="1474">
        <dgm:presLayoutVars>
          <dgm:bulletEnabled val="1"/>
        </dgm:presLayoutVars>
      </dgm:prSet>
      <dgm:spPr/>
    </dgm:pt>
  </dgm:ptLst>
  <dgm:cxnLst>
    <dgm:cxn modelId="{A208EC09-FBC3-4840-8CA2-69D0E24A1206}" type="presOf" srcId="{38B0C114-C78D-40C7-987B-BE86429964AC}" destId="{9064CC62-2EB4-4D95-8F69-B29DD7B5065A}" srcOrd="0" destOrd="0" presId="urn:microsoft.com/office/officeart/2005/8/layout/vList3#15"/>
    <dgm:cxn modelId="{93A85263-5921-4054-AC85-5EBE26367F8B}" type="presOf" srcId="{40574C90-154B-4841-B9BA-131B0F56F7D1}" destId="{59440B0E-3CB0-4FCE-B59F-ED6C677C6D78}" srcOrd="0" destOrd="0" presId="urn:microsoft.com/office/officeart/2005/8/layout/vList3#15"/>
    <dgm:cxn modelId="{A7E94358-6E82-4A00-A848-98856C1E5AEB}" type="presOf" srcId="{2E9D4A1D-0017-4DDB-854D-3C07E0FB1FA5}" destId="{6006F163-BF31-47E4-8167-9AC2FFDA810D}" srcOrd="0" destOrd="0" presId="urn:microsoft.com/office/officeart/2005/8/layout/vList3#15"/>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057EB97D-AD81-4160-81F4-A78D0AAB9279}" type="presParOf" srcId="{9064CC62-2EB4-4D95-8F69-B29DD7B5065A}" destId="{0DD96538-0051-4F87-8BC2-C71B0B459C3F}" srcOrd="0" destOrd="0" presId="urn:microsoft.com/office/officeart/2005/8/layout/vList3#15"/>
    <dgm:cxn modelId="{39E1E8AC-EB3F-4CB7-BFC5-5A48A07A0BAB}" type="presParOf" srcId="{0DD96538-0051-4F87-8BC2-C71B0B459C3F}" destId="{D16D3E11-B941-4AD9-9E8B-8FA47FA7FF68}" srcOrd="0" destOrd="0" presId="urn:microsoft.com/office/officeart/2005/8/layout/vList3#15"/>
    <dgm:cxn modelId="{5E0928FE-5F40-44B3-9E65-FEFB2F277A9C}" type="presParOf" srcId="{0DD96538-0051-4F87-8BC2-C71B0B459C3F}" destId="{6006F163-BF31-47E4-8167-9AC2FFDA810D}" srcOrd="1" destOrd="0" presId="urn:microsoft.com/office/officeart/2005/8/layout/vList3#15"/>
    <dgm:cxn modelId="{0E414959-FBEB-40A0-9546-3E826A3B2D65}" type="presParOf" srcId="{9064CC62-2EB4-4D95-8F69-B29DD7B5065A}" destId="{EBBC7939-09A0-4BFE-8241-CB90F2E50E86}" srcOrd="1" destOrd="0" presId="urn:microsoft.com/office/officeart/2005/8/layout/vList3#15"/>
    <dgm:cxn modelId="{33606E42-D258-4A40-820C-7D023EEE2A8F}" type="presParOf" srcId="{9064CC62-2EB4-4D95-8F69-B29DD7B5065A}" destId="{12768BE9-3C60-4DD3-A6CE-7080E19B0C17}" srcOrd="2" destOrd="0" presId="urn:microsoft.com/office/officeart/2005/8/layout/vList3#15"/>
    <dgm:cxn modelId="{C43A9AB0-61C5-47B4-9B4D-937D8CEC3E5C}" type="presParOf" srcId="{12768BE9-3C60-4DD3-A6CE-7080E19B0C17}" destId="{30CC8BA5-785F-481D-881A-10040353B1DF}" srcOrd="0" destOrd="0" presId="urn:microsoft.com/office/officeart/2005/8/layout/vList3#15"/>
    <dgm:cxn modelId="{8B2ADAFD-6ED9-4253-85AA-C0BF72D9085C}" type="presParOf" srcId="{12768BE9-3C60-4DD3-A6CE-7080E19B0C17}" destId="{59440B0E-3CB0-4FCE-B59F-ED6C677C6D78}" srcOrd="1" destOrd="0" presId="urn:microsoft.com/office/officeart/2005/8/layout/vList3#1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6"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72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Incomplete record keeping of</a:t>
          </a:r>
          <a:r>
            <a:rPr lang="en-US" sz="1000" b="0" i="1">
              <a:solidFill>
                <a:sysClr val="windowText" lastClr="000000"/>
              </a:solidFill>
              <a:latin typeface="Arial" pitchFamily="34" charset="0"/>
              <a:cs typeface="Arial" pitchFamily="34" charset="0"/>
            </a:rPr>
            <a:t> the </a:t>
          </a:r>
          <a:r>
            <a:rPr lang="en-US" sz="1000" i="1">
              <a:solidFill>
                <a:sysClr val="windowText" lastClr="000000"/>
              </a:solidFill>
              <a:latin typeface="Arial" pitchFamily="34" charset="0"/>
              <a:cs typeface="Arial" pitchFamily="34" charset="0"/>
            </a:rPr>
            <a:t>sale of supplies by the local could result in problems such as:</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missing inventory</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misplaced money</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selling supplies at a loss to the union</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Proper records should be maintained for the sale of all supplies. Such records would, at a minimum include maintaining:</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an accurate list of inventory on hand;</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a:t>
          </a:r>
          <a:r>
            <a:rPr lang="en-CA" sz="1000" i="1">
              <a:solidFill>
                <a:sysClr val="windowText" lastClr="000000"/>
              </a:solidFill>
              <a:latin typeface="Arial" pitchFamily="34" charset="0"/>
              <a:cs typeface="Arial" pitchFamily="34" charset="0"/>
            </a:rPr>
            <a:t>copies of invoices of purchases by the local (so the local knows how much to</a:t>
          </a:r>
          <a:br>
            <a:rPr lang="en-CA" sz="1000" i="1">
              <a:solidFill>
                <a:sysClr val="windowText" lastClr="000000"/>
              </a:solidFill>
              <a:latin typeface="Arial" pitchFamily="34" charset="0"/>
              <a:cs typeface="Arial" pitchFamily="34" charset="0"/>
            </a:rPr>
          </a:br>
          <a:r>
            <a:rPr lang="en-CA" sz="1000" i="1">
              <a:solidFill>
                <a:sysClr val="windowText" lastClr="000000"/>
              </a:solidFill>
              <a:latin typeface="Arial" pitchFamily="34" charset="0"/>
              <a:cs typeface="Arial" pitchFamily="34" charset="0"/>
            </a:rPr>
            <a:t>  charge the members);</a:t>
          </a:r>
        </a:p>
        <a:p>
          <a:pPr marL="144000" indent="0" algn="l">
            <a:lnSpc>
              <a:spcPct val="100000"/>
            </a:lnSpc>
            <a:spcAft>
              <a:spcPts val="0"/>
            </a:spcAft>
          </a:pPr>
          <a:r>
            <a:rPr lang="en-CA" sz="1000" i="1">
              <a:solidFill>
                <a:sysClr val="windowText" lastClr="000000"/>
              </a:solidFill>
              <a:latin typeface="Arial" pitchFamily="34" charset="0"/>
              <a:cs typeface="Arial" pitchFamily="34" charset="0"/>
            </a:rPr>
            <a:t>- </a:t>
          </a:r>
          <a:r>
            <a:rPr lang="en-US" sz="1000" i="1">
              <a:solidFill>
                <a:sysClr val="windowText" lastClr="000000"/>
              </a:solidFill>
              <a:latin typeface="Arial" pitchFamily="34" charset="0"/>
              <a:cs typeface="Arial" pitchFamily="34" charset="0"/>
            </a:rPr>
            <a:t>invoices issued to members.</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Invoices issued to members should record: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 the name of the purchaser;</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2) the item(s) purchased;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3) the amount charged for each item;</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4) a total of the purchases;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5) a signature from the purchaser; and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6) a notation indicating how the purchase was paid for (i.e. cash, cheque,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deduction from the union dues, etc.).</a:t>
          </a:r>
          <a:endParaRPr lang="en-CA" sz="1000" b="1"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06831" custScaleY="110543" custLinFactX="-100000" custLinFactNeighborX="-117841" custLinFactNeighborY="-222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06812" custLinFactNeighborX="-736" custLinFactNeighborY="-5963">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18352" custScaleY="119060" custLinFactX="-100000" custLinFactNeighborX="-108030" custLinFactNeighborY="-3223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761711" custLinFactNeighborX="-491" custLinFactNeighborY="-25040">
        <dgm:presLayoutVars>
          <dgm:bulletEnabled val="1"/>
        </dgm:presLayoutVars>
      </dgm:prSet>
      <dgm:spPr/>
    </dgm:pt>
  </dgm:ptLst>
  <dgm:cxnLst>
    <dgm:cxn modelId="{33144169-388C-4D08-AFFC-C5068FCBA58C}" type="presOf" srcId="{40574C90-154B-4841-B9BA-131B0F56F7D1}" destId="{59440B0E-3CB0-4FCE-B59F-ED6C677C6D78}" srcOrd="0" destOrd="0" presId="urn:microsoft.com/office/officeart/2005/8/layout/vList3#16"/>
    <dgm:cxn modelId="{9C75BA78-2989-4DCB-9D7A-1E21A7AFFE38}" srcId="{38B0C114-C78D-40C7-987B-BE86429964AC}" destId="{2E9D4A1D-0017-4DDB-854D-3C07E0FB1FA5}" srcOrd="0" destOrd="0" parTransId="{C9D3BBB8-DB3D-4244-8DBA-AAE096D5FC5B}" sibTransId="{50D519CD-194A-4C18-9C8D-03249DE0690A}"/>
    <dgm:cxn modelId="{12769493-1E13-498D-8EAE-0D187E338F03}" type="presOf" srcId="{2E9D4A1D-0017-4DDB-854D-3C07E0FB1FA5}" destId="{6006F163-BF31-47E4-8167-9AC2FFDA810D}" srcOrd="0" destOrd="0" presId="urn:microsoft.com/office/officeart/2005/8/layout/vList3#16"/>
    <dgm:cxn modelId="{FC79249F-F09F-4A23-BDEC-9076BD916FE6}" type="presOf" srcId="{38B0C114-C78D-40C7-987B-BE86429964AC}" destId="{9064CC62-2EB4-4D95-8F69-B29DD7B5065A}" srcOrd="0" destOrd="0" presId="urn:microsoft.com/office/officeart/2005/8/layout/vList3#16"/>
    <dgm:cxn modelId="{D41CD6BF-78C9-4C2A-8B0D-99C7F4A9FB11}" srcId="{38B0C114-C78D-40C7-987B-BE86429964AC}" destId="{40574C90-154B-4841-B9BA-131B0F56F7D1}" srcOrd="1" destOrd="0" parTransId="{C1F31CC0-69D7-4BE7-9178-4E1B5B842C05}" sibTransId="{FE128D39-7EF6-43DF-9F0B-AE1537779B00}"/>
    <dgm:cxn modelId="{5132552C-003A-4CA9-9A3F-DD9CABDF48FB}" type="presParOf" srcId="{9064CC62-2EB4-4D95-8F69-B29DD7B5065A}" destId="{0DD96538-0051-4F87-8BC2-C71B0B459C3F}" srcOrd="0" destOrd="0" presId="urn:microsoft.com/office/officeart/2005/8/layout/vList3#16"/>
    <dgm:cxn modelId="{98BEB495-11A9-496A-88E4-FF043E6F0B22}" type="presParOf" srcId="{0DD96538-0051-4F87-8BC2-C71B0B459C3F}" destId="{D16D3E11-B941-4AD9-9E8B-8FA47FA7FF68}" srcOrd="0" destOrd="0" presId="urn:microsoft.com/office/officeart/2005/8/layout/vList3#16"/>
    <dgm:cxn modelId="{58C33F1F-A811-47F6-8C1B-22F8FB2A30BE}" type="presParOf" srcId="{0DD96538-0051-4F87-8BC2-C71B0B459C3F}" destId="{6006F163-BF31-47E4-8167-9AC2FFDA810D}" srcOrd="1" destOrd="0" presId="urn:microsoft.com/office/officeart/2005/8/layout/vList3#16"/>
    <dgm:cxn modelId="{30E2D0E7-DC4D-4548-867A-9F8B8CE9AC36}" type="presParOf" srcId="{9064CC62-2EB4-4D95-8F69-B29DD7B5065A}" destId="{EBBC7939-09A0-4BFE-8241-CB90F2E50E86}" srcOrd="1" destOrd="0" presId="urn:microsoft.com/office/officeart/2005/8/layout/vList3#16"/>
    <dgm:cxn modelId="{29FB9B8C-15D1-4575-B6BA-685E04385A13}" type="presParOf" srcId="{9064CC62-2EB4-4D95-8F69-B29DD7B5065A}" destId="{12768BE9-3C60-4DD3-A6CE-7080E19B0C17}" srcOrd="2" destOrd="0" presId="urn:microsoft.com/office/officeart/2005/8/layout/vList3#16"/>
    <dgm:cxn modelId="{D8E3CE6A-7B54-4A94-A8FD-D4D512161EFB}" type="presParOf" srcId="{12768BE9-3C60-4DD3-A6CE-7080E19B0C17}" destId="{30CC8BA5-785F-481D-881A-10040353B1DF}" srcOrd="0" destOrd="0" presId="urn:microsoft.com/office/officeart/2005/8/layout/vList3#16"/>
    <dgm:cxn modelId="{130FC4D4-29C7-41E5-AF15-1C04E2A3CF16}" type="presParOf" srcId="{12768BE9-3C60-4DD3-A6CE-7080E19B0C17}" destId="{59440B0E-3CB0-4FCE-B59F-ED6C677C6D78}" srcOrd="1" destOrd="0" presId="urn:microsoft.com/office/officeart/2005/8/layout/vList3#16"/>
  </dgm:cxnLst>
  <dgm:bg>
    <a:noFill/>
  </dgm:bg>
  <dgm:whole/>
  <dgm:extLst>
    <a:ext uri="http://schemas.microsoft.com/office/drawing/2008/diagram">
      <dsp:dataModelExt xmlns:dsp="http://schemas.microsoft.com/office/drawing/2008/diagram" relId="rId9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7"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Incomplete record keeping of</a:t>
          </a:r>
          <a:r>
            <a:rPr lang="en-US" sz="1000" b="0" i="1">
              <a:solidFill>
                <a:sysClr val="windowText" lastClr="000000"/>
              </a:solidFill>
              <a:latin typeface="Arial" pitchFamily="34" charset="0"/>
              <a:cs typeface="Arial" pitchFamily="34" charset="0"/>
            </a:rPr>
            <a:t> the money received and spent for social events held by the local could result in problems s</a:t>
          </a:r>
          <a:r>
            <a:rPr lang="en-US" sz="1000" i="1">
              <a:solidFill>
                <a:sysClr val="windowText" lastClr="000000"/>
              </a:solidFill>
              <a:latin typeface="Arial" pitchFamily="34" charset="0"/>
              <a:cs typeface="Arial" pitchFamily="34" charset="0"/>
            </a:rPr>
            <a:t>uch as:</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losing money on the event when the local intended to make money, or at least break</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even;</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missing money</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Proper records should be maintained for the money spent and collected  for social functions held by the local. Such records would, at a minimum, include: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 setting up a budget, or a plan, to determine how much the local intends to spend for</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the event;</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2) keeping track of all purchases for the event (in order to check and make sure only the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budgeted amounts are spent);</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3) issuing receipts (two copies, one for the member, one for the union’s records) to all</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individuals who have purchased tickets; and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4) setting up a simple system to keep track of food and beverage sales (if applicable), at</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the event.</a:t>
          </a:r>
          <a:endParaRPr lang="en-CA" sz="1000" b="1"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2305" custScaleY="140035" custLinFactX="-100000" custLinFactNeighborX="-167060" custLinFactNeighborY="-624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04599">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4111" custScaleY="130073" custLinFactX="-100000" custLinFactNeighborX="-167963" custLinFactNeighborY="-18043"/>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666477" custLinFactNeighborX="967" custLinFactNeighborY="-5570">
        <dgm:presLayoutVars>
          <dgm:bulletEnabled val="1"/>
        </dgm:presLayoutVars>
      </dgm:prSet>
      <dgm:spPr/>
    </dgm:pt>
  </dgm:ptLst>
  <dgm:cxnLst>
    <dgm:cxn modelId="{0703C733-5AD7-4097-9750-B799ADDF8AE4}" type="presOf" srcId="{40574C90-154B-4841-B9BA-131B0F56F7D1}" destId="{59440B0E-3CB0-4FCE-B59F-ED6C677C6D78}" srcOrd="0" destOrd="0" presId="urn:microsoft.com/office/officeart/2005/8/layout/vList3#17"/>
    <dgm:cxn modelId="{7D9E3E6D-B792-45B5-BB63-15081B44EAC3}" type="presOf" srcId="{2E9D4A1D-0017-4DDB-854D-3C07E0FB1FA5}" destId="{6006F163-BF31-47E4-8167-9AC2FFDA810D}" srcOrd="0" destOrd="0" presId="urn:microsoft.com/office/officeart/2005/8/layout/vList3#17"/>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E7FDA6D4-88D9-4503-B000-ADE46E375766}" type="presOf" srcId="{38B0C114-C78D-40C7-987B-BE86429964AC}" destId="{9064CC62-2EB4-4D95-8F69-B29DD7B5065A}" srcOrd="0" destOrd="0" presId="urn:microsoft.com/office/officeart/2005/8/layout/vList3#17"/>
    <dgm:cxn modelId="{E17E1A9E-106B-4D2F-A0E4-C02F85B093DF}" type="presParOf" srcId="{9064CC62-2EB4-4D95-8F69-B29DD7B5065A}" destId="{0DD96538-0051-4F87-8BC2-C71B0B459C3F}" srcOrd="0" destOrd="0" presId="urn:microsoft.com/office/officeart/2005/8/layout/vList3#17"/>
    <dgm:cxn modelId="{E8ADA681-FEF7-406C-9C88-DFCFA268A012}" type="presParOf" srcId="{0DD96538-0051-4F87-8BC2-C71B0B459C3F}" destId="{D16D3E11-B941-4AD9-9E8B-8FA47FA7FF68}" srcOrd="0" destOrd="0" presId="urn:microsoft.com/office/officeart/2005/8/layout/vList3#17"/>
    <dgm:cxn modelId="{63C716BE-7D19-4E9D-B59D-9FFCD4A54A27}" type="presParOf" srcId="{0DD96538-0051-4F87-8BC2-C71B0B459C3F}" destId="{6006F163-BF31-47E4-8167-9AC2FFDA810D}" srcOrd="1" destOrd="0" presId="urn:microsoft.com/office/officeart/2005/8/layout/vList3#17"/>
    <dgm:cxn modelId="{5A406008-00D2-4AEF-BD65-ACE9493723F7}" type="presParOf" srcId="{9064CC62-2EB4-4D95-8F69-B29DD7B5065A}" destId="{EBBC7939-09A0-4BFE-8241-CB90F2E50E86}" srcOrd="1" destOrd="0" presId="urn:microsoft.com/office/officeart/2005/8/layout/vList3#17"/>
    <dgm:cxn modelId="{8553D0D7-3634-4B2A-94A8-156E96C9DC28}" type="presParOf" srcId="{9064CC62-2EB4-4D95-8F69-B29DD7B5065A}" destId="{12768BE9-3C60-4DD3-A6CE-7080E19B0C17}" srcOrd="2" destOrd="0" presId="urn:microsoft.com/office/officeart/2005/8/layout/vList3#17"/>
    <dgm:cxn modelId="{AAEED83A-9CD4-4C05-BA9F-20F34098257F}" type="presParOf" srcId="{12768BE9-3C60-4DD3-A6CE-7080E19B0C17}" destId="{30CC8BA5-785F-481D-881A-10040353B1DF}" srcOrd="0" destOrd="0" presId="urn:microsoft.com/office/officeart/2005/8/layout/vList3#17"/>
    <dgm:cxn modelId="{C05FD5A1-7CEE-4C66-97DA-387F3CE2BEA6}" type="presParOf" srcId="{12768BE9-3C60-4DD3-A6CE-7080E19B0C17}" destId="{59440B0E-3CB0-4FCE-B59F-ED6C677C6D78}" srcOrd="1" destOrd="0" presId="urn:microsoft.com/office/officeart/2005/8/layout/vList3#17"/>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8"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expense vouchers are not properly completed and authorized prior to being paid, the local executive could:</a:t>
          </a:r>
        </a:p>
        <a:p>
          <a:pPr marL="144000" indent="0" algn="l">
            <a:lnSpc>
              <a:spcPct val="100000"/>
            </a:lnSpc>
            <a:spcAft>
              <a:spcPts val="0"/>
            </a:spcAft>
          </a:pPr>
          <a:r>
            <a:rPr lang="en-CA" sz="1000" b="0" i="1">
              <a:solidFill>
                <a:sysClr val="windowText" lastClr="000000"/>
              </a:solidFill>
              <a:latin typeface="Arial" pitchFamily="34" charset="0"/>
              <a:cs typeface="Arial" pitchFamily="34" charset="0"/>
            </a:rPr>
            <a:t>- run into problems when trying to explain to the members how their money was spent</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(because the records are incomplete); and/or</a:t>
          </a:r>
        </a:p>
        <a:p>
          <a:pPr marL="144000" indent="0" algn="l">
            <a:lnSpc>
              <a:spcPct val="100000"/>
            </a:lnSpc>
            <a:spcAft>
              <a:spcPts val="0"/>
            </a:spcAft>
          </a:pPr>
          <a:r>
            <a:rPr lang="en-CA" sz="1000" b="0" i="1">
              <a:solidFill>
                <a:sysClr val="windowText" lastClr="000000"/>
              </a:solidFill>
              <a:latin typeface="Arial" pitchFamily="34" charset="0"/>
              <a:cs typeface="Arial" pitchFamily="34" charset="0"/>
            </a:rPr>
            <a:t>- unintentionally spend the local's money on items that have not been approved by</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the members.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46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signing officers should not sign a cheque for any item unless an authorized and completed voucher for the funds accompanies the request for payment. For example, in the case of a member requesting reimbursement of expenses for attending a meeting, the request for funds should include such details as:</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1) the location of the meeting;</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2) the purpose of the meeting;</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3) who authorized the member to claim expenses;</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4) the original invoice for any requests for reimbursement; and</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5) a signature from someone (usually the President), indicating that the expenditure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has been approved by the members (either by pre-approval at a meeting, or within</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the bylaws of the local).</a:t>
          </a:r>
          <a:endParaRPr lang="en-CA" sz="1000" b="1"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7300" custScaleY="123952" custLinFactX="-100000" custLinFactNeighborX="-122641" custLinFactNeighborY="-652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0407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3668" custScaleY="133621" custLinFactX="-100000" custLinFactNeighborX="-109693" custLinFactNeighborY="-139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645251">
        <dgm:presLayoutVars>
          <dgm:bulletEnabled val="1"/>
        </dgm:presLayoutVars>
      </dgm:prSet>
      <dgm:spPr/>
    </dgm:pt>
  </dgm:ptLst>
  <dgm:cxnLst>
    <dgm:cxn modelId="{FEF64A2F-3E21-41DC-B3F9-81D9EBDBC883}" type="presOf" srcId="{38B0C114-C78D-40C7-987B-BE86429964AC}" destId="{9064CC62-2EB4-4D95-8F69-B29DD7B5065A}" srcOrd="0" destOrd="0" presId="urn:microsoft.com/office/officeart/2005/8/layout/vList3#18"/>
    <dgm:cxn modelId="{9C75BA78-2989-4DCB-9D7A-1E21A7AFFE38}" srcId="{38B0C114-C78D-40C7-987B-BE86429964AC}" destId="{2E9D4A1D-0017-4DDB-854D-3C07E0FB1FA5}" srcOrd="0" destOrd="0" parTransId="{C9D3BBB8-DB3D-4244-8DBA-AAE096D5FC5B}" sibTransId="{50D519CD-194A-4C18-9C8D-03249DE0690A}"/>
    <dgm:cxn modelId="{D3A5D2A5-4D0B-4D87-B211-56B9848CF23C}" type="presOf" srcId="{2E9D4A1D-0017-4DDB-854D-3C07E0FB1FA5}" destId="{6006F163-BF31-47E4-8167-9AC2FFDA810D}" srcOrd="0" destOrd="0" presId="urn:microsoft.com/office/officeart/2005/8/layout/vList3#18"/>
    <dgm:cxn modelId="{D41CD6BF-78C9-4C2A-8B0D-99C7F4A9FB11}" srcId="{38B0C114-C78D-40C7-987B-BE86429964AC}" destId="{40574C90-154B-4841-B9BA-131B0F56F7D1}" srcOrd="1" destOrd="0" parTransId="{C1F31CC0-69D7-4BE7-9178-4E1B5B842C05}" sibTransId="{FE128D39-7EF6-43DF-9F0B-AE1537779B00}"/>
    <dgm:cxn modelId="{371ACEE8-18F8-48ED-9A9C-C4E0CBBD397E}" type="presOf" srcId="{40574C90-154B-4841-B9BA-131B0F56F7D1}" destId="{59440B0E-3CB0-4FCE-B59F-ED6C677C6D78}" srcOrd="0" destOrd="0" presId="urn:microsoft.com/office/officeart/2005/8/layout/vList3#18"/>
    <dgm:cxn modelId="{651FAC76-D4C4-4F72-B0DB-EB2006448408}" type="presParOf" srcId="{9064CC62-2EB4-4D95-8F69-B29DD7B5065A}" destId="{0DD96538-0051-4F87-8BC2-C71B0B459C3F}" srcOrd="0" destOrd="0" presId="urn:microsoft.com/office/officeart/2005/8/layout/vList3#18"/>
    <dgm:cxn modelId="{598AD99C-3C42-4152-B86D-19E41549171F}" type="presParOf" srcId="{0DD96538-0051-4F87-8BC2-C71B0B459C3F}" destId="{D16D3E11-B941-4AD9-9E8B-8FA47FA7FF68}" srcOrd="0" destOrd="0" presId="urn:microsoft.com/office/officeart/2005/8/layout/vList3#18"/>
    <dgm:cxn modelId="{067702B1-C632-4D21-9771-D0447876A35A}" type="presParOf" srcId="{0DD96538-0051-4F87-8BC2-C71B0B459C3F}" destId="{6006F163-BF31-47E4-8167-9AC2FFDA810D}" srcOrd="1" destOrd="0" presId="urn:microsoft.com/office/officeart/2005/8/layout/vList3#18"/>
    <dgm:cxn modelId="{E2BD7048-356B-471F-A1A5-FABEFBED4B4E}" type="presParOf" srcId="{9064CC62-2EB4-4D95-8F69-B29DD7B5065A}" destId="{EBBC7939-09A0-4BFE-8241-CB90F2E50E86}" srcOrd="1" destOrd="0" presId="urn:microsoft.com/office/officeart/2005/8/layout/vList3#18"/>
    <dgm:cxn modelId="{57372FBD-466D-4E78-96C1-5D905CF0543D}" type="presParOf" srcId="{9064CC62-2EB4-4D95-8F69-B29DD7B5065A}" destId="{12768BE9-3C60-4DD3-A6CE-7080E19B0C17}" srcOrd="2" destOrd="0" presId="urn:microsoft.com/office/officeart/2005/8/layout/vList3#18"/>
    <dgm:cxn modelId="{B0B47FF8-C78B-41AF-BC0D-4ED7B310F7D1}" type="presParOf" srcId="{12768BE9-3C60-4DD3-A6CE-7080E19B0C17}" destId="{30CC8BA5-785F-481D-881A-10040353B1DF}" srcOrd="0" destOrd="0" presId="urn:microsoft.com/office/officeart/2005/8/layout/vList3#18"/>
    <dgm:cxn modelId="{0335D3A5-70A1-408F-BDFC-49DB7613FF7D}" type="presParOf" srcId="{12768BE9-3C60-4DD3-A6CE-7080E19B0C17}" destId="{59440B0E-3CB0-4FCE-B59F-ED6C677C6D78}" srcOrd="1" destOrd="0" presId="urn:microsoft.com/office/officeart/2005/8/layout/vList3#18"/>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9"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All expenses </a:t>
          </a:r>
          <a:r>
            <a:rPr lang="en-US" sz="1000" i="1">
              <a:solidFill>
                <a:sysClr val="windowText" lastClr="000000"/>
              </a:solidFill>
              <a:latin typeface="Arial" pitchFamily="34" charset="0"/>
              <a:cs typeface="Arial" pitchFamily="34" charset="0"/>
            </a:rPr>
            <a:t>should be paid with a local cheque; authorized and signed by two signing officers with back up documents approved and attached.</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the local expenses are paid via pre-authorized bank payments the normal process of authorization is jeopardized.</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59955" custScaleY="132652" custLinFactX="-100000" custLinFactNeighborX="-157951" custLinFactNeighborY="62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6238" custScaleY="119866" custLinFactX="-100000" custLinFactNeighborX="-175081" custLinFactNeighborY="-527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FBB42271-AA1E-4D14-809C-DA64CDF415B2}" type="presOf" srcId="{38B0C114-C78D-40C7-987B-BE86429964AC}" destId="{9064CC62-2EB4-4D95-8F69-B29DD7B5065A}" srcOrd="0" destOrd="0" presId="urn:microsoft.com/office/officeart/2005/8/layout/vList3#19"/>
    <dgm:cxn modelId="{9C75BA78-2989-4DCB-9D7A-1E21A7AFFE38}" srcId="{38B0C114-C78D-40C7-987B-BE86429964AC}" destId="{2E9D4A1D-0017-4DDB-854D-3C07E0FB1FA5}" srcOrd="0" destOrd="0" parTransId="{C9D3BBB8-DB3D-4244-8DBA-AAE096D5FC5B}" sibTransId="{50D519CD-194A-4C18-9C8D-03249DE0690A}"/>
    <dgm:cxn modelId="{70EF9FA9-A453-4E41-88E5-696CC52F6C91}" type="presOf" srcId="{40574C90-154B-4841-B9BA-131B0F56F7D1}" destId="{59440B0E-3CB0-4FCE-B59F-ED6C677C6D78}" srcOrd="0" destOrd="0" presId="urn:microsoft.com/office/officeart/2005/8/layout/vList3#19"/>
    <dgm:cxn modelId="{D41CD6BF-78C9-4C2A-8B0D-99C7F4A9FB11}" srcId="{38B0C114-C78D-40C7-987B-BE86429964AC}" destId="{40574C90-154B-4841-B9BA-131B0F56F7D1}" srcOrd="1" destOrd="0" parTransId="{C1F31CC0-69D7-4BE7-9178-4E1B5B842C05}" sibTransId="{FE128D39-7EF6-43DF-9F0B-AE1537779B00}"/>
    <dgm:cxn modelId="{37DB45EC-CB08-40AE-B4E3-1BD60BD1DC28}" type="presOf" srcId="{2E9D4A1D-0017-4DDB-854D-3C07E0FB1FA5}" destId="{6006F163-BF31-47E4-8167-9AC2FFDA810D}" srcOrd="0" destOrd="0" presId="urn:microsoft.com/office/officeart/2005/8/layout/vList3#19"/>
    <dgm:cxn modelId="{442BA6BD-954C-40F0-880A-644AE24AC14C}" type="presParOf" srcId="{9064CC62-2EB4-4D95-8F69-B29DD7B5065A}" destId="{0DD96538-0051-4F87-8BC2-C71B0B459C3F}" srcOrd="0" destOrd="0" presId="urn:microsoft.com/office/officeart/2005/8/layout/vList3#19"/>
    <dgm:cxn modelId="{2B1277E0-780E-4FC8-B6DB-DF1CD05BAFBC}" type="presParOf" srcId="{0DD96538-0051-4F87-8BC2-C71B0B459C3F}" destId="{D16D3E11-B941-4AD9-9E8B-8FA47FA7FF68}" srcOrd="0" destOrd="0" presId="urn:microsoft.com/office/officeart/2005/8/layout/vList3#19"/>
    <dgm:cxn modelId="{60B41BD8-F76C-42D8-9A56-A813031AFC45}" type="presParOf" srcId="{0DD96538-0051-4F87-8BC2-C71B0B459C3F}" destId="{6006F163-BF31-47E4-8167-9AC2FFDA810D}" srcOrd="1" destOrd="0" presId="urn:microsoft.com/office/officeart/2005/8/layout/vList3#19"/>
    <dgm:cxn modelId="{1C7B2107-CADB-4E70-8C2F-0740B7470843}" type="presParOf" srcId="{9064CC62-2EB4-4D95-8F69-B29DD7B5065A}" destId="{EBBC7939-09A0-4BFE-8241-CB90F2E50E86}" srcOrd="1" destOrd="0" presId="urn:microsoft.com/office/officeart/2005/8/layout/vList3#19"/>
    <dgm:cxn modelId="{1E3AC5FC-6587-4DE6-987D-6B88B69901EA}" type="presParOf" srcId="{9064CC62-2EB4-4D95-8F69-B29DD7B5065A}" destId="{12768BE9-3C60-4DD3-A6CE-7080E19B0C17}" srcOrd="2" destOrd="0" presId="urn:microsoft.com/office/officeart/2005/8/layout/vList3#19"/>
    <dgm:cxn modelId="{064A34D4-5E85-4C43-A416-AA6CC1E3CB90}" type="presParOf" srcId="{12768BE9-3C60-4DD3-A6CE-7080E19B0C17}" destId="{30CC8BA5-785F-481D-881A-10040353B1DF}" srcOrd="0" destOrd="0" presId="urn:microsoft.com/office/officeart/2005/8/layout/vList3#19"/>
    <dgm:cxn modelId="{B45687F7-4161-488D-AB04-5891F1E2DDC5}" type="presParOf" srcId="{12768BE9-3C60-4DD3-A6CE-7080E19B0C17}" destId="{59440B0E-3CB0-4FCE-B59F-ED6C677C6D78}" srcOrd="1" destOrd="0" presId="urn:microsoft.com/office/officeart/2005/8/layout/vList3#19"/>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Same as 1.1.</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Inadequate financial information is being given to the members about how their union dues are spent</a:t>
          </a:r>
          <a:r>
            <a:rPr lang="en-US" sz="1100">
              <a:solidFill>
                <a:sysClr val="windowText" lastClr="000000"/>
              </a:solidFill>
              <a:latin typeface="Arial" pitchFamily="34" charset="0"/>
              <a:cs typeface="Arial" pitchFamily="34" charset="0"/>
            </a:rPr>
            <a: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57133" custScaleY="147997" custLinFactX="-100000" custLinFactNeighborX="-184317" custLinFactNeighborY="-266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832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7241" custScaleY="145835" custLinFactX="-100000" custLinFactNeighborX="-190962" custLinFactNeighborY="-994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39523">
        <dgm:presLayoutVars>
          <dgm:bulletEnabled val="1"/>
        </dgm:presLayoutVars>
      </dgm:prSet>
      <dgm:spPr/>
    </dgm:pt>
  </dgm:ptLst>
  <dgm:cxnLst>
    <dgm:cxn modelId="{395DCC05-4F4A-4620-9F3E-8B8CBDB9113D}" type="presOf" srcId="{38B0C114-C78D-40C7-987B-BE86429964AC}" destId="{9064CC62-2EB4-4D95-8F69-B29DD7B5065A}" srcOrd="0" destOrd="0" presId="urn:microsoft.com/office/officeart/2005/8/layout/vList3#2"/>
    <dgm:cxn modelId="{D33D7806-3BC0-4BEA-A0F3-CB07C720C7F9}" type="presOf" srcId="{40574C90-154B-4841-B9BA-131B0F56F7D1}" destId="{59440B0E-3CB0-4FCE-B59F-ED6C677C6D78}" srcOrd="0" destOrd="0" presId="urn:microsoft.com/office/officeart/2005/8/layout/vList3#2"/>
    <dgm:cxn modelId="{5E06D72D-B633-402C-9116-37A9450C308A}" type="presOf" srcId="{2E9D4A1D-0017-4DDB-854D-3C07E0FB1FA5}" destId="{6006F163-BF31-47E4-8167-9AC2FFDA810D}" srcOrd="0" destOrd="0" presId="urn:microsoft.com/office/officeart/2005/8/layout/vList3#2"/>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6FD46303-6F6D-4FD4-B54B-F227BCAE9375}" type="presParOf" srcId="{9064CC62-2EB4-4D95-8F69-B29DD7B5065A}" destId="{0DD96538-0051-4F87-8BC2-C71B0B459C3F}" srcOrd="0" destOrd="0" presId="urn:microsoft.com/office/officeart/2005/8/layout/vList3#2"/>
    <dgm:cxn modelId="{B424F393-DD8B-4708-AD85-DC5E3B270DD1}" type="presParOf" srcId="{0DD96538-0051-4F87-8BC2-C71B0B459C3F}" destId="{D16D3E11-B941-4AD9-9E8B-8FA47FA7FF68}" srcOrd="0" destOrd="0" presId="urn:microsoft.com/office/officeart/2005/8/layout/vList3#2"/>
    <dgm:cxn modelId="{38560496-C06D-4BF1-A859-19522C916AA1}" type="presParOf" srcId="{0DD96538-0051-4F87-8BC2-C71B0B459C3F}" destId="{6006F163-BF31-47E4-8167-9AC2FFDA810D}" srcOrd="1" destOrd="0" presId="urn:microsoft.com/office/officeart/2005/8/layout/vList3#2"/>
    <dgm:cxn modelId="{3C4F0FE8-AD3B-4ADB-9584-BE716B6D3D81}" type="presParOf" srcId="{9064CC62-2EB4-4D95-8F69-B29DD7B5065A}" destId="{EBBC7939-09A0-4BFE-8241-CB90F2E50E86}" srcOrd="1" destOrd="0" presId="urn:microsoft.com/office/officeart/2005/8/layout/vList3#2"/>
    <dgm:cxn modelId="{473429D7-9D71-45D6-9652-A0D8A42B1C35}" type="presParOf" srcId="{9064CC62-2EB4-4D95-8F69-B29DD7B5065A}" destId="{12768BE9-3C60-4DD3-A6CE-7080E19B0C17}" srcOrd="2" destOrd="0" presId="urn:microsoft.com/office/officeart/2005/8/layout/vList3#2"/>
    <dgm:cxn modelId="{BA8338FB-1288-42D2-B90E-A141FFF44063}" type="presParOf" srcId="{12768BE9-3C60-4DD3-A6CE-7080E19B0C17}" destId="{30CC8BA5-785F-481D-881A-10040353B1DF}" srcOrd="0" destOrd="0" presId="urn:microsoft.com/office/officeart/2005/8/layout/vList3#2"/>
    <dgm:cxn modelId="{6964FA06-F979-48DA-A32D-03363BA18658}" type="presParOf" srcId="{12768BE9-3C60-4DD3-A6CE-7080E19B0C17}" destId="{59440B0E-3CB0-4FCE-B59F-ED6C677C6D78}" srcOrd="1" destOrd="0" presId="urn:microsoft.com/office/officeart/2005/8/layout/vList3#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0"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6.0 a)</a:t>
          </a: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8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6.0 a)</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91973" custScaleY="145011" custLinFactX="-100000" custLinFactNeighborX="-125985" custLinFactNeighborY="461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6244" custScaleY="151834" custLinFactX="-100000" custLinFactNeighborX="-135110" custLinFactNeighborY="-526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631A5007-B4D3-4CB8-8DFC-5870485F4243}" type="presOf" srcId="{38B0C114-C78D-40C7-987B-BE86429964AC}" destId="{9064CC62-2EB4-4D95-8F69-B29DD7B5065A}" srcOrd="0" destOrd="0" presId="urn:microsoft.com/office/officeart/2005/8/layout/vList3#20"/>
    <dgm:cxn modelId="{4A9DDA31-98F1-4EDC-8D89-164759CD46E8}" type="presOf" srcId="{40574C90-154B-4841-B9BA-131B0F56F7D1}" destId="{59440B0E-3CB0-4FCE-B59F-ED6C677C6D78}" srcOrd="0" destOrd="0" presId="urn:microsoft.com/office/officeart/2005/8/layout/vList3#20"/>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D8C682D9-95F7-412B-B947-73A52951CFFB}" type="presOf" srcId="{2E9D4A1D-0017-4DDB-854D-3C07E0FB1FA5}" destId="{6006F163-BF31-47E4-8167-9AC2FFDA810D}" srcOrd="0" destOrd="0" presId="urn:microsoft.com/office/officeart/2005/8/layout/vList3#20"/>
    <dgm:cxn modelId="{EE61B666-BDAB-42C9-90D9-86AAF01757CC}" type="presParOf" srcId="{9064CC62-2EB4-4D95-8F69-B29DD7B5065A}" destId="{0DD96538-0051-4F87-8BC2-C71B0B459C3F}" srcOrd="0" destOrd="0" presId="urn:microsoft.com/office/officeart/2005/8/layout/vList3#20"/>
    <dgm:cxn modelId="{63193177-00AD-4D35-A7BD-1ABC8CF8F34F}" type="presParOf" srcId="{0DD96538-0051-4F87-8BC2-C71B0B459C3F}" destId="{D16D3E11-B941-4AD9-9E8B-8FA47FA7FF68}" srcOrd="0" destOrd="0" presId="urn:microsoft.com/office/officeart/2005/8/layout/vList3#20"/>
    <dgm:cxn modelId="{EFFB5FC5-BEAE-45A7-BF88-E10AED8C63DE}" type="presParOf" srcId="{0DD96538-0051-4F87-8BC2-C71B0B459C3F}" destId="{6006F163-BF31-47E4-8167-9AC2FFDA810D}" srcOrd="1" destOrd="0" presId="urn:microsoft.com/office/officeart/2005/8/layout/vList3#20"/>
    <dgm:cxn modelId="{77E1BBE2-3BDC-48F5-AAED-B13BDF30EBB2}" type="presParOf" srcId="{9064CC62-2EB4-4D95-8F69-B29DD7B5065A}" destId="{EBBC7939-09A0-4BFE-8241-CB90F2E50E86}" srcOrd="1" destOrd="0" presId="urn:microsoft.com/office/officeart/2005/8/layout/vList3#20"/>
    <dgm:cxn modelId="{0665105F-F758-4910-B472-9C0511E909E3}" type="presParOf" srcId="{9064CC62-2EB4-4D95-8F69-B29DD7B5065A}" destId="{12768BE9-3C60-4DD3-A6CE-7080E19B0C17}" srcOrd="2" destOrd="0" presId="urn:microsoft.com/office/officeart/2005/8/layout/vList3#20"/>
    <dgm:cxn modelId="{A84B1501-AEC4-4F41-9C66-2409EC6B2AC4}" type="presParOf" srcId="{12768BE9-3C60-4DD3-A6CE-7080E19B0C17}" destId="{30CC8BA5-785F-481D-881A-10040353B1DF}" srcOrd="0" destOrd="0" presId="urn:microsoft.com/office/officeart/2005/8/layout/vList3#20"/>
    <dgm:cxn modelId="{2E594D77-75E6-42D6-8529-4EA845FE4947}" type="presParOf" srcId="{12768BE9-3C60-4DD3-A6CE-7080E19B0C17}" destId="{59440B0E-3CB0-4FCE-B59F-ED6C677C6D78}" srcOrd="1" destOrd="0" presId="urn:microsoft.com/office/officeart/2005/8/layout/vList3#20"/>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4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cancelled cheques or cheque images should be returned to the local each month. Having the cancelled cheques on hand also makes the Trustees’ job easier to do.</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a:t>
          </a:r>
          <a:r>
            <a:rPr lang="en-US" sz="1000" i="1">
              <a:solidFill>
                <a:sysClr val="windowText" lastClr="000000"/>
              </a:solidFill>
              <a:latin typeface="Arial" pitchFamily="34" charset="0"/>
              <a:cs typeface="Arial" pitchFamily="34" charset="0"/>
            </a:rPr>
            <a:t>cancelled cheques or cheque images are not returned to the local, it could be difficult for the Secretary-Treasurer to determine exactly what went through the local’s bank account(s).</a:t>
          </a:r>
          <a:endParaRPr lang="en-CA" sz="400"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35030" custScaleY="135078" custLinFactX="-100000" custLinFactNeighborX="-166362" custLinFactNeighborY="385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04821">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32806" custScaleY="129449" custLinFactX="-100000" custLinFactNeighborX="-165238" custLinFactNeighborY="-7530"/>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8A599E17-83CC-4CE3-8E8C-05030E1A7083}" type="presOf" srcId="{40574C90-154B-4841-B9BA-131B0F56F7D1}" destId="{59440B0E-3CB0-4FCE-B59F-ED6C677C6D78}" srcOrd="0" destOrd="0" presId="urn:microsoft.com/office/officeart/2005/8/layout/vList3#21"/>
    <dgm:cxn modelId="{9C75BA78-2989-4DCB-9D7A-1E21A7AFFE38}" srcId="{38B0C114-C78D-40C7-987B-BE86429964AC}" destId="{2E9D4A1D-0017-4DDB-854D-3C07E0FB1FA5}" srcOrd="0" destOrd="0" parTransId="{C9D3BBB8-DB3D-4244-8DBA-AAE096D5FC5B}" sibTransId="{50D519CD-194A-4C18-9C8D-03249DE0690A}"/>
    <dgm:cxn modelId="{AA11359A-220D-4505-839B-2F290C67AB26}" type="presOf" srcId="{38B0C114-C78D-40C7-987B-BE86429964AC}" destId="{9064CC62-2EB4-4D95-8F69-B29DD7B5065A}" srcOrd="0" destOrd="0" presId="urn:microsoft.com/office/officeart/2005/8/layout/vList3#21"/>
    <dgm:cxn modelId="{E758A1BF-7258-4C22-A17A-4E39D0869412}" type="presOf" srcId="{2E9D4A1D-0017-4DDB-854D-3C07E0FB1FA5}" destId="{6006F163-BF31-47E4-8167-9AC2FFDA810D}" srcOrd="0" destOrd="0" presId="urn:microsoft.com/office/officeart/2005/8/layout/vList3#21"/>
    <dgm:cxn modelId="{D41CD6BF-78C9-4C2A-8B0D-99C7F4A9FB11}" srcId="{38B0C114-C78D-40C7-987B-BE86429964AC}" destId="{40574C90-154B-4841-B9BA-131B0F56F7D1}" srcOrd="1" destOrd="0" parTransId="{C1F31CC0-69D7-4BE7-9178-4E1B5B842C05}" sibTransId="{FE128D39-7EF6-43DF-9F0B-AE1537779B00}"/>
    <dgm:cxn modelId="{213FDD17-0DF4-4C94-8E4F-33FCFC052300}" type="presParOf" srcId="{9064CC62-2EB4-4D95-8F69-B29DD7B5065A}" destId="{0DD96538-0051-4F87-8BC2-C71B0B459C3F}" srcOrd="0" destOrd="0" presId="urn:microsoft.com/office/officeart/2005/8/layout/vList3#21"/>
    <dgm:cxn modelId="{E43DDC38-7972-4624-9776-84D01E6293DE}" type="presParOf" srcId="{0DD96538-0051-4F87-8BC2-C71B0B459C3F}" destId="{D16D3E11-B941-4AD9-9E8B-8FA47FA7FF68}" srcOrd="0" destOrd="0" presId="urn:microsoft.com/office/officeart/2005/8/layout/vList3#21"/>
    <dgm:cxn modelId="{8178C05B-2803-4179-90F0-813290FB7907}" type="presParOf" srcId="{0DD96538-0051-4F87-8BC2-C71B0B459C3F}" destId="{6006F163-BF31-47E4-8167-9AC2FFDA810D}" srcOrd="1" destOrd="0" presId="urn:microsoft.com/office/officeart/2005/8/layout/vList3#21"/>
    <dgm:cxn modelId="{FB960891-444B-4AE3-93F5-07A171871A2A}" type="presParOf" srcId="{9064CC62-2EB4-4D95-8F69-B29DD7B5065A}" destId="{EBBC7939-09A0-4BFE-8241-CB90F2E50E86}" srcOrd="1" destOrd="0" presId="urn:microsoft.com/office/officeart/2005/8/layout/vList3#21"/>
    <dgm:cxn modelId="{39E34D31-C6BF-46CC-904E-533F1D344D4C}" type="presParOf" srcId="{9064CC62-2EB4-4D95-8F69-B29DD7B5065A}" destId="{12768BE9-3C60-4DD3-A6CE-7080E19B0C17}" srcOrd="2" destOrd="0" presId="urn:microsoft.com/office/officeart/2005/8/layout/vList3#21"/>
    <dgm:cxn modelId="{5D42F1AA-1C84-4455-B9A4-800620A11FC5}" type="presParOf" srcId="{12768BE9-3C60-4DD3-A6CE-7080E19B0C17}" destId="{30CC8BA5-785F-481D-881A-10040353B1DF}" srcOrd="0" destOrd="0" presId="urn:microsoft.com/office/officeart/2005/8/layout/vList3#21"/>
    <dgm:cxn modelId="{4FE20BF4-4FFB-404E-9D38-71F77DD20EB3}" type="presParOf" srcId="{12768BE9-3C60-4DD3-A6CE-7080E19B0C17}" destId="{59440B0E-3CB0-4FCE-B59F-ED6C677C6D78}" srcOrd="1" destOrd="0" presId="urn:microsoft.com/office/officeart/2005/8/layout/vList3#2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2"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payee should ask the other two signing officers to sign their cheque.</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 order to have good accounting practices, a signing officer should never sign their own cheque.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60479" custScaleY="151538" custLinFactX="-100000" custLinFactNeighborX="-146963" custLinFactNeighborY="4538"/>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38711" custLinFactNeighborY="8422">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6781" custScaleY="134628" custLinFactX="-100000" custLinFactNeighborX="-151866" custLinFactNeighborY="-151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13975">
        <dgm:presLayoutVars>
          <dgm:bulletEnabled val="1"/>
        </dgm:presLayoutVars>
      </dgm:prSet>
      <dgm:spPr/>
    </dgm:pt>
  </dgm:ptLst>
  <dgm:cxnLst>
    <dgm:cxn modelId="{07CBC213-628C-4639-8D29-96656299C0D6}" type="presOf" srcId="{38B0C114-C78D-40C7-987B-BE86429964AC}" destId="{9064CC62-2EB4-4D95-8F69-B29DD7B5065A}" srcOrd="0" destOrd="0" presId="urn:microsoft.com/office/officeart/2005/8/layout/vList3#22"/>
    <dgm:cxn modelId="{9C75BA78-2989-4DCB-9D7A-1E21A7AFFE38}" srcId="{38B0C114-C78D-40C7-987B-BE86429964AC}" destId="{2E9D4A1D-0017-4DDB-854D-3C07E0FB1FA5}" srcOrd="0" destOrd="0" parTransId="{C9D3BBB8-DB3D-4244-8DBA-AAE096D5FC5B}" sibTransId="{50D519CD-194A-4C18-9C8D-03249DE0690A}"/>
    <dgm:cxn modelId="{04A9E186-80CE-422E-A7A3-C5328A0A7098}" type="presOf" srcId="{2E9D4A1D-0017-4DDB-854D-3C07E0FB1FA5}" destId="{6006F163-BF31-47E4-8167-9AC2FFDA810D}" srcOrd="0" destOrd="0" presId="urn:microsoft.com/office/officeart/2005/8/layout/vList3#22"/>
    <dgm:cxn modelId="{6A1FD7A1-964D-408C-8BAC-DD4096089BAF}" type="presOf" srcId="{40574C90-154B-4841-B9BA-131B0F56F7D1}" destId="{59440B0E-3CB0-4FCE-B59F-ED6C677C6D78}" srcOrd="0" destOrd="0" presId="urn:microsoft.com/office/officeart/2005/8/layout/vList3#22"/>
    <dgm:cxn modelId="{D41CD6BF-78C9-4C2A-8B0D-99C7F4A9FB11}" srcId="{38B0C114-C78D-40C7-987B-BE86429964AC}" destId="{40574C90-154B-4841-B9BA-131B0F56F7D1}" srcOrd="1" destOrd="0" parTransId="{C1F31CC0-69D7-4BE7-9178-4E1B5B842C05}" sibTransId="{FE128D39-7EF6-43DF-9F0B-AE1537779B00}"/>
    <dgm:cxn modelId="{5D0FBB43-C960-4EFB-96B3-91A4E1824BD9}" type="presParOf" srcId="{9064CC62-2EB4-4D95-8F69-B29DD7B5065A}" destId="{0DD96538-0051-4F87-8BC2-C71B0B459C3F}" srcOrd="0" destOrd="0" presId="urn:microsoft.com/office/officeart/2005/8/layout/vList3#22"/>
    <dgm:cxn modelId="{7DB12DB9-9124-4502-B7CA-6453A4F50ADE}" type="presParOf" srcId="{0DD96538-0051-4F87-8BC2-C71B0B459C3F}" destId="{D16D3E11-B941-4AD9-9E8B-8FA47FA7FF68}" srcOrd="0" destOrd="0" presId="urn:microsoft.com/office/officeart/2005/8/layout/vList3#22"/>
    <dgm:cxn modelId="{A788DF39-0A63-4983-92FB-53EF1784F0B4}" type="presParOf" srcId="{0DD96538-0051-4F87-8BC2-C71B0B459C3F}" destId="{6006F163-BF31-47E4-8167-9AC2FFDA810D}" srcOrd="1" destOrd="0" presId="urn:microsoft.com/office/officeart/2005/8/layout/vList3#22"/>
    <dgm:cxn modelId="{16AAF9FD-668C-4532-B7D0-6D32881DEA4E}" type="presParOf" srcId="{9064CC62-2EB4-4D95-8F69-B29DD7B5065A}" destId="{EBBC7939-09A0-4BFE-8241-CB90F2E50E86}" srcOrd="1" destOrd="0" presId="urn:microsoft.com/office/officeart/2005/8/layout/vList3#22"/>
    <dgm:cxn modelId="{43B8A2F9-AD52-457F-92F0-72E3019E8961}" type="presParOf" srcId="{9064CC62-2EB4-4D95-8F69-B29DD7B5065A}" destId="{12768BE9-3C60-4DD3-A6CE-7080E19B0C17}" srcOrd="2" destOrd="0" presId="urn:microsoft.com/office/officeart/2005/8/layout/vList3#22"/>
    <dgm:cxn modelId="{B199110F-4ABA-4B43-A59F-ECE814A52388}" type="presParOf" srcId="{12768BE9-3C60-4DD3-A6CE-7080E19B0C17}" destId="{30CC8BA5-785F-481D-881A-10040353B1DF}" srcOrd="0" destOrd="0" presId="urn:microsoft.com/office/officeart/2005/8/layout/vList3#22"/>
    <dgm:cxn modelId="{6DD1331C-2D89-4382-B5EB-7D44F57707B5}" type="presParOf" srcId="{12768BE9-3C60-4DD3-A6CE-7080E19B0C17}" destId="{59440B0E-3CB0-4FCE-B59F-ED6C677C6D78}" srcOrd="1" destOrd="0" presId="urn:microsoft.com/office/officeart/2005/8/layout/vList3#22"/>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3"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396000" tIns="0" rIns="0" bIns="0" anchor="ctr" anchorCtr="0"/>
        <a:lstStyle/>
        <a:p>
          <a:pPr marL="0" indent="0" algn="l">
            <a:lnSpc>
              <a:spcPct val="100000"/>
            </a:lnSpc>
            <a:spcBef>
              <a:spcPct val="0"/>
            </a:spcBef>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Bef>
              <a:spcPct val="0"/>
            </a:spcBef>
            <a:spcAft>
              <a:spcPts val="0"/>
            </a:spcAft>
          </a:pPr>
          <a:r>
            <a:rPr lang="en-CA" sz="1000" b="0" i="1">
              <a:solidFill>
                <a:sysClr val="windowText" lastClr="000000"/>
              </a:solidFill>
              <a:latin typeface="Arial" pitchFamily="34" charset="0"/>
              <a:cs typeface="Arial" pitchFamily="34" charset="0"/>
            </a:rPr>
            <a:t>If </a:t>
          </a:r>
          <a:r>
            <a:rPr lang="en-US" sz="1000" i="1">
              <a:solidFill>
                <a:sysClr val="windowText" lastClr="000000"/>
              </a:solidFill>
              <a:latin typeface="Arial" pitchFamily="34" charset="0"/>
              <a:cs typeface="Arial" pitchFamily="34" charset="0"/>
            </a:rPr>
            <a:t>cheques are not recorded in the month they are issued, then:</a:t>
          </a:r>
          <a:endParaRPr lang="en-CA" sz="1000" i="1">
            <a:solidFill>
              <a:sysClr val="windowText" lastClr="000000"/>
            </a:solidFill>
            <a:latin typeface="Arial" pitchFamily="34" charset="0"/>
            <a:cs typeface="Arial" pitchFamily="34" charset="0"/>
          </a:endParaRPr>
        </a:p>
        <a:p>
          <a:pPr marL="0" indent="0" algn="l">
            <a:lnSpc>
              <a:spcPct val="100000"/>
            </a:lnSpc>
            <a:spcBef>
              <a:spcPts val="0"/>
            </a:spcBef>
            <a:spcAft>
              <a:spcPts val="0"/>
            </a:spcAft>
          </a:pPr>
          <a:r>
            <a:rPr lang="en-US" sz="1000" i="1">
              <a:solidFill>
                <a:sysClr val="windowText" lastClr="000000"/>
              </a:solidFill>
              <a:latin typeface="Arial" pitchFamily="34" charset="0"/>
              <a:cs typeface="Arial" pitchFamily="34" charset="0"/>
            </a:rPr>
            <a:t>1) the Secretary-Treasurer may run into unnecessary problems trying to reconcile the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bank statement to the ledger;</a:t>
          </a:r>
          <a:endParaRPr lang="en-CA" sz="1000" i="1">
            <a:solidFill>
              <a:sysClr val="windowText" lastClr="000000"/>
            </a:solidFill>
            <a:latin typeface="Arial" pitchFamily="34" charset="0"/>
            <a:cs typeface="Arial" pitchFamily="34" charset="0"/>
          </a:endParaRPr>
        </a:p>
        <a:p>
          <a:pPr marL="0" indent="0" algn="l">
            <a:lnSpc>
              <a:spcPct val="100000"/>
            </a:lnSpc>
            <a:spcBef>
              <a:spcPct val="0"/>
            </a:spcBef>
            <a:spcAft>
              <a:spcPts val="0"/>
            </a:spcAft>
          </a:pPr>
          <a:r>
            <a:rPr lang="en-US" sz="1000" i="1">
              <a:solidFill>
                <a:sysClr val="windowText" lastClr="000000"/>
              </a:solidFill>
              <a:latin typeface="Arial" pitchFamily="34" charset="0"/>
              <a:cs typeface="Arial" pitchFamily="34" charset="0"/>
            </a:rPr>
            <a:t>2) there is a greater possibility that a recording error will be made; and</a:t>
          </a:r>
          <a:endParaRPr lang="en-CA" sz="1000" i="1">
            <a:solidFill>
              <a:sysClr val="windowText" lastClr="000000"/>
            </a:solidFill>
            <a:latin typeface="Arial" pitchFamily="34" charset="0"/>
            <a:cs typeface="Arial" pitchFamily="34" charset="0"/>
          </a:endParaRPr>
        </a:p>
        <a:p>
          <a:pPr marL="0" indent="0" algn="l">
            <a:lnSpc>
              <a:spcPct val="100000"/>
            </a:lnSpc>
            <a:spcBef>
              <a:spcPct val="0"/>
            </a:spcBef>
            <a:spcAft>
              <a:spcPts val="0"/>
            </a:spcAft>
          </a:pPr>
          <a:r>
            <a:rPr lang="en-US" sz="1000" i="1">
              <a:solidFill>
                <a:sysClr val="windowText" lastClr="000000"/>
              </a:solidFill>
              <a:latin typeface="Arial" pitchFamily="34" charset="0"/>
              <a:cs typeface="Arial" pitchFamily="34" charset="0"/>
            </a:rPr>
            <a:t>3) the information in the ledger won’t be up to date, meaning that any financial information</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given to the members or the Executive from the ledger will not be current.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1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Cheques should be recorded in the ledger as soon as they are issued, or at the very least, on a monthly basis.</a:t>
          </a: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4255" custScaleY="153324" custLinFactX="-100000" custLinFactNeighborX="-158003" custLinFactNeighborY="124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3219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39821" custScaleY="136228" custLinFactX="-100000" custLinFactNeighborX="-163603" custLinFactNeighborY="-6100"/>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0176" custLinFactNeighborX="-484" custLinFactNeighborY="-2932">
        <dgm:presLayoutVars>
          <dgm:bulletEnabled val="1"/>
        </dgm:presLayoutVars>
      </dgm:prSet>
      <dgm:spPr/>
    </dgm:pt>
  </dgm:ptLst>
  <dgm:cxnLst>
    <dgm:cxn modelId="{B62D2C3F-F230-401F-84C5-4BA901302607}" type="presOf" srcId="{38B0C114-C78D-40C7-987B-BE86429964AC}" destId="{9064CC62-2EB4-4D95-8F69-B29DD7B5065A}" srcOrd="0" destOrd="0" presId="urn:microsoft.com/office/officeart/2005/8/layout/vList3#23"/>
    <dgm:cxn modelId="{433B3648-AF14-4BA1-BF27-1E738FAD36ED}" type="presOf" srcId="{2E9D4A1D-0017-4DDB-854D-3C07E0FB1FA5}" destId="{6006F163-BF31-47E4-8167-9AC2FFDA810D}" srcOrd="0" destOrd="0" presId="urn:microsoft.com/office/officeart/2005/8/layout/vList3#23"/>
    <dgm:cxn modelId="{9C75BA78-2989-4DCB-9D7A-1E21A7AFFE38}" srcId="{38B0C114-C78D-40C7-987B-BE86429964AC}" destId="{2E9D4A1D-0017-4DDB-854D-3C07E0FB1FA5}" srcOrd="0" destOrd="0" parTransId="{C9D3BBB8-DB3D-4244-8DBA-AAE096D5FC5B}" sibTransId="{50D519CD-194A-4C18-9C8D-03249DE0690A}"/>
    <dgm:cxn modelId="{86CD9299-07B3-43FA-8C7E-99C3BB5A7B3C}" type="presOf" srcId="{40574C90-154B-4841-B9BA-131B0F56F7D1}" destId="{59440B0E-3CB0-4FCE-B59F-ED6C677C6D78}" srcOrd="0" destOrd="0" presId="urn:microsoft.com/office/officeart/2005/8/layout/vList3#23"/>
    <dgm:cxn modelId="{D41CD6BF-78C9-4C2A-8B0D-99C7F4A9FB11}" srcId="{38B0C114-C78D-40C7-987B-BE86429964AC}" destId="{40574C90-154B-4841-B9BA-131B0F56F7D1}" srcOrd="1" destOrd="0" parTransId="{C1F31CC0-69D7-4BE7-9178-4E1B5B842C05}" sibTransId="{FE128D39-7EF6-43DF-9F0B-AE1537779B00}"/>
    <dgm:cxn modelId="{9DBCF541-028A-46CC-8F63-0F7F63722A46}" type="presParOf" srcId="{9064CC62-2EB4-4D95-8F69-B29DD7B5065A}" destId="{0DD96538-0051-4F87-8BC2-C71B0B459C3F}" srcOrd="0" destOrd="0" presId="urn:microsoft.com/office/officeart/2005/8/layout/vList3#23"/>
    <dgm:cxn modelId="{60A9338D-BF1A-4048-9BDD-EBF17FE3B7BC}" type="presParOf" srcId="{0DD96538-0051-4F87-8BC2-C71B0B459C3F}" destId="{D16D3E11-B941-4AD9-9E8B-8FA47FA7FF68}" srcOrd="0" destOrd="0" presId="urn:microsoft.com/office/officeart/2005/8/layout/vList3#23"/>
    <dgm:cxn modelId="{2E255F6F-EE38-4AD4-913D-63EA8F6449B8}" type="presParOf" srcId="{0DD96538-0051-4F87-8BC2-C71B0B459C3F}" destId="{6006F163-BF31-47E4-8167-9AC2FFDA810D}" srcOrd="1" destOrd="0" presId="urn:microsoft.com/office/officeart/2005/8/layout/vList3#23"/>
    <dgm:cxn modelId="{F6D64F34-5845-4DAA-93B9-62D1CF0DC586}" type="presParOf" srcId="{9064CC62-2EB4-4D95-8F69-B29DD7B5065A}" destId="{EBBC7939-09A0-4BFE-8241-CB90F2E50E86}" srcOrd="1" destOrd="0" presId="urn:microsoft.com/office/officeart/2005/8/layout/vList3#23"/>
    <dgm:cxn modelId="{CEE821FC-7A6C-4E81-B56B-09CAD0760A9B}" type="presParOf" srcId="{9064CC62-2EB4-4D95-8F69-B29DD7B5065A}" destId="{12768BE9-3C60-4DD3-A6CE-7080E19B0C17}" srcOrd="2" destOrd="0" presId="urn:microsoft.com/office/officeart/2005/8/layout/vList3#23"/>
    <dgm:cxn modelId="{73A2D3AC-7D69-4E69-8065-F7ED08EA43BF}" type="presParOf" srcId="{12768BE9-3C60-4DD3-A6CE-7080E19B0C17}" destId="{30CC8BA5-785F-481D-881A-10040353B1DF}" srcOrd="0" destOrd="0" presId="urn:microsoft.com/office/officeart/2005/8/layout/vList3#23"/>
    <dgm:cxn modelId="{B90FF9DF-1864-4451-AFF5-3EC8AAE3B818}" type="presParOf" srcId="{12768BE9-3C60-4DD3-A6CE-7080E19B0C17}" destId="{59440B0E-3CB0-4FCE-B59F-ED6C677C6D78}" srcOrd="1" destOrd="0" presId="urn:microsoft.com/office/officeart/2005/8/layout/vList3#23"/>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4"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your local pays lost wages directly to members, then in accordance with the Income Tax Act, the local is required to deduct income taxes, EI, QPIP and CPP/QPP from the wages and remit them to the appropriate government office.</a:t>
          </a:r>
        </a:p>
        <a:p>
          <a:pPr marL="0" indent="0" algn="l">
            <a:lnSpc>
              <a:spcPct val="100000"/>
            </a:lnSpc>
            <a:spcAft>
              <a:spcPts val="0"/>
            </a:spcAft>
          </a:pPr>
          <a:endParaRPr lang="en-CA" sz="400" b="0" i="1">
            <a:solidFill>
              <a:sysClr val="windowText" lastClr="000000"/>
            </a:solidFill>
            <a:latin typeface="Arial" pitchFamily="34" charset="0"/>
            <a:cs typeface="Arial" pitchFamily="34" charset="0"/>
          </a:endParaRP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the local </a:t>
          </a:r>
          <a:r>
            <a:rPr lang="en-US" sz="1000" i="1">
              <a:solidFill>
                <a:sysClr val="windowText" lastClr="000000"/>
              </a:solidFill>
              <a:latin typeface="Arial" pitchFamily="34" charset="0"/>
              <a:cs typeface="Arial" pitchFamily="34" charset="0"/>
            </a:rPr>
            <a:t>does not properly remit the money for these items, and Revenue Canada or Revenue Quebec performs an audit on the local, then the local and/or the member could be found liable for all the past payments, penalties and interest.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must deduct and remit income taxes, EI, QPIP and CPP/QPP for any lost wages that were paid directly to the members by the local.</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Secretary-Treasurer should contact the local district taxation office to find out how to deal with this, or the local should consider making an arrangement with the employer so that the employer pays the members, and then bills the local (that way the government remittance issue is dealt with by the employer rather than the local).</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57893" custScaleY="151668" custLinFactX="-100000" custLinFactNeighborX="-165147" custLinFactNeighborY="589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565729" custLinFactNeighborX="242" custLinFactNeighborY="-885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3419" custScaleY="148604" custLinFactX="-100000" custLinFactNeighborX="-168060" custLinFactNeighborY="-9209"/>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541573" custLinFactNeighborX="-484" custLinFactNeighborY="-2932">
        <dgm:presLayoutVars>
          <dgm:bulletEnabled val="1"/>
        </dgm:presLayoutVars>
      </dgm:prSet>
      <dgm:spPr/>
    </dgm:pt>
  </dgm:ptLst>
  <dgm:cxnLst>
    <dgm:cxn modelId="{2E647C35-C77E-4EA1-9944-976DAFC93540}" type="presOf" srcId="{38B0C114-C78D-40C7-987B-BE86429964AC}" destId="{9064CC62-2EB4-4D95-8F69-B29DD7B5065A}" srcOrd="0" destOrd="0" presId="urn:microsoft.com/office/officeart/2005/8/layout/vList3#24"/>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AC1CE1C3-FC52-4468-8766-BB1C770AF620}" type="presOf" srcId="{2E9D4A1D-0017-4DDB-854D-3C07E0FB1FA5}" destId="{6006F163-BF31-47E4-8167-9AC2FFDA810D}" srcOrd="0" destOrd="0" presId="urn:microsoft.com/office/officeart/2005/8/layout/vList3#24"/>
    <dgm:cxn modelId="{54D58ACA-942F-4ACE-88FC-A614CD3E7651}" type="presOf" srcId="{40574C90-154B-4841-B9BA-131B0F56F7D1}" destId="{59440B0E-3CB0-4FCE-B59F-ED6C677C6D78}" srcOrd="0" destOrd="0" presId="urn:microsoft.com/office/officeart/2005/8/layout/vList3#24"/>
    <dgm:cxn modelId="{958BA9B8-74A7-434D-A999-B3E85B611FAD}" type="presParOf" srcId="{9064CC62-2EB4-4D95-8F69-B29DD7B5065A}" destId="{0DD96538-0051-4F87-8BC2-C71B0B459C3F}" srcOrd="0" destOrd="0" presId="urn:microsoft.com/office/officeart/2005/8/layout/vList3#24"/>
    <dgm:cxn modelId="{DC759327-DAD7-4CE0-B6A2-4DA66ACF92BF}" type="presParOf" srcId="{0DD96538-0051-4F87-8BC2-C71B0B459C3F}" destId="{D16D3E11-B941-4AD9-9E8B-8FA47FA7FF68}" srcOrd="0" destOrd="0" presId="urn:microsoft.com/office/officeart/2005/8/layout/vList3#24"/>
    <dgm:cxn modelId="{0975AC92-37FC-436D-9257-9E83F26A3CB2}" type="presParOf" srcId="{0DD96538-0051-4F87-8BC2-C71B0B459C3F}" destId="{6006F163-BF31-47E4-8167-9AC2FFDA810D}" srcOrd="1" destOrd="0" presId="urn:microsoft.com/office/officeart/2005/8/layout/vList3#24"/>
    <dgm:cxn modelId="{EF5A7C11-CCCF-4FF0-8EDF-790B153F39E3}" type="presParOf" srcId="{9064CC62-2EB4-4D95-8F69-B29DD7B5065A}" destId="{EBBC7939-09A0-4BFE-8241-CB90F2E50E86}" srcOrd="1" destOrd="0" presId="urn:microsoft.com/office/officeart/2005/8/layout/vList3#24"/>
    <dgm:cxn modelId="{07A84AEF-4687-4B23-84B8-AAC4D3FD1DC5}" type="presParOf" srcId="{9064CC62-2EB4-4D95-8F69-B29DD7B5065A}" destId="{12768BE9-3C60-4DD3-A6CE-7080E19B0C17}" srcOrd="2" destOrd="0" presId="urn:microsoft.com/office/officeart/2005/8/layout/vList3#24"/>
    <dgm:cxn modelId="{C18613C5-61BB-44CA-84A6-419255CC7A99}" type="presParOf" srcId="{12768BE9-3C60-4DD3-A6CE-7080E19B0C17}" destId="{30CC8BA5-785F-481D-881A-10040353B1DF}" srcOrd="0" destOrd="0" presId="urn:microsoft.com/office/officeart/2005/8/layout/vList3#24"/>
    <dgm:cxn modelId="{78504C19-75C5-427D-8F4B-CE0313460450}" type="presParOf" srcId="{12768BE9-3C60-4DD3-A6CE-7080E19B0C17}" destId="{59440B0E-3CB0-4FCE-B59F-ED6C677C6D78}" srcOrd="1" destOrd="0" presId="urn:microsoft.com/office/officeart/2005/8/layout/vList3#24"/>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5"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Executive is only allowed to use the local’s money for expenditures that are approved by the membership (approval must be received BEFORE the expenditure is made) either by approved motion at a meeting, or as set out in the bylaws of the local.</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Executive makes unauthorized expenditures, they may find themselves having to defend the decisions they have made and can be held accountable to the membership.</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expenditures made by the Executive must be approved by the membership either through motions at a meeting (prior to making a specific expenditure), and/or by establishing bylaws which clearly set out what types of expenditure the members will allow the Executive to make.</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81259" custScaleY="84066" custLinFactX="-50046" custLinFactNeighborX="-100000" custLinFactNeighborY="-4466"/>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49022" custLinFactNeighborX="-983" custLinFactNeighborY="-172">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90971" custScaleY="84696" custLinFactX="-37980" custLinFactNeighborX="-100000" custLinFactNeighborY="-6273"/>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0176" custLinFactNeighborX="-484" custLinFactNeighborY="-2932">
        <dgm:presLayoutVars>
          <dgm:bulletEnabled val="1"/>
        </dgm:presLayoutVars>
      </dgm:prSet>
      <dgm:spPr/>
    </dgm:pt>
  </dgm:ptLst>
  <dgm:cxnLst>
    <dgm:cxn modelId="{7E6F4915-9372-4D41-85DA-987FF710368A}" type="presOf" srcId="{40574C90-154B-4841-B9BA-131B0F56F7D1}" destId="{59440B0E-3CB0-4FCE-B59F-ED6C677C6D78}" srcOrd="0" destOrd="0" presId="urn:microsoft.com/office/officeart/2005/8/layout/vList3#25"/>
    <dgm:cxn modelId="{9C75BA78-2989-4DCB-9D7A-1E21A7AFFE38}" srcId="{38B0C114-C78D-40C7-987B-BE86429964AC}" destId="{2E9D4A1D-0017-4DDB-854D-3C07E0FB1FA5}" srcOrd="0" destOrd="0" parTransId="{C9D3BBB8-DB3D-4244-8DBA-AAE096D5FC5B}" sibTransId="{50D519CD-194A-4C18-9C8D-03249DE0690A}"/>
    <dgm:cxn modelId="{272B8180-03A0-4FA8-A361-7F0230207AE0}" type="presOf" srcId="{2E9D4A1D-0017-4DDB-854D-3C07E0FB1FA5}" destId="{6006F163-BF31-47E4-8167-9AC2FFDA810D}" srcOrd="0" destOrd="0" presId="urn:microsoft.com/office/officeart/2005/8/layout/vList3#25"/>
    <dgm:cxn modelId="{22770691-D86F-4D94-9620-822039569713}" type="presOf" srcId="{38B0C114-C78D-40C7-987B-BE86429964AC}" destId="{9064CC62-2EB4-4D95-8F69-B29DD7B5065A}" srcOrd="0" destOrd="0" presId="urn:microsoft.com/office/officeart/2005/8/layout/vList3#25"/>
    <dgm:cxn modelId="{D41CD6BF-78C9-4C2A-8B0D-99C7F4A9FB11}" srcId="{38B0C114-C78D-40C7-987B-BE86429964AC}" destId="{40574C90-154B-4841-B9BA-131B0F56F7D1}" srcOrd="1" destOrd="0" parTransId="{C1F31CC0-69D7-4BE7-9178-4E1B5B842C05}" sibTransId="{FE128D39-7EF6-43DF-9F0B-AE1537779B00}"/>
    <dgm:cxn modelId="{967CD2D2-6743-4564-B26C-66610F15367B}" type="presParOf" srcId="{9064CC62-2EB4-4D95-8F69-B29DD7B5065A}" destId="{0DD96538-0051-4F87-8BC2-C71B0B459C3F}" srcOrd="0" destOrd="0" presId="urn:microsoft.com/office/officeart/2005/8/layout/vList3#25"/>
    <dgm:cxn modelId="{34FBDF5B-38D6-44F2-A6E4-92B148AD9037}" type="presParOf" srcId="{0DD96538-0051-4F87-8BC2-C71B0B459C3F}" destId="{D16D3E11-B941-4AD9-9E8B-8FA47FA7FF68}" srcOrd="0" destOrd="0" presId="urn:microsoft.com/office/officeart/2005/8/layout/vList3#25"/>
    <dgm:cxn modelId="{7268061C-FC3B-443F-A30F-3F3F5EAD81C8}" type="presParOf" srcId="{0DD96538-0051-4F87-8BC2-C71B0B459C3F}" destId="{6006F163-BF31-47E4-8167-9AC2FFDA810D}" srcOrd="1" destOrd="0" presId="urn:microsoft.com/office/officeart/2005/8/layout/vList3#25"/>
    <dgm:cxn modelId="{5EE7EA60-2513-4FBB-9356-B325A0640953}" type="presParOf" srcId="{9064CC62-2EB4-4D95-8F69-B29DD7B5065A}" destId="{EBBC7939-09A0-4BFE-8241-CB90F2E50E86}" srcOrd="1" destOrd="0" presId="urn:microsoft.com/office/officeart/2005/8/layout/vList3#25"/>
    <dgm:cxn modelId="{60A9D25E-4947-4C8C-9C98-9998F239EB2B}" type="presParOf" srcId="{9064CC62-2EB4-4D95-8F69-B29DD7B5065A}" destId="{12768BE9-3C60-4DD3-A6CE-7080E19B0C17}" srcOrd="2" destOrd="0" presId="urn:microsoft.com/office/officeart/2005/8/layout/vList3#25"/>
    <dgm:cxn modelId="{6FDD494F-3701-47D3-9D5F-E97B5EC40EFE}" type="presParOf" srcId="{12768BE9-3C60-4DD3-A6CE-7080E19B0C17}" destId="{30CC8BA5-785F-481D-881A-10040353B1DF}" srcOrd="0" destOrd="0" presId="urn:microsoft.com/office/officeart/2005/8/layout/vList3#25"/>
    <dgm:cxn modelId="{DCB384C5-7142-482E-8425-8CBE6AC3D090}" type="presParOf" srcId="{12768BE9-3C60-4DD3-A6CE-7080E19B0C17}" destId="{59440B0E-3CB0-4FCE-B59F-ED6C677C6D78}" srcOrd="1" destOrd="0" presId="urn:microsoft.com/office/officeart/2005/8/layout/vList3#25"/>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6"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Revenue Canada allows individuals to receive honorariums seperate and aside from the reimbursement of expenses for a “volunteer” position such as being on the Executive of a local union.</a:t>
          </a:r>
        </a:p>
        <a:p>
          <a:pPr marL="0" indent="0" algn="l">
            <a:lnSpc>
              <a:spcPct val="100000"/>
            </a:lnSpc>
            <a:spcAft>
              <a:spcPts val="0"/>
            </a:spcAft>
          </a:pPr>
          <a:endParaRPr lang="en-CA" sz="400" b="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union does not pay these required remittances, and Revenue Canada or Revenue Quebec performs an audit, then the union and/or the individual receiving the money would be held liable for paying the remittances, along with any penalties and interest.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1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be deducting and remitting income taxes, EI, QPIP, and CPP/QPP on any honorarium paid to members and/or the Executive. The local must also prepare a T4 at year-end. The Secretary-Treasurer should contact the nearest district taxation office to receive more information.</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64761" custScaleY="148670" custLinFactX="-100000" custLinFactNeighborX="-187872" custLinFactNeighborY="-1192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588642" custLinFactNeighborX="242" custLinFactNeighborY="-885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4080" custScaleY="145045" custLinFactX="-100000" custLinFactNeighborX="-185867" custLinFactNeighborY="-1277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431638" custLinFactNeighborX="-484" custLinFactNeighborY="-2932">
        <dgm:presLayoutVars>
          <dgm:bulletEnabled val="1"/>
        </dgm:presLayoutVars>
      </dgm:prSet>
      <dgm:spPr/>
    </dgm:pt>
  </dgm:ptLst>
  <dgm:cxnLst>
    <dgm:cxn modelId="{0D23A873-8DD9-4646-B07A-BA345AA76626}" type="presOf" srcId="{38B0C114-C78D-40C7-987B-BE86429964AC}" destId="{9064CC62-2EB4-4D95-8F69-B29DD7B5065A}" srcOrd="0" destOrd="0" presId="urn:microsoft.com/office/officeart/2005/8/layout/vList3#26"/>
    <dgm:cxn modelId="{9C75BA78-2989-4DCB-9D7A-1E21A7AFFE38}" srcId="{38B0C114-C78D-40C7-987B-BE86429964AC}" destId="{2E9D4A1D-0017-4DDB-854D-3C07E0FB1FA5}" srcOrd="0" destOrd="0" parTransId="{C9D3BBB8-DB3D-4244-8DBA-AAE096D5FC5B}" sibTransId="{50D519CD-194A-4C18-9C8D-03249DE0690A}"/>
    <dgm:cxn modelId="{DA579E97-A8EB-4C69-A99F-88DCC9D0AC6B}" type="presOf" srcId="{2E9D4A1D-0017-4DDB-854D-3C07E0FB1FA5}" destId="{6006F163-BF31-47E4-8167-9AC2FFDA810D}" srcOrd="0" destOrd="0" presId="urn:microsoft.com/office/officeart/2005/8/layout/vList3#26"/>
    <dgm:cxn modelId="{B10CE6B6-636E-4429-B43E-A71ED88846D1}" type="presOf" srcId="{40574C90-154B-4841-B9BA-131B0F56F7D1}" destId="{59440B0E-3CB0-4FCE-B59F-ED6C677C6D78}" srcOrd="0" destOrd="0" presId="urn:microsoft.com/office/officeart/2005/8/layout/vList3#26"/>
    <dgm:cxn modelId="{D41CD6BF-78C9-4C2A-8B0D-99C7F4A9FB11}" srcId="{38B0C114-C78D-40C7-987B-BE86429964AC}" destId="{40574C90-154B-4841-B9BA-131B0F56F7D1}" srcOrd="1" destOrd="0" parTransId="{C1F31CC0-69D7-4BE7-9178-4E1B5B842C05}" sibTransId="{FE128D39-7EF6-43DF-9F0B-AE1537779B00}"/>
    <dgm:cxn modelId="{29C45453-DCFF-4B0C-8865-EC9B36225E4E}" type="presParOf" srcId="{9064CC62-2EB4-4D95-8F69-B29DD7B5065A}" destId="{0DD96538-0051-4F87-8BC2-C71B0B459C3F}" srcOrd="0" destOrd="0" presId="urn:microsoft.com/office/officeart/2005/8/layout/vList3#26"/>
    <dgm:cxn modelId="{2F952905-24A3-4B38-A4CC-60B7B195BBB2}" type="presParOf" srcId="{0DD96538-0051-4F87-8BC2-C71B0B459C3F}" destId="{D16D3E11-B941-4AD9-9E8B-8FA47FA7FF68}" srcOrd="0" destOrd="0" presId="urn:microsoft.com/office/officeart/2005/8/layout/vList3#26"/>
    <dgm:cxn modelId="{7864A981-9D66-41AF-A37C-6D695D0EF247}" type="presParOf" srcId="{0DD96538-0051-4F87-8BC2-C71B0B459C3F}" destId="{6006F163-BF31-47E4-8167-9AC2FFDA810D}" srcOrd="1" destOrd="0" presId="urn:microsoft.com/office/officeart/2005/8/layout/vList3#26"/>
    <dgm:cxn modelId="{5EA51837-C7E7-4AEE-BBAE-37C5FDFBC94B}" type="presParOf" srcId="{9064CC62-2EB4-4D95-8F69-B29DD7B5065A}" destId="{EBBC7939-09A0-4BFE-8241-CB90F2E50E86}" srcOrd="1" destOrd="0" presId="urn:microsoft.com/office/officeart/2005/8/layout/vList3#26"/>
    <dgm:cxn modelId="{D825CD36-B309-4FFE-8C3A-935AC7355C3F}" type="presParOf" srcId="{9064CC62-2EB4-4D95-8F69-B29DD7B5065A}" destId="{12768BE9-3C60-4DD3-A6CE-7080E19B0C17}" srcOrd="2" destOrd="0" presId="urn:microsoft.com/office/officeart/2005/8/layout/vList3#26"/>
    <dgm:cxn modelId="{2AFEBCB1-F889-4376-9972-FE09643BA390}" type="presParOf" srcId="{12768BE9-3C60-4DD3-A6CE-7080E19B0C17}" destId="{30CC8BA5-785F-481D-881A-10040353B1DF}" srcOrd="0" destOrd="0" presId="urn:microsoft.com/office/officeart/2005/8/layout/vList3#26"/>
    <dgm:cxn modelId="{90DF6CD5-69DD-42BA-A68D-7D631595F8A4}" type="presParOf" srcId="{12768BE9-3C60-4DD3-A6CE-7080E19B0C17}" destId="{59440B0E-3CB0-4FCE-B59F-ED6C677C6D78}" srcOrd="1" destOrd="0" presId="urn:microsoft.com/office/officeart/2005/8/layout/vList3#26"/>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7"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It is important to collect all outstanding receivables on a timely basis to maintain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 good cash flow since the local has already paid out these expenses.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3783" custScaleY="116512" custLinFactX="-100000" custLinFactNeighborX="-189951" custLinFactNeighborY="-3377"/>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25738" custScaleY="119476" custLinFactX="-100000" custLinFactNeighborX="-183090" custLinFactNeighborY="-527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85E0FE64-FE7D-42B2-B1E6-CCF9DFAFEC74}" type="presOf" srcId="{38B0C114-C78D-40C7-987B-BE86429964AC}" destId="{9064CC62-2EB4-4D95-8F69-B29DD7B5065A}" srcOrd="0" destOrd="0" presId="urn:microsoft.com/office/officeart/2005/8/layout/vList3#27"/>
    <dgm:cxn modelId="{9C75BA78-2989-4DCB-9D7A-1E21A7AFFE38}" srcId="{38B0C114-C78D-40C7-987B-BE86429964AC}" destId="{2E9D4A1D-0017-4DDB-854D-3C07E0FB1FA5}" srcOrd="0" destOrd="0" parTransId="{C9D3BBB8-DB3D-4244-8DBA-AAE096D5FC5B}" sibTransId="{50D519CD-194A-4C18-9C8D-03249DE0690A}"/>
    <dgm:cxn modelId="{733F06A6-1DB6-4814-9F8F-0CCC0BD23EDD}" type="presOf" srcId="{2E9D4A1D-0017-4DDB-854D-3C07E0FB1FA5}" destId="{6006F163-BF31-47E4-8167-9AC2FFDA810D}" srcOrd="0" destOrd="0" presId="urn:microsoft.com/office/officeart/2005/8/layout/vList3#27"/>
    <dgm:cxn modelId="{D41CD6BF-78C9-4C2A-8B0D-99C7F4A9FB11}" srcId="{38B0C114-C78D-40C7-987B-BE86429964AC}" destId="{40574C90-154B-4841-B9BA-131B0F56F7D1}" srcOrd="1" destOrd="0" parTransId="{C1F31CC0-69D7-4BE7-9178-4E1B5B842C05}" sibTransId="{FE128D39-7EF6-43DF-9F0B-AE1537779B00}"/>
    <dgm:cxn modelId="{0C340CC1-3B3D-4C8C-992E-5CC678A85F63}" type="presOf" srcId="{40574C90-154B-4841-B9BA-131B0F56F7D1}" destId="{59440B0E-3CB0-4FCE-B59F-ED6C677C6D78}" srcOrd="0" destOrd="0" presId="urn:microsoft.com/office/officeart/2005/8/layout/vList3#27"/>
    <dgm:cxn modelId="{8C98AAC2-710F-405A-8025-AA280AA30FC1}" type="presParOf" srcId="{9064CC62-2EB4-4D95-8F69-B29DD7B5065A}" destId="{0DD96538-0051-4F87-8BC2-C71B0B459C3F}" srcOrd="0" destOrd="0" presId="urn:microsoft.com/office/officeart/2005/8/layout/vList3#27"/>
    <dgm:cxn modelId="{DDC3095C-DE9A-4521-83BC-9B56C662CF29}" type="presParOf" srcId="{0DD96538-0051-4F87-8BC2-C71B0B459C3F}" destId="{D16D3E11-B941-4AD9-9E8B-8FA47FA7FF68}" srcOrd="0" destOrd="0" presId="urn:microsoft.com/office/officeart/2005/8/layout/vList3#27"/>
    <dgm:cxn modelId="{7084D8F6-4181-454D-91A6-3ABE9C3FE03E}" type="presParOf" srcId="{0DD96538-0051-4F87-8BC2-C71B0B459C3F}" destId="{6006F163-BF31-47E4-8167-9AC2FFDA810D}" srcOrd="1" destOrd="0" presId="urn:microsoft.com/office/officeart/2005/8/layout/vList3#27"/>
    <dgm:cxn modelId="{03FBB6AC-0073-4D8D-AAFD-B3D9C4B7D24C}" type="presParOf" srcId="{9064CC62-2EB4-4D95-8F69-B29DD7B5065A}" destId="{EBBC7939-09A0-4BFE-8241-CB90F2E50E86}" srcOrd="1" destOrd="0" presId="urn:microsoft.com/office/officeart/2005/8/layout/vList3#27"/>
    <dgm:cxn modelId="{2686E721-E557-41DF-B251-7719AFEAC385}" type="presParOf" srcId="{9064CC62-2EB4-4D95-8F69-B29DD7B5065A}" destId="{12768BE9-3C60-4DD3-A6CE-7080E19B0C17}" srcOrd="2" destOrd="0" presId="urn:microsoft.com/office/officeart/2005/8/layout/vList3#27"/>
    <dgm:cxn modelId="{55BC7E67-C5B7-4644-B210-69E8937B7E0A}" type="presParOf" srcId="{12768BE9-3C60-4DD3-A6CE-7080E19B0C17}" destId="{30CC8BA5-785F-481D-881A-10040353B1DF}" srcOrd="0" destOrd="0" presId="urn:microsoft.com/office/officeart/2005/8/layout/vList3#27"/>
    <dgm:cxn modelId="{CA0E69FA-A50F-47A6-A2FB-3D82F8D1196F}" type="presParOf" srcId="{12768BE9-3C60-4DD3-A6CE-7080E19B0C17}" destId="{59440B0E-3CB0-4FCE-B59F-ED6C677C6D78}" srcOrd="1" destOrd="0" presId="urn:microsoft.com/office/officeart/2005/8/layout/vList3#27"/>
  </dgm:cxnLst>
  <dgm:bg/>
  <dgm:whole/>
  <dgm:extLst>
    <a:ext uri="http://schemas.microsoft.com/office/drawing/2008/diagram">
      <dsp:dataModelExt xmlns:dsp="http://schemas.microsoft.com/office/drawing/2008/diagram" relId="rId150"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8"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8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Cheques should never be pre-signed. A pre-signed blank cheque could be misused by anyone, perhaps a stranger, or perhaps a dishonest member who could write a cheque for personal reasons, rather than for local business.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Cheques should never be pre-signed by either of the two signing officers.</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endParaRPr lang="en-CA"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However, sometimes because of geographic problems the signing officers are not in the same city. The Secretary-Treasurer should write out the cheque with all the pertinent information and mail it to the second cheque signer for them to sign and return to the Secretary-Treasurer. Once returned, the Secretary-Treasurer would co-sign and send out the cheque to the payee.</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26280" custScaleY="114946" custLinFactX="-100000" custLinFactNeighborX="-156621" custLinFactNeighborY="11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74031" custLinFactNeighborY="-11806">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19624" custScaleY="112754" custLinFactX="-100000" custLinFactNeighborX="-167509" custLinFactNeighborY="-393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525227" custLinFactNeighborX="-242" custLinFactNeighborY="4519">
        <dgm:presLayoutVars>
          <dgm:bulletEnabled val="1"/>
        </dgm:presLayoutVars>
      </dgm:prSet>
      <dgm:spPr/>
    </dgm:pt>
  </dgm:ptLst>
  <dgm:cxnLst>
    <dgm:cxn modelId="{0293AE36-8D57-4BA6-B2C5-E0E4D2EE55EC}" type="presOf" srcId="{40574C90-154B-4841-B9BA-131B0F56F7D1}" destId="{59440B0E-3CB0-4FCE-B59F-ED6C677C6D78}" srcOrd="0" destOrd="0" presId="urn:microsoft.com/office/officeart/2005/8/layout/vList3#28"/>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6F0D6AE6-C773-452D-BAC6-84F6465B6233}" type="presOf" srcId="{38B0C114-C78D-40C7-987B-BE86429964AC}" destId="{9064CC62-2EB4-4D95-8F69-B29DD7B5065A}" srcOrd="0" destOrd="0" presId="urn:microsoft.com/office/officeart/2005/8/layout/vList3#28"/>
    <dgm:cxn modelId="{CB3E3BF7-8636-40E5-B9A7-2731FC9ED645}" type="presOf" srcId="{2E9D4A1D-0017-4DDB-854D-3C07E0FB1FA5}" destId="{6006F163-BF31-47E4-8167-9AC2FFDA810D}" srcOrd="0" destOrd="0" presId="urn:microsoft.com/office/officeart/2005/8/layout/vList3#28"/>
    <dgm:cxn modelId="{96C0EA07-E90C-4EC6-8764-AC9EC35C41B0}" type="presParOf" srcId="{9064CC62-2EB4-4D95-8F69-B29DD7B5065A}" destId="{0DD96538-0051-4F87-8BC2-C71B0B459C3F}" srcOrd="0" destOrd="0" presId="urn:microsoft.com/office/officeart/2005/8/layout/vList3#28"/>
    <dgm:cxn modelId="{851FF629-A4C6-4E62-914F-9D3264263F26}" type="presParOf" srcId="{0DD96538-0051-4F87-8BC2-C71B0B459C3F}" destId="{D16D3E11-B941-4AD9-9E8B-8FA47FA7FF68}" srcOrd="0" destOrd="0" presId="urn:microsoft.com/office/officeart/2005/8/layout/vList3#28"/>
    <dgm:cxn modelId="{BDD4F1FA-C272-4AA0-BFAE-EE83D7780FF1}" type="presParOf" srcId="{0DD96538-0051-4F87-8BC2-C71B0B459C3F}" destId="{6006F163-BF31-47E4-8167-9AC2FFDA810D}" srcOrd="1" destOrd="0" presId="urn:microsoft.com/office/officeart/2005/8/layout/vList3#28"/>
    <dgm:cxn modelId="{A97CA605-9AE4-4EBB-9BF0-CDB499570ACF}" type="presParOf" srcId="{9064CC62-2EB4-4D95-8F69-B29DD7B5065A}" destId="{EBBC7939-09A0-4BFE-8241-CB90F2E50E86}" srcOrd="1" destOrd="0" presId="urn:microsoft.com/office/officeart/2005/8/layout/vList3#28"/>
    <dgm:cxn modelId="{F9F4DB9E-66A8-43E2-85A9-818BA53A5AB9}" type="presParOf" srcId="{9064CC62-2EB4-4D95-8F69-B29DD7B5065A}" destId="{12768BE9-3C60-4DD3-A6CE-7080E19B0C17}" srcOrd="2" destOrd="0" presId="urn:microsoft.com/office/officeart/2005/8/layout/vList3#28"/>
    <dgm:cxn modelId="{84AB1077-8345-49DB-BFE2-5E63504E88B5}" type="presParOf" srcId="{12768BE9-3C60-4DD3-A6CE-7080E19B0C17}" destId="{30CC8BA5-785F-481D-881A-10040353B1DF}" srcOrd="0" destOrd="0" presId="urn:microsoft.com/office/officeart/2005/8/layout/vList3#28"/>
    <dgm:cxn modelId="{9A9603A4-0095-4E01-9171-04F9DA259DDC}" type="presParOf" srcId="{12768BE9-3C60-4DD3-A6CE-7080E19B0C17}" destId="{59440B0E-3CB0-4FCE-B59F-ED6C677C6D78}" srcOrd="1" destOrd="0" presId="urn:microsoft.com/office/officeart/2005/8/layout/vList3#28"/>
  </dgm:cxnLst>
  <dgm:bg/>
  <dgm:whole/>
  <dgm:extLst>
    <a:ext uri="http://schemas.microsoft.com/office/drawing/2008/diagram">
      <dsp:dataModelExt xmlns:dsp="http://schemas.microsoft.com/office/drawing/2008/diagram" relId="rId15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9"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6.7 b)</a:t>
          </a: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6.7 b)</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83202" custScaleY="145011" custLinFactX="-100000" custLinFactNeighborX="-168841" custLinFactNeighborY="4788"/>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77774" custScaleY="146396" custLinFactX="-100000" custLinFactNeighborX="-174476" custLinFactNeighborY="-4940"/>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custLinFactNeighborX="-1965">
        <dgm:presLayoutVars>
          <dgm:bulletEnabled val="1"/>
        </dgm:presLayoutVars>
      </dgm:prSet>
      <dgm:spPr/>
    </dgm:pt>
  </dgm:ptLst>
  <dgm:cxnLst>
    <dgm:cxn modelId="{2E5A3407-B68E-4EB7-B25E-AF7A98D73571}" type="presOf" srcId="{38B0C114-C78D-40C7-987B-BE86429964AC}" destId="{9064CC62-2EB4-4D95-8F69-B29DD7B5065A}" srcOrd="0" destOrd="0" presId="urn:microsoft.com/office/officeart/2005/8/layout/vList3#29"/>
    <dgm:cxn modelId="{DBBA412E-3361-41BC-A117-2A0DF462177A}" type="presOf" srcId="{40574C90-154B-4841-B9BA-131B0F56F7D1}" destId="{59440B0E-3CB0-4FCE-B59F-ED6C677C6D78}" srcOrd="0" destOrd="0" presId="urn:microsoft.com/office/officeart/2005/8/layout/vList3#29"/>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A3C0D3C2-8E54-4AA9-9885-3A07D4DD844F}" type="presOf" srcId="{2E9D4A1D-0017-4DDB-854D-3C07E0FB1FA5}" destId="{6006F163-BF31-47E4-8167-9AC2FFDA810D}" srcOrd="0" destOrd="0" presId="urn:microsoft.com/office/officeart/2005/8/layout/vList3#29"/>
    <dgm:cxn modelId="{6A546BAA-F795-4874-BD1D-3DE84020D338}" type="presParOf" srcId="{9064CC62-2EB4-4D95-8F69-B29DD7B5065A}" destId="{0DD96538-0051-4F87-8BC2-C71B0B459C3F}" srcOrd="0" destOrd="0" presId="urn:microsoft.com/office/officeart/2005/8/layout/vList3#29"/>
    <dgm:cxn modelId="{CC2911B8-4DE1-4396-A0A4-542539669955}" type="presParOf" srcId="{0DD96538-0051-4F87-8BC2-C71B0B459C3F}" destId="{D16D3E11-B941-4AD9-9E8B-8FA47FA7FF68}" srcOrd="0" destOrd="0" presId="urn:microsoft.com/office/officeart/2005/8/layout/vList3#29"/>
    <dgm:cxn modelId="{5BBEA2DC-DDEA-4503-9C77-C62778A604D6}" type="presParOf" srcId="{0DD96538-0051-4F87-8BC2-C71B0B459C3F}" destId="{6006F163-BF31-47E4-8167-9AC2FFDA810D}" srcOrd="1" destOrd="0" presId="urn:microsoft.com/office/officeart/2005/8/layout/vList3#29"/>
    <dgm:cxn modelId="{5D674F22-8B03-4D18-A339-B6BA74767C07}" type="presParOf" srcId="{9064CC62-2EB4-4D95-8F69-B29DD7B5065A}" destId="{EBBC7939-09A0-4BFE-8241-CB90F2E50E86}" srcOrd="1" destOrd="0" presId="urn:microsoft.com/office/officeart/2005/8/layout/vList3#29"/>
    <dgm:cxn modelId="{E8824802-448E-485D-BD97-72E841BF9E5E}" type="presParOf" srcId="{9064CC62-2EB4-4D95-8F69-B29DD7B5065A}" destId="{12768BE9-3C60-4DD3-A6CE-7080E19B0C17}" srcOrd="2" destOrd="0" presId="urn:microsoft.com/office/officeart/2005/8/layout/vList3#29"/>
    <dgm:cxn modelId="{A2500B2B-DAA6-4468-AFE3-D49AAF38480F}" type="presParOf" srcId="{12768BE9-3C60-4DD3-A6CE-7080E19B0C17}" destId="{30CC8BA5-785F-481D-881A-10040353B1DF}" srcOrd="0" destOrd="0" presId="urn:microsoft.com/office/officeart/2005/8/layout/vList3#29"/>
    <dgm:cxn modelId="{BBEF688B-4107-487B-BC57-2B5B8F596BE9}" type="presParOf" srcId="{12768BE9-3C60-4DD3-A6CE-7080E19B0C17}" destId="{59440B0E-3CB0-4FCE-B59F-ED6C677C6D78}" srcOrd="1" destOrd="0" presId="urn:microsoft.com/office/officeart/2005/8/layout/vList3#29"/>
  </dgm:cxnLst>
  <dgm:bg/>
  <dgm:whole/>
  <dgm:extLst>
    <a:ext uri="http://schemas.microsoft.com/office/drawing/2008/diagram">
      <dsp:dataModelExt xmlns:dsp="http://schemas.microsoft.com/office/drawing/2008/diagram" relId="rId16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B0C114-C78D-40C7-987B-BE86429964AC}" type="doc">
      <dgm:prSet loTypeId="urn:microsoft.com/office/officeart/2005/8/layout/vList3#3"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39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computerized accounting records are maintained:</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1) </a:t>
          </a:r>
          <a:r>
            <a:rPr lang="en-US" sz="1000" i="1">
              <a:solidFill>
                <a:sysClr val="windowText" lastClr="000000"/>
              </a:solidFill>
              <a:latin typeface="Arial" pitchFamily="34" charset="0"/>
              <a:cs typeface="Arial" pitchFamily="34" charset="0"/>
            </a:rPr>
            <a:t>back-up copies of the computer files should be made on a regular basis (depending</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upon the volume of transactions, it may be necessary to back up files daily, weekly, or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perhaps monthly) and stored in a safe place, somewhere other than in the same place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as the computer;</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2) hard copy printout of ALL journal entries should be filed and maintained; and</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3) hard copy printout of all bank account transactions (with closing balances) should be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filed with each completed (and balanced) monthly bank reconciliation.</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accounting records are computerized, and are not regularly backed up, all of the local's financial records could be permanetly lost. Recreating the financial records could be very difficult, time-consuming and expensive.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95949" custScaleY="98058" custLinFactX="-100000" custLinFactNeighborX="-116655" custLinFactNeighborY="9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8327" custLinFactNeighborX="-243" custLinFactNeighborY="-15619">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11333" custScaleY="103932" custLinFactX="-88665" custLinFactNeighborX="-100000" custLinFactNeighborY="-19543"/>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436604" custLinFactNeighborX="979" custLinFactNeighborY="-13016">
        <dgm:presLayoutVars>
          <dgm:bulletEnabled val="1"/>
        </dgm:presLayoutVars>
      </dgm:prSet>
      <dgm:spPr/>
    </dgm:pt>
  </dgm:ptLst>
  <dgm:cxnLst>
    <dgm:cxn modelId="{6C338D5F-D277-444A-818B-5F6C5213FA43}" type="presOf" srcId="{2E9D4A1D-0017-4DDB-854D-3C07E0FB1FA5}" destId="{6006F163-BF31-47E4-8167-9AC2FFDA810D}" srcOrd="0" destOrd="0" presId="urn:microsoft.com/office/officeart/2005/8/layout/vList3#3"/>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150B51C3-67EA-4D30-8066-32F4443368ED}" type="presOf" srcId="{38B0C114-C78D-40C7-987B-BE86429964AC}" destId="{9064CC62-2EB4-4D95-8F69-B29DD7B5065A}" srcOrd="0" destOrd="0" presId="urn:microsoft.com/office/officeart/2005/8/layout/vList3#3"/>
    <dgm:cxn modelId="{99D028F7-C4A4-4D3D-9DD3-A4D2D4C1C6E6}" type="presOf" srcId="{40574C90-154B-4841-B9BA-131B0F56F7D1}" destId="{59440B0E-3CB0-4FCE-B59F-ED6C677C6D78}" srcOrd="0" destOrd="0" presId="urn:microsoft.com/office/officeart/2005/8/layout/vList3#3"/>
    <dgm:cxn modelId="{72426217-94D1-4EDD-9FFC-154DF6FA8354}" type="presParOf" srcId="{9064CC62-2EB4-4D95-8F69-B29DD7B5065A}" destId="{0DD96538-0051-4F87-8BC2-C71B0B459C3F}" srcOrd="0" destOrd="0" presId="urn:microsoft.com/office/officeart/2005/8/layout/vList3#3"/>
    <dgm:cxn modelId="{48423ED4-0F07-4610-8AE9-E99D457F2D7E}" type="presParOf" srcId="{0DD96538-0051-4F87-8BC2-C71B0B459C3F}" destId="{D16D3E11-B941-4AD9-9E8B-8FA47FA7FF68}" srcOrd="0" destOrd="0" presId="urn:microsoft.com/office/officeart/2005/8/layout/vList3#3"/>
    <dgm:cxn modelId="{7AD2910B-5CE5-4C7A-B474-6971654AE1B9}" type="presParOf" srcId="{0DD96538-0051-4F87-8BC2-C71B0B459C3F}" destId="{6006F163-BF31-47E4-8167-9AC2FFDA810D}" srcOrd="1" destOrd="0" presId="urn:microsoft.com/office/officeart/2005/8/layout/vList3#3"/>
    <dgm:cxn modelId="{7314C89B-5021-404A-91E1-3939E136C39C}" type="presParOf" srcId="{9064CC62-2EB4-4D95-8F69-B29DD7B5065A}" destId="{EBBC7939-09A0-4BFE-8241-CB90F2E50E86}" srcOrd="1" destOrd="0" presId="urn:microsoft.com/office/officeart/2005/8/layout/vList3#3"/>
    <dgm:cxn modelId="{16289A3D-A303-4236-BF0B-7DE7845C38B5}" type="presParOf" srcId="{9064CC62-2EB4-4D95-8F69-B29DD7B5065A}" destId="{12768BE9-3C60-4DD3-A6CE-7080E19B0C17}" srcOrd="2" destOrd="0" presId="urn:microsoft.com/office/officeart/2005/8/layout/vList3#3"/>
    <dgm:cxn modelId="{F6EAD356-3171-4F07-9050-D249B1288818}" type="presParOf" srcId="{12768BE9-3C60-4DD3-A6CE-7080E19B0C17}" destId="{30CC8BA5-785F-481D-881A-10040353B1DF}" srcOrd="0" destOrd="0" presId="urn:microsoft.com/office/officeart/2005/8/layout/vList3#3"/>
    <dgm:cxn modelId="{752A7F06-BD52-4F3E-B070-EABC36673DED}" type="presParOf" srcId="{12768BE9-3C60-4DD3-A6CE-7080E19B0C17}" destId="{59440B0E-3CB0-4FCE-B59F-ED6C677C6D78}" srcOrd="1" destOrd="0" presId="urn:microsoft.com/office/officeart/2005/8/layout/vList3#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38B0C114-C78D-40C7-987B-BE86429964AC}" type="doc">
      <dgm:prSet loTypeId="urn:microsoft.com/office/officeart/2005/8/layout/vList3#30"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expense. If there is no documentation for a disbursement (such as a cheque payable to “cash” signed for by one of the signing officers) then the individual who received the money could be in a difficult position when explaining the purpose to the membership.</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expenditure. Cheques made payable to “cash” should be used only under exceptional circumstances.</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71950" custScaleY="71157" custLinFactX="-33374" custLinFactNeighborX="-100000" custLinFactNeighborY="-136"/>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3320" custLinFactNeighborY="-11806">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75300" custScaleY="71404" custLinFactX="-35513" custLinFactNeighborX="-100000" custLinFactNeighborY="-513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56459" custLinFactNeighborX="-484" custLinFactNeighborY="-2932">
        <dgm:presLayoutVars>
          <dgm:bulletEnabled val="1"/>
        </dgm:presLayoutVars>
      </dgm:prSet>
      <dgm:spPr/>
    </dgm:pt>
  </dgm:ptLst>
  <dgm:cxnLst>
    <dgm:cxn modelId="{AA9C0302-C635-41E6-9388-D4BD69F13F1B}" type="presOf" srcId="{2E9D4A1D-0017-4DDB-854D-3C07E0FB1FA5}" destId="{6006F163-BF31-47E4-8167-9AC2FFDA810D}" srcOrd="0" destOrd="0" presId="urn:microsoft.com/office/officeart/2005/8/layout/vList3#30"/>
    <dgm:cxn modelId="{9C75BA78-2989-4DCB-9D7A-1E21A7AFFE38}" srcId="{38B0C114-C78D-40C7-987B-BE86429964AC}" destId="{2E9D4A1D-0017-4DDB-854D-3C07E0FB1FA5}" srcOrd="0" destOrd="0" parTransId="{C9D3BBB8-DB3D-4244-8DBA-AAE096D5FC5B}" sibTransId="{50D519CD-194A-4C18-9C8D-03249DE0690A}"/>
    <dgm:cxn modelId="{A4DDDD59-9E27-4C01-8409-819D0A93A60F}" type="presOf" srcId="{38B0C114-C78D-40C7-987B-BE86429964AC}" destId="{9064CC62-2EB4-4D95-8F69-B29DD7B5065A}" srcOrd="0" destOrd="0" presId="urn:microsoft.com/office/officeart/2005/8/layout/vList3#30"/>
    <dgm:cxn modelId="{D41CD6BF-78C9-4C2A-8B0D-99C7F4A9FB11}" srcId="{38B0C114-C78D-40C7-987B-BE86429964AC}" destId="{40574C90-154B-4841-B9BA-131B0F56F7D1}" srcOrd="1" destOrd="0" parTransId="{C1F31CC0-69D7-4BE7-9178-4E1B5B842C05}" sibTransId="{FE128D39-7EF6-43DF-9F0B-AE1537779B00}"/>
    <dgm:cxn modelId="{FD8262F1-0500-43E3-8450-68D6EF78123E}" type="presOf" srcId="{40574C90-154B-4841-B9BA-131B0F56F7D1}" destId="{59440B0E-3CB0-4FCE-B59F-ED6C677C6D78}" srcOrd="0" destOrd="0" presId="urn:microsoft.com/office/officeart/2005/8/layout/vList3#30"/>
    <dgm:cxn modelId="{0D5C2AEC-F41B-4814-A4CB-BF45D8B36873}" type="presParOf" srcId="{9064CC62-2EB4-4D95-8F69-B29DD7B5065A}" destId="{0DD96538-0051-4F87-8BC2-C71B0B459C3F}" srcOrd="0" destOrd="0" presId="urn:microsoft.com/office/officeart/2005/8/layout/vList3#30"/>
    <dgm:cxn modelId="{3278E060-0CFD-4868-9D0A-994D277B8AF2}" type="presParOf" srcId="{0DD96538-0051-4F87-8BC2-C71B0B459C3F}" destId="{D16D3E11-B941-4AD9-9E8B-8FA47FA7FF68}" srcOrd="0" destOrd="0" presId="urn:microsoft.com/office/officeart/2005/8/layout/vList3#30"/>
    <dgm:cxn modelId="{E256C2AB-1F5B-40EE-99A2-33880E8061DF}" type="presParOf" srcId="{0DD96538-0051-4F87-8BC2-C71B0B459C3F}" destId="{6006F163-BF31-47E4-8167-9AC2FFDA810D}" srcOrd="1" destOrd="0" presId="urn:microsoft.com/office/officeart/2005/8/layout/vList3#30"/>
    <dgm:cxn modelId="{19FC3786-7724-4052-8190-E1AC8E0AA489}" type="presParOf" srcId="{9064CC62-2EB4-4D95-8F69-B29DD7B5065A}" destId="{EBBC7939-09A0-4BFE-8241-CB90F2E50E86}" srcOrd="1" destOrd="0" presId="urn:microsoft.com/office/officeart/2005/8/layout/vList3#30"/>
    <dgm:cxn modelId="{AAF6AF11-84A9-4D8E-AE04-65B9079C865B}" type="presParOf" srcId="{9064CC62-2EB4-4D95-8F69-B29DD7B5065A}" destId="{12768BE9-3C60-4DD3-A6CE-7080E19B0C17}" srcOrd="2" destOrd="0" presId="urn:microsoft.com/office/officeart/2005/8/layout/vList3#30"/>
    <dgm:cxn modelId="{D80D3AFE-1F6D-4336-AA9F-0886B2D909BB}" type="presParOf" srcId="{12768BE9-3C60-4DD3-A6CE-7080E19B0C17}" destId="{30CC8BA5-785F-481D-881A-10040353B1DF}" srcOrd="0" destOrd="0" presId="urn:microsoft.com/office/officeart/2005/8/layout/vList3#30"/>
    <dgm:cxn modelId="{376B9E18-01FF-4AA8-B909-838C00AC923E}" type="presParOf" srcId="{12768BE9-3C60-4DD3-A6CE-7080E19B0C17}" destId="{59440B0E-3CB0-4FCE-B59F-ED6C677C6D78}" srcOrd="1" destOrd="0" presId="urn:microsoft.com/office/officeart/2005/8/layout/vList3#30"/>
  </dgm:cxnLst>
  <dgm:bg/>
  <dgm:whole/>
  <dgm:extLst>
    <a:ext uri="http://schemas.microsoft.com/office/drawing/2008/diagram">
      <dsp:dataModelExt xmlns:dsp="http://schemas.microsoft.com/office/drawing/2008/diagram" relId="rId165"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3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1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increase the amount of insurance it carries, so that in case a claim is submitted, the local can replace their assets accordingly.</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The local should carry adequate insurance to protect their assets (i.e.building, equipment, computers, etc.) so that it is protected in case of fire, theft, or any other unfortunate event.</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78056" custScaleY="160041" custLinFactX="-114230" custLinFactNeighborX="-200000" custLinFactNeighborY="-2766"/>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00066" custLinFactNeighborX="967" custLinFactNeighborY="-33148">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3998" custScaleY="137117" custLinFactX="-121142" custLinFactNeighborX="-200000" custLinFactNeighborY="-8529"/>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E5B06F1B-EDF5-423E-87BF-8C8A6E4B93DF}" type="presOf" srcId="{40574C90-154B-4841-B9BA-131B0F56F7D1}" destId="{59440B0E-3CB0-4FCE-B59F-ED6C677C6D78}" srcOrd="0" destOrd="0" presId="urn:microsoft.com/office/officeart/2005/8/layout/vList3#31"/>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2F79F5D0-35E4-40CE-BB3B-D148B48BB9C5}" type="presOf" srcId="{38B0C114-C78D-40C7-987B-BE86429964AC}" destId="{9064CC62-2EB4-4D95-8F69-B29DD7B5065A}" srcOrd="0" destOrd="0" presId="urn:microsoft.com/office/officeart/2005/8/layout/vList3#31"/>
    <dgm:cxn modelId="{C32FD5E1-31D7-4DA2-9444-F756B0458C69}" type="presOf" srcId="{2E9D4A1D-0017-4DDB-854D-3C07E0FB1FA5}" destId="{6006F163-BF31-47E4-8167-9AC2FFDA810D}" srcOrd="0" destOrd="0" presId="urn:microsoft.com/office/officeart/2005/8/layout/vList3#31"/>
    <dgm:cxn modelId="{B0783DEF-D661-457E-9B96-D99367176521}" type="presParOf" srcId="{9064CC62-2EB4-4D95-8F69-B29DD7B5065A}" destId="{0DD96538-0051-4F87-8BC2-C71B0B459C3F}" srcOrd="0" destOrd="0" presId="urn:microsoft.com/office/officeart/2005/8/layout/vList3#31"/>
    <dgm:cxn modelId="{D4D776A0-DD2C-40C0-9567-087D772CA0EF}" type="presParOf" srcId="{0DD96538-0051-4F87-8BC2-C71B0B459C3F}" destId="{D16D3E11-B941-4AD9-9E8B-8FA47FA7FF68}" srcOrd="0" destOrd="0" presId="urn:microsoft.com/office/officeart/2005/8/layout/vList3#31"/>
    <dgm:cxn modelId="{95125B66-A6C8-420E-9F49-02ED8A194C03}" type="presParOf" srcId="{0DD96538-0051-4F87-8BC2-C71B0B459C3F}" destId="{6006F163-BF31-47E4-8167-9AC2FFDA810D}" srcOrd="1" destOrd="0" presId="urn:microsoft.com/office/officeart/2005/8/layout/vList3#31"/>
    <dgm:cxn modelId="{B188A309-859A-4C8C-A02E-CE6E60BF70A6}" type="presParOf" srcId="{9064CC62-2EB4-4D95-8F69-B29DD7B5065A}" destId="{EBBC7939-09A0-4BFE-8241-CB90F2E50E86}" srcOrd="1" destOrd="0" presId="urn:microsoft.com/office/officeart/2005/8/layout/vList3#31"/>
    <dgm:cxn modelId="{9E3C8F99-7CCD-461D-ACA8-399F98A75B24}" type="presParOf" srcId="{9064CC62-2EB4-4D95-8F69-B29DD7B5065A}" destId="{12768BE9-3C60-4DD3-A6CE-7080E19B0C17}" srcOrd="2" destOrd="0" presId="urn:microsoft.com/office/officeart/2005/8/layout/vList3#31"/>
    <dgm:cxn modelId="{1C784A4C-9DE2-4383-9ED3-EE77D5C02EAE}" type="presParOf" srcId="{12768BE9-3C60-4DD3-A6CE-7080E19B0C17}" destId="{30CC8BA5-785F-481D-881A-10040353B1DF}" srcOrd="0" destOrd="0" presId="urn:microsoft.com/office/officeart/2005/8/layout/vList3#31"/>
    <dgm:cxn modelId="{F16F4E5C-B32A-44A9-9876-CBD36ABD923E}" type="presParOf" srcId="{12768BE9-3C60-4DD3-A6CE-7080E19B0C17}" destId="{59440B0E-3CB0-4FCE-B59F-ED6C677C6D78}" srcOrd="1" destOrd="0" presId="urn:microsoft.com/office/officeart/2005/8/layout/vList3#31"/>
  </dgm:cxnLst>
  <dgm:bg/>
  <dgm:whole/>
  <dgm:extLst>
    <a:ext uri="http://schemas.microsoft.com/office/drawing/2008/diagram">
      <dsp:dataModelExt xmlns:dsp="http://schemas.microsoft.com/office/drawing/2008/diagram" relId="rId17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8B0C114-C78D-40C7-987B-BE86429964AC}" type="doc">
      <dgm:prSet loTypeId="urn:microsoft.com/office/officeart/2005/8/layout/vList3#4"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4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must do monthly bank reconciliations. </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4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 order to ensure the books are balanced, a monthly bank reconcilation must be done.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65249" custScaleY="134826" custLinFactX="-100000" custLinFactNeighborX="-142002" custLinFactNeighborY="-637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64358">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37072" custScaleY="123773" custLinFactX="-100000" custLinFactNeighborX="-155566" custLinFactNeighborY="-4811"/>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39523">
        <dgm:presLayoutVars>
          <dgm:bulletEnabled val="1"/>
        </dgm:presLayoutVars>
      </dgm:prSet>
      <dgm:spPr/>
    </dgm:pt>
  </dgm:ptLst>
  <dgm:cxnLst>
    <dgm:cxn modelId="{CA6C2F13-A759-4F35-BBAC-3734DD448B6B}" type="presOf" srcId="{38B0C114-C78D-40C7-987B-BE86429964AC}" destId="{9064CC62-2EB4-4D95-8F69-B29DD7B5065A}" srcOrd="0" destOrd="0" presId="urn:microsoft.com/office/officeart/2005/8/layout/vList3#4"/>
    <dgm:cxn modelId="{31A9E95F-0505-4898-B705-93BAD8C5C103}" type="presOf" srcId="{40574C90-154B-4841-B9BA-131B0F56F7D1}" destId="{59440B0E-3CB0-4FCE-B59F-ED6C677C6D78}" srcOrd="0" destOrd="0" presId="urn:microsoft.com/office/officeart/2005/8/layout/vList3#4"/>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870634EA-C842-4760-8B8F-3587FDF7917D}" type="presOf" srcId="{2E9D4A1D-0017-4DDB-854D-3C07E0FB1FA5}" destId="{6006F163-BF31-47E4-8167-9AC2FFDA810D}" srcOrd="0" destOrd="0" presId="urn:microsoft.com/office/officeart/2005/8/layout/vList3#4"/>
    <dgm:cxn modelId="{422ED0DA-2C45-446E-AAFC-A106F14D9CF4}" type="presParOf" srcId="{9064CC62-2EB4-4D95-8F69-B29DD7B5065A}" destId="{0DD96538-0051-4F87-8BC2-C71B0B459C3F}" srcOrd="0" destOrd="0" presId="urn:microsoft.com/office/officeart/2005/8/layout/vList3#4"/>
    <dgm:cxn modelId="{BA5017DA-7560-4F27-B26F-96702498996F}" type="presParOf" srcId="{0DD96538-0051-4F87-8BC2-C71B0B459C3F}" destId="{D16D3E11-B941-4AD9-9E8B-8FA47FA7FF68}" srcOrd="0" destOrd="0" presId="urn:microsoft.com/office/officeart/2005/8/layout/vList3#4"/>
    <dgm:cxn modelId="{0A67F6E7-F0C7-4077-8031-01070910525E}" type="presParOf" srcId="{0DD96538-0051-4F87-8BC2-C71B0B459C3F}" destId="{6006F163-BF31-47E4-8167-9AC2FFDA810D}" srcOrd="1" destOrd="0" presId="urn:microsoft.com/office/officeart/2005/8/layout/vList3#4"/>
    <dgm:cxn modelId="{14F36125-2FE4-4143-8CCA-A952019E21AC}" type="presParOf" srcId="{9064CC62-2EB4-4D95-8F69-B29DD7B5065A}" destId="{EBBC7939-09A0-4BFE-8241-CB90F2E50E86}" srcOrd="1" destOrd="0" presId="urn:microsoft.com/office/officeart/2005/8/layout/vList3#4"/>
    <dgm:cxn modelId="{6FDEA4F1-4391-4EA6-97C3-98117B1041C6}" type="presParOf" srcId="{9064CC62-2EB4-4D95-8F69-B29DD7B5065A}" destId="{12768BE9-3C60-4DD3-A6CE-7080E19B0C17}" srcOrd="2" destOrd="0" presId="urn:microsoft.com/office/officeart/2005/8/layout/vList3#4"/>
    <dgm:cxn modelId="{7A4E95AD-E30F-4FA8-9B36-4B46120DB918}" type="presParOf" srcId="{12768BE9-3C60-4DD3-A6CE-7080E19B0C17}" destId="{30CC8BA5-785F-481D-881A-10040353B1DF}" srcOrd="0" destOrd="0" presId="urn:microsoft.com/office/officeart/2005/8/layout/vList3#4"/>
    <dgm:cxn modelId="{E42B04D1-15A8-4E71-A8D8-6FA773DAA6E7}" type="presParOf" srcId="{12768BE9-3C60-4DD3-A6CE-7080E19B0C17}" destId="{59440B0E-3CB0-4FCE-B59F-ED6C677C6D78}" srcOrd="1" destOrd="0" presId="urn:microsoft.com/office/officeart/2005/8/layout/vList3#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8B0C114-C78D-40C7-987B-BE86429964AC}" type="doc">
      <dgm:prSet loTypeId="urn:microsoft.com/office/officeart/2005/8/layout/vList3#5"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72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of the financial assets of the local must be registered in the name of the local, not an individual's name.</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Money deposited in a bank account or invested in a term deposit legally belongs to the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individual or entity in whose name the account or deposit is registered. Legal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ownership is very dificult to challenge.</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local's bank accounts or investments are registered in the name of an individual,</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it could be very difficult or impossible to prove that the money belongs to the local, not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the individual.</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Therefore, money and/or investments of the local should be registered in the name of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the local (not in the name of one of the officers or local members). It is acceptable to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register the investment in the name of the local c/o someone, but the investment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should not be registered in an individual person's name.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204736" custScaleY="188130" custLinFactX="-100000" custLinFactNeighborX="-190502" custLinFactNeighborY="-2507"/>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877004">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6710" custScaleY="154623" custLinFactX="-121527" custLinFactNeighborX="-200000" custLinFactNeighborY="-5592"/>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318658">
        <dgm:presLayoutVars>
          <dgm:bulletEnabled val="1"/>
        </dgm:presLayoutVars>
      </dgm:prSet>
      <dgm:spPr/>
    </dgm:pt>
  </dgm:ptLst>
  <dgm:cxnLst>
    <dgm:cxn modelId="{4380BC22-678A-4018-9FB0-40B4280F81A1}" type="presOf" srcId="{2E9D4A1D-0017-4DDB-854D-3C07E0FB1FA5}" destId="{6006F163-BF31-47E4-8167-9AC2FFDA810D}" srcOrd="0" destOrd="0" presId="urn:microsoft.com/office/officeart/2005/8/layout/vList3#5"/>
    <dgm:cxn modelId="{9C75BA78-2989-4DCB-9D7A-1E21A7AFFE38}" srcId="{38B0C114-C78D-40C7-987B-BE86429964AC}" destId="{2E9D4A1D-0017-4DDB-854D-3C07E0FB1FA5}" srcOrd="0" destOrd="0" parTransId="{C9D3BBB8-DB3D-4244-8DBA-AAE096D5FC5B}" sibTransId="{50D519CD-194A-4C18-9C8D-03249DE0690A}"/>
    <dgm:cxn modelId="{CFBD36AA-E022-4AC5-9ECD-658E4414C29C}" type="presOf" srcId="{38B0C114-C78D-40C7-987B-BE86429964AC}" destId="{9064CC62-2EB4-4D95-8F69-B29DD7B5065A}" srcOrd="0" destOrd="0" presId="urn:microsoft.com/office/officeart/2005/8/layout/vList3#5"/>
    <dgm:cxn modelId="{D41CD6BF-78C9-4C2A-8B0D-99C7F4A9FB11}" srcId="{38B0C114-C78D-40C7-987B-BE86429964AC}" destId="{40574C90-154B-4841-B9BA-131B0F56F7D1}" srcOrd="1" destOrd="0" parTransId="{C1F31CC0-69D7-4BE7-9178-4E1B5B842C05}" sibTransId="{FE128D39-7EF6-43DF-9F0B-AE1537779B00}"/>
    <dgm:cxn modelId="{314A90DE-3EF3-4835-837B-04B10FC2418E}" type="presOf" srcId="{40574C90-154B-4841-B9BA-131B0F56F7D1}" destId="{59440B0E-3CB0-4FCE-B59F-ED6C677C6D78}" srcOrd="0" destOrd="0" presId="urn:microsoft.com/office/officeart/2005/8/layout/vList3#5"/>
    <dgm:cxn modelId="{7F75FB98-9BB4-4366-9B6D-15CFC3B75DD7}" type="presParOf" srcId="{9064CC62-2EB4-4D95-8F69-B29DD7B5065A}" destId="{0DD96538-0051-4F87-8BC2-C71B0B459C3F}" srcOrd="0" destOrd="0" presId="urn:microsoft.com/office/officeart/2005/8/layout/vList3#5"/>
    <dgm:cxn modelId="{1EA7584A-D0AE-43ED-8308-6132E186B706}" type="presParOf" srcId="{0DD96538-0051-4F87-8BC2-C71B0B459C3F}" destId="{D16D3E11-B941-4AD9-9E8B-8FA47FA7FF68}" srcOrd="0" destOrd="0" presId="urn:microsoft.com/office/officeart/2005/8/layout/vList3#5"/>
    <dgm:cxn modelId="{0B72234B-6113-4603-A3B8-4F95D79E332A}" type="presParOf" srcId="{0DD96538-0051-4F87-8BC2-C71B0B459C3F}" destId="{6006F163-BF31-47E4-8167-9AC2FFDA810D}" srcOrd="1" destOrd="0" presId="urn:microsoft.com/office/officeart/2005/8/layout/vList3#5"/>
    <dgm:cxn modelId="{EA298EF1-0588-4D13-9AAC-6018D9EF4FDD}" type="presParOf" srcId="{9064CC62-2EB4-4D95-8F69-B29DD7B5065A}" destId="{EBBC7939-09A0-4BFE-8241-CB90F2E50E86}" srcOrd="1" destOrd="0" presId="urn:microsoft.com/office/officeart/2005/8/layout/vList3#5"/>
    <dgm:cxn modelId="{44BC46A7-7FAA-4737-9F7D-3E9F72CA7181}" type="presParOf" srcId="{9064CC62-2EB4-4D95-8F69-B29DD7B5065A}" destId="{12768BE9-3C60-4DD3-A6CE-7080E19B0C17}" srcOrd="2" destOrd="0" presId="urn:microsoft.com/office/officeart/2005/8/layout/vList3#5"/>
    <dgm:cxn modelId="{35A39811-F5CD-423F-8AB7-0C9FECC0428B}" type="presParOf" srcId="{12768BE9-3C60-4DD3-A6CE-7080E19B0C17}" destId="{30CC8BA5-785F-481D-881A-10040353B1DF}" srcOrd="0" destOrd="0" presId="urn:microsoft.com/office/officeart/2005/8/layout/vList3#5"/>
    <dgm:cxn modelId="{78555EFD-532A-4394-98D2-323E99A4AFEE}" type="presParOf" srcId="{12768BE9-3C60-4DD3-A6CE-7080E19B0C17}" destId="{59440B0E-3CB0-4FCE-B59F-ED6C677C6D78}" srcOrd="1" destOrd="0" presId="urn:microsoft.com/office/officeart/2005/8/layout/vList3#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8B0C114-C78D-40C7-987B-BE86429964AC}" type="doc">
      <dgm:prSet loTypeId="urn:microsoft.com/office/officeart/2005/8/layout/vList3#6"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consider investing its excess money in term deposits, GICs or other investment vehicle, rather than letting the money sit in a low return chequing account.  (The local's interest income is not taxable.)</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amount of interest earned on money held in a chequing account is minimal.  Therefore, the local should not leave excess money sitting in a chequing account because the return is so small. (For example, if the local has $10,000 in its chequing account and the average monthly expense are only about $4,000, some of the money could be invested in term deposits, GICs, or any other risk free investment vehicle so that greater interest  income is earned). The types of investments the members decide to make should take into consideration the fact that some or all of the excess money may need to be available at various times.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29011" custScaleY="106705" custLinFactX="-100000" custLinFactNeighborX="-126559" custLinFactNeighborY="1214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45584" custLinFactNeighborY="12459">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09157" custScaleY="107974" custLinFactX="-100000" custLinFactNeighborX="-107016" custLinFactNeighborY="-121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07722">
        <dgm:presLayoutVars>
          <dgm:bulletEnabled val="1"/>
        </dgm:presLayoutVars>
      </dgm:prSet>
      <dgm:spPr/>
    </dgm:pt>
  </dgm:ptLst>
  <dgm:cxnLst>
    <dgm:cxn modelId="{B609BF4A-8983-45C4-BB4D-29EFCCF588E0}" type="presOf" srcId="{38B0C114-C78D-40C7-987B-BE86429964AC}" destId="{9064CC62-2EB4-4D95-8F69-B29DD7B5065A}" srcOrd="0" destOrd="0" presId="urn:microsoft.com/office/officeart/2005/8/layout/vList3#6"/>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6708CFC1-B20D-4630-AE7C-39F17C0C3DCA}" type="presOf" srcId="{40574C90-154B-4841-B9BA-131B0F56F7D1}" destId="{59440B0E-3CB0-4FCE-B59F-ED6C677C6D78}" srcOrd="0" destOrd="0" presId="urn:microsoft.com/office/officeart/2005/8/layout/vList3#6"/>
    <dgm:cxn modelId="{7D12BDF2-0DBD-4490-8098-6E912BF5B0E6}" type="presOf" srcId="{2E9D4A1D-0017-4DDB-854D-3C07E0FB1FA5}" destId="{6006F163-BF31-47E4-8167-9AC2FFDA810D}" srcOrd="0" destOrd="0" presId="urn:microsoft.com/office/officeart/2005/8/layout/vList3#6"/>
    <dgm:cxn modelId="{61A27B51-D66F-4251-B124-8B8F44677828}" type="presParOf" srcId="{9064CC62-2EB4-4D95-8F69-B29DD7B5065A}" destId="{0DD96538-0051-4F87-8BC2-C71B0B459C3F}" srcOrd="0" destOrd="0" presId="urn:microsoft.com/office/officeart/2005/8/layout/vList3#6"/>
    <dgm:cxn modelId="{1327EB5B-86BE-4669-87F7-91E9CE971748}" type="presParOf" srcId="{0DD96538-0051-4F87-8BC2-C71B0B459C3F}" destId="{D16D3E11-B941-4AD9-9E8B-8FA47FA7FF68}" srcOrd="0" destOrd="0" presId="urn:microsoft.com/office/officeart/2005/8/layout/vList3#6"/>
    <dgm:cxn modelId="{B717AD4C-B92D-419C-A152-DDDAD36B9448}" type="presParOf" srcId="{0DD96538-0051-4F87-8BC2-C71B0B459C3F}" destId="{6006F163-BF31-47E4-8167-9AC2FFDA810D}" srcOrd="1" destOrd="0" presId="urn:microsoft.com/office/officeart/2005/8/layout/vList3#6"/>
    <dgm:cxn modelId="{D4DB42F1-18E9-4E24-BC23-0B8F9A56D629}" type="presParOf" srcId="{9064CC62-2EB4-4D95-8F69-B29DD7B5065A}" destId="{EBBC7939-09A0-4BFE-8241-CB90F2E50E86}" srcOrd="1" destOrd="0" presId="urn:microsoft.com/office/officeart/2005/8/layout/vList3#6"/>
    <dgm:cxn modelId="{E8B18CA6-B904-4A91-B6F0-4266A2E01A21}" type="presParOf" srcId="{9064CC62-2EB4-4D95-8F69-B29DD7B5065A}" destId="{12768BE9-3C60-4DD3-A6CE-7080E19B0C17}" srcOrd="2" destOrd="0" presId="urn:microsoft.com/office/officeart/2005/8/layout/vList3#6"/>
    <dgm:cxn modelId="{C1083EBD-76BB-43BE-8759-9EDE1684EB78}" type="presParOf" srcId="{12768BE9-3C60-4DD3-A6CE-7080E19B0C17}" destId="{30CC8BA5-785F-481D-881A-10040353B1DF}" srcOrd="0" destOrd="0" presId="urn:microsoft.com/office/officeart/2005/8/layout/vList3#6"/>
    <dgm:cxn modelId="{EA420DA2-85B3-4010-8E41-94C079B53E50}" type="presParOf" srcId="{12768BE9-3C60-4DD3-A6CE-7080E19B0C17}" destId="{59440B0E-3CB0-4FCE-B59F-ED6C677C6D78}" srcOrd="1" destOrd="0" presId="urn:microsoft.com/office/officeart/2005/8/layout/vList3#6"/>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8B0C114-C78D-40C7-987B-BE86429964AC}" type="doc">
      <dgm:prSet loTypeId="urn:microsoft.com/office/officeart/2005/8/layout/vList3#7"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Every local should have bylaws, which have been submitted to, and approved by, the National President. These bylaws should, at a minimum, address each</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of the following issues, which are set out in the Guide to Preparing Local Union </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Bylaws:</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  1) Membership Meetings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2) Expenditures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3) Officers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4) Executive Board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5) Duties of Officers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6) Out-of-Pocket Expenses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7) Fees, dues and assessments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8) Non payment of dues and assessments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9) Nomination, election and installation of officers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10) Delegates to Conferences, Conventions and Educationals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11) Committees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12) Rules of Order</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13) Amendments</a:t>
          </a:r>
          <a:endParaRPr lang="en-CA" sz="1000" b="1" i="0">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Bylaws are very important for the efficient functionning of the local for several reasons. The two most important reasons are:</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1- the local's bylaws are a formal record of how the members want their union run;</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and</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2- the local's bylaws are the rules by which the elected Executives make decisions,</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in accordance with the members' wishes. As long as the executive acts within</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the boundaries of the bylaws, they are properly fulfilling their duties and cannot</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be criticized for their actions.</a:t>
          </a:r>
        </a:p>
        <a:p>
          <a:pPr marL="0" indent="0" algn="l">
            <a:lnSpc>
              <a:spcPct val="100000"/>
            </a:lnSpc>
            <a:spcAft>
              <a:spcPts val="0"/>
            </a:spcAft>
          </a:pPr>
          <a:endParaRPr lang="en-CA" sz="400" b="0" i="1">
            <a:solidFill>
              <a:sysClr val="windowText" lastClr="000000"/>
            </a:solidFill>
            <a:latin typeface="Arial" pitchFamily="34" charset="0"/>
            <a:cs typeface="Arial" pitchFamily="34" charset="0"/>
          </a:endParaRP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the members approve the bylaws, then it is relatively easy for the local's Executive to run the local the way the members intend it to be run. If there are no bylaws, the Executive must "make up their own rules" as they go </a:t>
          </a:r>
          <a:r>
            <a:rPr lang="en-US" sz="1000">
              <a:solidFill>
                <a:sysClr val="windowText" lastClr="000000"/>
              </a:solidFill>
            </a:rPr>
            <a:t>—</a:t>
          </a:r>
          <a:r>
            <a:rPr lang="en-CA" sz="1000" b="0" i="1">
              <a:solidFill>
                <a:sysClr val="windowText" lastClr="000000"/>
              </a:solidFill>
              <a:latin typeface="Arial" pitchFamily="34" charset="0"/>
              <a:cs typeface="Arial" pitchFamily="34" charset="0"/>
            </a:rPr>
            <a:t> and this may or may not be acceptable to the members and could result in inconsistency.</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13776" custScaleY="109534" custLinFactX="-100000" custLinFactNeighborX="-101122" custLinFactNeighborY="829"/>
      <dgm:spPr>
        <a:blipFill rotWithShape="0">
          <a:blip xmlns:r="http://schemas.openxmlformats.org/officeDocument/2006/relationships" r:embed="rId1">
            <a:lum/>
          </a:blip>
          <a:stretch>
            <a:fillRect/>
          </a:stretch>
        </a:blipFill>
      </dgm:spPr>
    </dgm:pt>
    <dgm:pt modelId="{6006F163-BF31-47E4-8167-9AC2FFDA810D}" type="pres">
      <dgm:prSet presAssocID="{2E9D4A1D-0017-4DDB-854D-3C07E0FB1FA5}" presName="txShp" presStyleLbl="node1" presStyleIdx="0" presStyleCnt="2" custAng="0" custScaleX="149893" custScaleY="637933">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93892" custScaleY="103977" custLinFactX="-100000" custLinFactNeighborX="-109330" custLinFactNeighborY="-21379"/>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868130" custLinFactNeighborX="-242" custLinFactNeighborY="-19527">
        <dgm:presLayoutVars>
          <dgm:bulletEnabled val="1"/>
        </dgm:presLayoutVars>
      </dgm:prSet>
      <dgm:spPr/>
    </dgm:pt>
  </dgm:ptLst>
  <dgm:cxnLst>
    <dgm:cxn modelId="{A2BC8725-2215-4D1B-8CB1-D8363DF9BC04}" type="presOf" srcId="{2E9D4A1D-0017-4DDB-854D-3C07E0FB1FA5}" destId="{6006F163-BF31-47E4-8167-9AC2FFDA810D}" srcOrd="0" destOrd="0" presId="urn:microsoft.com/office/officeart/2005/8/layout/vList3#7"/>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CF68C1CC-62B4-41EE-854E-3E270DC1AF9E}" type="presOf" srcId="{38B0C114-C78D-40C7-987B-BE86429964AC}" destId="{9064CC62-2EB4-4D95-8F69-B29DD7B5065A}" srcOrd="0" destOrd="0" presId="urn:microsoft.com/office/officeart/2005/8/layout/vList3#7"/>
    <dgm:cxn modelId="{087863F4-80F5-4159-879A-2DC4D4E2A2ED}" type="presOf" srcId="{40574C90-154B-4841-B9BA-131B0F56F7D1}" destId="{59440B0E-3CB0-4FCE-B59F-ED6C677C6D78}" srcOrd="0" destOrd="0" presId="urn:microsoft.com/office/officeart/2005/8/layout/vList3#7"/>
    <dgm:cxn modelId="{44463463-B4E6-4170-AECA-32336ABBB00E}" type="presParOf" srcId="{9064CC62-2EB4-4D95-8F69-B29DD7B5065A}" destId="{0DD96538-0051-4F87-8BC2-C71B0B459C3F}" srcOrd="0" destOrd="0" presId="urn:microsoft.com/office/officeart/2005/8/layout/vList3#7"/>
    <dgm:cxn modelId="{DDBA45EA-E70C-4A85-8886-F1D29F167C7B}" type="presParOf" srcId="{0DD96538-0051-4F87-8BC2-C71B0B459C3F}" destId="{D16D3E11-B941-4AD9-9E8B-8FA47FA7FF68}" srcOrd="0" destOrd="0" presId="urn:microsoft.com/office/officeart/2005/8/layout/vList3#7"/>
    <dgm:cxn modelId="{33A916FB-D12F-4BA6-A378-8D0E07B6896B}" type="presParOf" srcId="{0DD96538-0051-4F87-8BC2-C71B0B459C3F}" destId="{6006F163-BF31-47E4-8167-9AC2FFDA810D}" srcOrd="1" destOrd="0" presId="urn:microsoft.com/office/officeart/2005/8/layout/vList3#7"/>
    <dgm:cxn modelId="{E21DC356-353C-421F-9962-6550FB7D28E1}" type="presParOf" srcId="{9064CC62-2EB4-4D95-8F69-B29DD7B5065A}" destId="{EBBC7939-09A0-4BFE-8241-CB90F2E50E86}" srcOrd="1" destOrd="0" presId="urn:microsoft.com/office/officeart/2005/8/layout/vList3#7"/>
    <dgm:cxn modelId="{9CEA5028-5F43-4201-9380-83052B609436}" type="presParOf" srcId="{9064CC62-2EB4-4D95-8F69-B29DD7B5065A}" destId="{12768BE9-3C60-4DD3-A6CE-7080E19B0C17}" srcOrd="2" destOrd="0" presId="urn:microsoft.com/office/officeart/2005/8/layout/vList3#7"/>
    <dgm:cxn modelId="{A4BE1C26-72E6-41E6-B91C-B55AACEDC5AF}" type="presParOf" srcId="{12768BE9-3C60-4DD3-A6CE-7080E19B0C17}" destId="{30CC8BA5-785F-481D-881A-10040353B1DF}" srcOrd="0" destOrd="0" presId="urn:microsoft.com/office/officeart/2005/8/layout/vList3#7"/>
    <dgm:cxn modelId="{6642AB16-0F5A-460C-9F68-E28F7F9FFA7D}" type="presParOf" srcId="{12768BE9-3C60-4DD3-A6CE-7080E19B0C17}" destId="{59440B0E-3CB0-4FCE-B59F-ED6C677C6D78}" srcOrd="1" destOrd="0" presId="urn:microsoft.com/office/officeart/2005/8/layout/vList3#7"/>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8B0C114-C78D-40C7-987B-BE86429964AC}" type="doc">
      <dgm:prSet loTypeId="urn:microsoft.com/office/officeart/2005/8/layout/vList3#8"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Changes to the bylaws, and submission of the bylaws to the National President’s office, must be done in accordance with the requirements set out in Section B.VII of the CUPE Constitution.</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changes to the bylaws of a local must be submitted to the National President’s office because, as set out in Section B.VII of the CUPE Constitution, bylaws and changes to bylaws “shall not become effective until approved by the National President of the Canadian Union of Public Employees”.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85516" custScaleY="91031" custLinFactX="-66365" custLinFactNeighborX="-100000" custLinFactNeighborY="249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8026" custScaleY="22306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74974" custScaleY="84679" custLinFactX="-81047" custLinFactNeighborX="-100000" custLinFactNeighborY="-1754"/>
      <dgm:spPr>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75775">
        <dgm:presLayoutVars>
          <dgm:bulletEnabled val="1"/>
        </dgm:presLayoutVars>
      </dgm:prSet>
      <dgm:spPr/>
    </dgm:pt>
  </dgm:ptLst>
  <dgm:cxnLst>
    <dgm:cxn modelId="{316D0B1E-D279-4ECF-939F-FF03F98CA588}" type="presOf" srcId="{40574C90-154B-4841-B9BA-131B0F56F7D1}" destId="{59440B0E-3CB0-4FCE-B59F-ED6C677C6D78}" srcOrd="0" destOrd="0" presId="urn:microsoft.com/office/officeart/2005/8/layout/vList3#8"/>
    <dgm:cxn modelId="{9BB6D269-3DD0-4FF4-867E-2CB36B5A7869}" type="presOf" srcId="{2E9D4A1D-0017-4DDB-854D-3C07E0FB1FA5}" destId="{6006F163-BF31-47E4-8167-9AC2FFDA810D}" srcOrd="0" destOrd="0" presId="urn:microsoft.com/office/officeart/2005/8/layout/vList3#8"/>
    <dgm:cxn modelId="{9C75BA78-2989-4DCB-9D7A-1E21A7AFFE38}" srcId="{38B0C114-C78D-40C7-987B-BE86429964AC}" destId="{2E9D4A1D-0017-4DDB-854D-3C07E0FB1FA5}" srcOrd="0" destOrd="0" parTransId="{C9D3BBB8-DB3D-4244-8DBA-AAE096D5FC5B}" sibTransId="{50D519CD-194A-4C18-9C8D-03249DE0690A}"/>
    <dgm:cxn modelId="{042DC8A7-CE4B-4937-9806-75B48EF0A53A}" type="presOf" srcId="{38B0C114-C78D-40C7-987B-BE86429964AC}" destId="{9064CC62-2EB4-4D95-8F69-B29DD7B5065A}" srcOrd="0" destOrd="0" presId="urn:microsoft.com/office/officeart/2005/8/layout/vList3#8"/>
    <dgm:cxn modelId="{D41CD6BF-78C9-4C2A-8B0D-99C7F4A9FB11}" srcId="{38B0C114-C78D-40C7-987B-BE86429964AC}" destId="{40574C90-154B-4841-B9BA-131B0F56F7D1}" srcOrd="1" destOrd="0" parTransId="{C1F31CC0-69D7-4BE7-9178-4E1B5B842C05}" sibTransId="{FE128D39-7EF6-43DF-9F0B-AE1537779B00}"/>
    <dgm:cxn modelId="{0C402EFD-89EC-498E-AEC6-2790CD2E9D47}" type="presParOf" srcId="{9064CC62-2EB4-4D95-8F69-B29DD7B5065A}" destId="{0DD96538-0051-4F87-8BC2-C71B0B459C3F}" srcOrd="0" destOrd="0" presId="urn:microsoft.com/office/officeart/2005/8/layout/vList3#8"/>
    <dgm:cxn modelId="{71F187D8-FB6B-4220-999B-60FF989D01F7}" type="presParOf" srcId="{0DD96538-0051-4F87-8BC2-C71B0B459C3F}" destId="{D16D3E11-B941-4AD9-9E8B-8FA47FA7FF68}" srcOrd="0" destOrd="0" presId="urn:microsoft.com/office/officeart/2005/8/layout/vList3#8"/>
    <dgm:cxn modelId="{A8ED1A0A-FB06-459D-820C-507D93AA3F65}" type="presParOf" srcId="{0DD96538-0051-4F87-8BC2-C71B0B459C3F}" destId="{6006F163-BF31-47E4-8167-9AC2FFDA810D}" srcOrd="1" destOrd="0" presId="urn:microsoft.com/office/officeart/2005/8/layout/vList3#8"/>
    <dgm:cxn modelId="{1990B01D-9088-4A9D-BCB3-0802210620CA}" type="presParOf" srcId="{9064CC62-2EB4-4D95-8F69-B29DD7B5065A}" destId="{EBBC7939-09A0-4BFE-8241-CB90F2E50E86}" srcOrd="1" destOrd="0" presId="urn:microsoft.com/office/officeart/2005/8/layout/vList3#8"/>
    <dgm:cxn modelId="{F5702408-3A9B-4211-A911-808CF20515DF}" type="presParOf" srcId="{9064CC62-2EB4-4D95-8F69-B29DD7B5065A}" destId="{12768BE9-3C60-4DD3-A6CE-7080E19B0C17}" srcOrd="2" destOrd="0" presId="urn:microsoft.com/office/officeart/2005/8/layout/vList3#8"/>
    <dgm:cxn modelId="{3A696CE6-646B-4D27-8DC5-548E27BFF7F9}" type="presParOf" srcId="{12768BE9-3C60-4DD3-A6CE-7080E19B0C17}" destId="{30CC8BA5-785F-481D-881A-10040353B1DF}" srcOrd="0" destOrd="0" presId="urn:microsoft.com/office/officeart/2005/8/layout/vList3#8"/>
    <dgm:cxn modelId="{218D268C-9EFA-4D04-B2B1-06A27EA4506E}" type="presParOf" srcId="{12768BE9-3C60-4DD3-A6CE-7080E19B0C17}" destId="{59440B0E-3CB0-4FCE-B59F-ED6C677C6D78}" srcOrd="1" destOrd="0" presId="urn:microsoft.com/office/officeart/2005/8/layout/vList3#8"/>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8B0C114-C78D-40C7-987B-BE86429964AC}" type="doc">
      <dgm:prSet loTypeId="urn:microsoft.com/office/officeart/2005/8/layout/vList3#9"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 accordance with Article B.3.6 of the CUPE Constitution, the Secretary-Treasurer shall regularly make a full financial report to meetings of the local’s Executive Board, as well as a written financial report to each regular membership meeting, detailing all income and expenditures for the period. These reports are to be noted in and included as part of the meeting minutes. The electronic ledger features a report that can easily be printed that provides up to date information for these meetings.</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main source of a local’s revenue is the members’ dues, deducted from the members’ wages; therefore, the members have a right to know what their money is being spent on.</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65509" custScaleY="51503" custLinFactX="-3856" custLinFactNeighborX="-100000" custLinFactNeighborY="-2742"/>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154580" custLinFactNeighborX="-2233" custLinFactNeighborY="-203">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61167" custScaleY="50494" custLinFactX="-1684" custLinFactNeighborX="-100000" custLinFactNeighborY="-12962"/>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8910" custScaleY="275327" custLinFactNeighborX="-868" custLinFactNeighborY="-9963">
        <dgm:presLayoutVars>
          <dgm:bulletEnabled val="1"/>
        </dgm:presLayoutVars>
      </dgm:prSet>
      <dgm:spPr/>
    </dgm:pt>
  </dgm:ptLst>
  <dgm:cxnLst>
    <dgm:cxn modelId="{D5C1D40C-7B1E-4FEB-AFA6-F4DC2E5145BE}" type="presOf" srcId="{40574C90-154B-4841-B9BA-131B0F56F7D1}" destId="{59440B0E-3CB0-4FCE-B59F-ED6C677C6D78}" srcOrd="0" destOrd="0" presId="urn:microsoft.com/office/officeart/2005/8/layout/vList3#9"/>
    <dgm:cxn modelId="{C7069633-B48F-494B-988B-F20405E89B6B}" type="presOf" srcId="{38B0C114-C78D-40C7-987B-BE86429964AC}" destId="{9064CC62-2EB4-4D95-8F69-B29DD7B5065A}" srcOrd="0" destOrd="0" presId="urn:microsoft.com/office/officeart/2005/8/layout/vList3#9"/>
    <dgm:cxn modelId="{9C75BA78-2989-4DCB-9D7A-1E21A7AFFE38}" srcId="{38B0C114-C78D-40C7-987B-BE86429964AC}" destId="{2E9D4A1D-0017-4DDB-854D-3C07E0FB1FA5}" srcOrd="0" destOrd="0" parTransId="{C9D3BBB8-DB3D-4244-8DBA-AAE096D5FC5B}" sibTransId="{50D519CD-194A-4C18-9C8D-03249DE0690A}"/>
    <dgm:cxn modelId="{43120381-4A0F-4E97-AA8E-0BE6B8E1E8C6}" type="presOf" srcId="{2E9D4A1D-0017-4DDB-854D-3C07E0FB1FA5}" destId="{6006F163-BF31-47E4-8167-9AC2FFDA810D}" srcOrd="0" destOrd="0" presId="urn:microsoft.com/office/officeart/2005/8/layout/vList3#9"/>
    <dgm:cxn modelId="{D41CD6BF-78C9-4C2A-8B0D-99C7F4A9FB11}" srcId="{38B0C114-C78D-40C7-987B-BE86429964AC}" destId="{40574C90-154B-4841-B9BA-131B0F56F7D1}" srcOrd="1" destOrd="0" parTransId="{C1F31CC0-69D7-4BE7-9178-4E1B5B842C05}" sibTransId="{FE128D39-7EF6-43DF-9F0B-AE1537779B00}"/>
    <dgm:cxn modelId="{572531D4-34E1-406F-A5F5-A648DD1ACD33}" type="presParOf" srcId="{9064CC62-2EB4-4D95-8F69-B29DD7B5065A}" destId="{0DD96538-0051-4F87-8BC2-C71B0B459C3F}" srcOrd="0" destOrd="0" presId="urn:microsoft.com/office/officeart/2005/8/layout/vList3#9"/>
    <dgm:cxn modelId="{6CBC5C25-0E05-494F-B15B-ACB34570F8C6}" type="presParOf" srcId="{0DD96538-0051-4F87-8BC2-C71B0B459C3F}" destId="{D16D3E11-B941-4AD9-9E8B-8FA47FA7FF68}" srcOrd="0" destOrd="0" presId="urn:microsoft.com/office/officeart/2005/8/layout/vList3#9"/>
    <dgm:cxn modelId="{6CE91168-D567-4537-BBBB-21BD7F29544F}" type="presParOf" srcId="{0DD96538-0051-4F87-8BC2-C71B0B459C3F}" destId="{6006F163-BF31-47E4-8167-9AC2FFDA810D}" srcOrd="1" destOrd="0" presId="urn:microsoft.com/office/officeart/2005/8/layout/vList3#9"/>
    <dgm:cxn modelId="{CF7A7836-DE30-47B5-8EB5-56DF0E244CDB}" type="presParOf" srcId="{9064CC62-2EB4-4D95-8F69-B29DD7B5065A}" destId="{EBBC7939-09A0-4BFE-8241-CB90F2E50E86}" srcOrd="1" destOrd="0" presId="urn:microsoft.com/office/officeart/2005/8/layout/vList3#9"/>
    <dgm:cxn modelId="{82DB9D9A-0EA8-4487-B031-417B34E32367}" type="presParOf" srcId="{9064CC62-2EB4-4D95-8F69-B29DD7B5065A}" destId="{12768BE9-3C60-4DD3-A6CE-7080E19B0C17}" srcOrd="2" destOrd="0" presId="urn:microsoft.com/office/officeart/2005/8/layout/vList3#9"/>
    <dgm:cxn modelId="{A7A31B15-726A-4ACE-9567-50DF20BE7F70}" type="presParOf" srcId="{12768BE9-3C60-4DD3-A6CE-7080E19B0C17}" destId="{30CC8BA5-785F-481D-881A-10040353B1DF}" srcOrd="0" destOrd="0" presId="urn:microsoft.com/office/officeart/2005/8/layout/vList3#9"/>
    <dgm:cxn modelId="{0E3E6F3C-01A4-42F1-979C-5E6D8AF27969}" type="presParOf" srcId="{12768BE9-3C60-4DD3-A6CE-7080E19B0C17}" destId="{59440B0E-3CB0-4FCE-B59F-ED6C677C6D78}" srcOrd="1" destOrd="0" presId="urn:microsoft.com/office/officeart/2005/8/layout/vList3#9"/>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91"/>
          <a:ext cx="5813270" cy="83392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a:t>
          </a:r>
          <a:r>
            <a:rPr lang="en-US" sz="1000" b="0" i="1" kern="1200">
              <a:solidFill>
                <a:sysClr val="windowText" lastClr="000000"/>
              </a:solidFill>
              <a:latin typeface="Arial" pitchFamily="34" charset="0"/>
              <a:cs typeface="Arial" pitchFamily="34" charset="0"/>
            </a:rPr>
            <a:t>f the </a:t>
          </a:r>
          <a:r>
            <a:rPr lang="en-US" sz="1000" i="1" kern="1200">
              <a:solidFill>
                <a:sysClr val="windowText" lastClr="000000"/>
              </a:solidFill>
              <a:latin typeface="Arial" pitchFamily="34" charset="0"/>
              <a:cs typeface="Arial" pitchFamily="34" charset="0"/>
            </a:rPr>
            <a:t>accounting system used by the Secretary-Treasurer is not understandable to you (even after several discussions and explanations from the Secretary-Treasurer), the system may be deficient, and the financial information that is being given to the membership may be incomplete</a:t>
          </a:r>
          <a:r>
            <a:rPr lang="en-US" sz="1100" kern="1200">
              <a:solidFill>
                <a:sysClr val="windowText" lastClr="000000"/>
              </a:solidFill>
              <a:latin typeface="Arial" pitchFamily="34" charset="0"/>
              <a:cs typeface="Arial" pitchFamily="34" charset="0"/>
            </a:rPr>
            <a:t>.</a:t>
          </a:r>
          <a:endParaRPr lang="en-CA" sz="1000" b="1" i="1" kern="1200">
            <a:solidFill>
              <a:sysClr val="windowText" lastClr="000000"/>
            </a:solidFill>
            <a:latin typeface="Arial" pitchFamily="34" charset="0"/>
            <a:cs typeface="Arial" pitchFamily="34" charset="0"/>
          </a:endParaRPr>
        </a:p>
      </dsp:txBody>
      <dsp:txXfrm rot="10800000">
        <a:off x="217844" y="91"/>
        <a:ext cx="5604790" cy="833921"/>
      </dsp:txXfrm>
    </dsp:sp>
    <dsp:sp modelId="{D16D3E11-B941-4AD9-9E8B-8FA47FA7FF68}">
      <dsp:nvSpPr>
        <dsp:cNvPr id="0" name=""/>
        <dsp:cNvSpPr/>
      </dsp:nvSpPr>
      <dsp:spPr>
        <a:xfrm>
          <a:off x="244960" y="237269"/>
          <a:ext cx="336023" cy="322261"/>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925320"/>
          <a:ext cx="5813231" cy="87481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Secretary-Treasurer should be encouraged to enroll in the CUPE Financial Officer’s Workshop or download a copy of the FO handbook from the CUPE website at </a:t>
          </a:r>
          <a:r>
            <a:rPr lang="en-US" sz="1000" i="1" u="sng" kern="1200" baseline="0">
              <a:solidFill>
                <a:sysClr val="windowText" lastClr="000000"/>
              </a:solidFill>
              <a:latin typeface="Arial" pitchFamily="34" charset="0"/>
              <a:cs typeface="Arial" pitchFamily="34" charset="0"/>
            </a:rPr>
            <a:t>cupe.ca/ resources-financial-officers</a:t>
          </a:r>
          <a:r>
            <a:rPr lang="en-US" sz="1000" i="1" kern="1200">
              <a:solidFill>
                <a:sysClr val="windowText" lastClr="000000"/>
              </a:solidFill>
              <a:latin typeface="Arial" pitchFamily="34" charset="0"/>
              <a:cs typeface="Arial" pitchFamily="34" charset="0"/>
            </a:rPr>
            <a:t> in order to understand how to set up the local’s books properly. Also available from the website is the CUPE electronic ledger which is highly recommended.</a:t>
          </a:r>
          <a:endParaRPr lang="en-CA" sz="1000" b="1" i="1" kern="1200">
            <a:solidFill>
              <a:sysClr val="windowText" lastClr="000000"/>
            </a:solidFill>
            <a:latin typeface="Arial" pitchFamily="34" charset="0"/>
            <a:cs typeface="Arial" pitchFamily="34" charset="0"/>
          </a:endParaRPr>
        </a:p>
      </dsp:txBody>
      <dsp:txXfrm rot="10800000">
        <a:off x="228087" y="925320"/>
        <a:ext cx="5594528" cy="874812"/>
      </dsp:txXfrm>
    </dsp:sp>
    <dsp:sp modelId="{30CC8BA5-785F-481D-881A-10040353B1DF}">
      <dsp:nvSpPr>
        <dsp:cNvPr id="0" name=""/>
        <dsp:cNvSpPr/>
      </dsp:nvSpPr>
      <dsp:spPr>
        <a:xfrm>
          <a:off x="232270" y="1151535"/>
          <a:ext cx="365231" cy="365231"/>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0" y="156"/>
          <a:ext cx="5810578" cy="717012"/>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It is very important that full and complete records of the proceedings of all meetings be recorded and kept in a safe place as they represent the legal property of the local.</a:t>
          </a:r>
          <a:endParaRPr lang="en-CA" sz="1000" b="1" i="1" kern="1200">
            <a:solidFill>
              <a:sysClr val="windowText" lastClr="000000"/>
            </a:solidFill>
            <a:latin typeface="Arial" pitchFamily="34" charset="0"/>
            <a:cs typeface="Arial" pitchFamily="34" charset="0"/>
          </a:endParaRPr>
        </a:p>
      </dsp:txBody>
      <dsp:txXfrm rot="10800000">
        <a:off x="188613" y="156"/>
        <a:ext cx="5631325" cy="717012"/>
      </dsp:txXfrm>
    </dsp:sp>
    <dsp:sp modelId="{D16D3E11-B941-4AD9-9E8B-8FA47FA7FF68}">
      <dsp:nvSpPr>
        <dsp:cNvPr id="0" name=""/>
        <dsp:cNvSpPr/>
      </dsp:nvSpPr>
      <dsp:spPr>
        <a:xfrm>
          <a:off x="174822" y="198657"/>
          <a:ext cx="358578" cy="294376"/>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79350" y="799820"/>
          <a:ext cx="5727738" cy="120027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0" tIns="38100" rIns="71120" bIns="3810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Recording Secretary must make every effort to carry out the responsibilities assigned to the position, as set out in Section B.3.3 of the CUPE Constitution. These responsibilities include maintaining a minute book or binder that clearly explains the proceedings of all meetings, especially with respect to motions and voting. The minutes should be approved by the membership and then signed by the President and Recording Secretary.</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dsp:txBody>
      <dsp:txXfrm rot="10800000">
        <a:off x="379418" y="799820"/>
        <a:ext cx="5427670" cy="1200272"/>
      </dsp:txXfrm>
    </dsp:sp>
    <dsp:sp modelId="{30CC8BA5-785F-481D-881A-10040353B1DF}">
      <dsp:nvSpPr>
        <dsp:cNvPr id="0" name=""/>
        <dsp:cNvSpPr/>
      </dsp:nvSpPr>
      <dsp:spPr>
        <a:xfrm>
          <a:off x="241331" y="1209675"/>
          <a:ext cx="330168" cy="335329"/>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09"/>
          <a:ext cx="5813110" cy="63178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Local may be missing a monthly rebate cheque. Either it was lost in the mail or was never received by the local.</a:t>
          </a:r>
          <a:endParaRPr lang="en-CA" sz="1000" b="1" i="1" kern="1200">
            <a:solidFill>
              <a:sysClr val="windowText" lastClr="000000"/>
            </a:solidFill>
            <a:latin typeface="Arial" pitchFamily="34" charset="0"/>
            <a:cs typeface="Arial" pitchFamily="34" charset="0"/>
          </a:endParaRPr>
        </a:p>
      </dsp:txBody>
      <dsp:txXfrm rot="10800000">
        <a:off x="167310" y="209"/>
        <a:ext cx="5655164" cy="631785"/>
      </dsp:txXfrm>
    </dsp:sp>
    <dsp:sp modelId="{D16D3E11-B941-4AD9-9E8B-8FA47FA7FF68}">
      <dsp:nvSpPr>
        <dsp:cNvPr id="0" name=""/>
        <dsp:cNvSpPr/>
      </dsp:nvSpPr>
      <dsp:spPr>
        <a:xfrm>
          <a:off x="0" y="96482"/>
          <a:ext cx="442575" cy="42052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739072"/>
          <a:ext cx="5813071" cy="72756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Contact the per capita department at CUPE National (percapita@cupe.ca) to verify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if there are any outstanding rebate cheques and they can be re-issued. We highly recommend setting up your local on EFT so the rebates are deposited directly into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the local's bank account.</a:t>
          </a:r>
          <a:endParaRPr lang="en-CA" sz="1000" b="1" i="1" kern="1200">
            <a:solidFill>
              <a:sysClr val="windowText" lastClr="000000"/>
            </a:solidFill>
            <a:latin typeface="Arial" pitchFamily="34" charset="0"/>
            <a:cs typeface="Arial" pitchFamily="34" charset="0"/>
          </a:endParaRPr>
        </a:p>
      </dsp:txBody>
      <dsp:txXfrm rot="10800000">
        <a:off x="191276" y="739072"/>
        <a:ext cx="5631179" cy="727568"/>
      </dsp:txXfrm>
    </dsp:sp>
    <dsp:sp modelId="{30CC8BA5-785F-481D-881A-10040353B1DF}">
      <dsp:nvSpPr>
        <dsp:cNvPr id="0" name=""/>
        <dsp:cNvSpPr/>
      </dsp:nvSpPr>
      <dsp:spPr>
        <a:xfrm>
          <a:off x="0" y="879242"/>
          <a:ext cx="430133" cy="41272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166"/>
          <a:ext cx="5813270" cy="50050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Unexplained differences between the amount of deposits and per capita receipts could mean the local’s money is being used improperly.</a:t>
          </a:r>
          <a:endParaRPr lang="en-CA" sz="1000" b="1" i="1" kern="1200">
            <a:solidFill>
              <a:sysClr val="windowText" lastClr="000000"/>
            </a:solidFill>
            <a:latin typeface="Arial" pitchFamily="34" charset="0"/>
            <a:cs typeface="Arial" pitchFamily="34" charset="0"/>
          </a:endParaRPr>
        </a:p>
      </dsp:txBody>
      <dsp:txXfrm rot="10800000">
        <a:off x="134490" y="166"/>
        <a:ext cx="5688144" cy="500505"/>
      </dsp:txXfrm>
    </dsp:sp>
    <dsp:sp modelId="{D16D3E11-B941-4AD9-9E8B-8FA47FA7FF68}">
      <dsp:nvSpPr>
        <dsp:cNvPr id="0" name=""/>
        <dsp:cNvSpPr/>
      </dsp:nvSpPr>
      <dsp:spPr>
        <a:xfrm>
          <a:off x="182890" y="95250"/>
          <a:ext cx="350510" cy="314543"/>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85498"/>
          <a:ext cx="5813231" cy="57638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kern="1200">
            <a:solidFill>
              <a:sysClr val="windowText" lastClr="000000"/>
            </a:solidFill>
            <a:latin typeface="Arial" pitchFamily="34" charset="0"/>
            <a:cs typeface="Arial" pitchFamily="34" charset="0"/>
          </a:endParaRPr>
        </a:p>
      </dsp:txBody>
      <dsp:txXfrm rot="10800000">
        <a:off x="153480" y="585498"/>
        <a:ext cx="5669135" cy="576385"/>
      </dsp:txXfrm>
    </dsp:sp>
    <dsp:sp modelId="{30CC8BA5-785F-481D-881A-10040353B1DF}">
      <dsp:nvSpPr>
        <dsp:cNvPr id="0" name=""/>
        <dsp:cNvSpPr/>
      </dsp:nvSpPr>
      <dsp:spPr>
        <a:xfrm>
          <a:off x="164137" y="700892"/>
          <a:ext cx="302586" cy="31828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120"/>
          <a:ext cx="5813270" cy="765309"/>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endParaRPr lang="en-US"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Timely (and complete) deposit of the union dues (or rebate cheques from CUPE National) helps to limit the possibility of misplacing the cheque and ensures that the local earns as much interest as possible (either in the local’s bank account, or through the purchase of an investment).</a:t>
          </a:r>
          <a:endParaRPr lang="en-CA" sz="1000" b="1" i="1" kern="1200">
            <a:solidFill>
              <a:sysClr val="windowText" lastClr="000000"/>
            </a:solidFill>
            <a:latin typeface="Arial" pitchFamily="34" charset="0"/>
            <a:cs typeface="Arial" pitchFamily="34" charset="0"/>
          </a:endParaRPr>
        </a:p>
      </dsp:txBody>
      <dsp:txXfrm rot="10800000">
        <a:off x="200691" y="120"/>
        <a:ext cx="5621943" cy="765309"/>
      </dsp:txXfrm>
    </dsp:sp>
    <dsp:sp modelId="{D16D3E11-B941-4AD9-9E8B-8FA47FA7FF68}">
      <dsp:nvSpPr>
        <dsp:cNvPr id="0" name=""/>
        <dsp:cNvSpPr/>
      </dsp:nvSpPr>
      <dsp:spPr>
        <a:xfrm>
          <a:off x="168755" y="219023"/>
          <a:ext cx="347536" cy="312971"/>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856622"/>
          <a:ext cx="5813231" cy="61963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union dues should be promptly deposited into the local’s bank or investment account. A reminder that cheques become stale dated six months after the cheque date.</a:t>
          </a:r>
          <a:endParaRPr lang="en-CA" sz="1000" b="1" i="1" kern="1200">
            <a:solidFill>
              <a:sysClr val="windowText" lastClr="000000"/>
            </a:solidFill>
            <a:latin typeface="Arial" pitchFamily="34" charset="0"/>
            <a:cs typeface="Arial" pitchFamily="34" charset="0"/>
          </a:endParaRPr>
        </a:p>
      </dsp:txBody>
      <dsp:txXfrm rot="10800000">
        <a:off x="164292" y="856622"/>
        <a:ext cx="5658323" cy="619632"/>
      </dsp:txXfrm>
    </dsp:sp>
    <dsp:sp modelId="{30CC8BA5-785F-481D-881A-10040353B1DF}">
      <dsp:nvSpPr>
        <dsp:cNvPr id="0" name=""/>
        <dsp:cNvSpPr/>
      </dsp:nvSpPr>
      <dsp:spPr>
        <a:xfrm>
          <a:off x="156893" y="997771"/>
          <a:ext cx="328882" cy="29030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6649" y="0"/>
          <a:ext cx="5801982" cy="616779"/>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It is very important that the local calculate per capita correctly. If the calculation is incorrect, the local may be under or over-paying per capita to CUPE National. In either case, a three-year revision would have to be done.</a:t>
          </a:r>
          <a:endParaRPr lang="en-CA" sz="1000" b="1" i="1" kern="1200">
            <a:solidFill>
              <a:sysClr val="windowText" lastClr="000000"/>
            </a:solidFill>
            <a:latin typeface="Arial" pitchFamily="34" charset="0"/>
            <a:cs typeface="Arial" pitchFamily="34" charset="0"/>
          </a:endParaRPr>
        </a:p>
      </dsp:txBody>
      <dsp:txXfrm rot="10800000">
        <a:off x="160844" y="0"/>
        <a:ext cx="5647787" cy="616779"/>
      </dsp:txXfrm>
    </dsp:sp>
    <dsp:sp modelId="{D16D3E11-B941-4AD9-9E8B-8FA47FA7FF68}">
      <dsp:nvSpPr>
        <dsp:cNvPr id="0" name=""/>
        <dsp:cNvSpPr/>
      </dsp:nvSpPr>
      <dsp:spPr>
        <a:xfrm>
          <a:off x="103006" y="148306"/>
          <a:ext cx="363465" cy="304849"/>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652001"/>
          <a:ext cx="5812724" cy="577749"/>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discuss their method of per capita calculation with their assigned Servicing Representative and/or call the Per Capita Help Line at 1-800-363-2873 or </a:t>
          </a:r>
          <a:r>
            <a:rPr lang="en-US" sz="1000" i="1" u="sng" kern="1200" baseline="0">
              <a:solidFill>
                <a:sysClr val="windowText" lastClr="000000"/>
              </a:solidFill>
              <a:uFillTx/>
              <a:latin typeface="Arial" pitchFamily="34" charset="0"/>
              <a:cs typeface="Arial" pitchFamily="34" charset="0"/>
            </a:rPr>
            <a:t>treasurers@cupe.ca</a:t>
          </a:r>
          <a:r>
            <a:rPr lang="en-US" sz="1000" i="1" u="sng" kern="1200">
              <a:solidFill>
                <a:sysClr val="windowText" lastClr="000000"/>
              </a:solidFill>
              <a:latin typeface="Arial" pitchFamily="34" charset="0"/>
              <a:cs typeface="Arial" pitchFamily="34" charset="0"/>
            </a:rPr>
            <a:t>.</a:t>
          </a:r>
          <a:endParaRPr lang="en-CA" sz="1000" b="1" i="1" u="sng" kern="1200">
            <a:solidFill>
              <a:sysClr val="windowText" lastClr="000000"/>
            </a:solidFill>
            <a:latin typeface="Arial" pitchFamily="34" charset="0"/>
            <a:cs typeface="Arial" pitchFamily="34" charset="0"/>
          </a:endParaRPr>
        </a:p>
      </dsp:txBody>
      <dsp:txXfrm rot="10800000">
        <a:off x="144437" y="652001"/>
        <a:ext cx="5668287" cy="577749"/>
      </dsp:txXfrm>
    </dsp:sp>
    <dsp:sp modelId="{30CC8BA5-785F-481D-881A-10040353B1DF}">
      <dsp:nvSpPr>
        <dsp:cNvPr id="0" name=""/>
        <dsp:cNvSpPr/>
      </dsp:nvSpPr>
      <dsp:spPr>
        <a:xfrm>
          <a:off x="102331" y="776836"/>
          <a:ext cx="290315" cy="27945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29" y="386"/>
          <a:ext cx="5813270" cy="72377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Maintaining proper records of all money collected by the local helps to ensure that funds are properly managed.</a:t>
          </a:r>
          <a:endParaRPr lang="en-CA" sz="1000" b="1" i="1" kern="1200">
            <a:solidFill>
              <a:sysClr val="windowText" lastClr="000000"/>
            </a:solidFill>
            <a:latin typeface="Arial" pitchFamily="34" charset="0"/>
            <a:cs typeface="Arial" pitchFamily="34" charset="0"/>
          </a:endParaRPr>
        </a:p>
      </dsp:txBody>
      <dsp:txXfrm rot="10800000">
        <a:off x="199673" y="386"/>
        <a:ext cx="5632326" cy="723775"/>
      </dsp:txXfrm>
    </dsp:sp>
    <dsp:sp modelId="{D16D3E11-B941-4AD9-9E8B-8FA47FA7FF68}">
      <dsp:nvSpPr>
        <dsp:cNvPr id="0" name=""/>
        <dsp:cNvSpPr/>
      </dsp:nvSpPr>
      <dsp:spPr>
        <a:xfrm>
          <a:off x="142875" y="225880"/>
          <a:ext cx="325137" cy="27894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18768" y="782428"/>
          <a:ext cx="5813231" cy="588784"/>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Secretary-Treasurer should maintain full and complete records for all initiation fees received by the local.</a:t>
          </a:r>
          <a:endParaRPr lang="en-CA" sz="1000" b="1" i="1" kern="1200">
            <a:solidFill>
              <a:sysClr val="windowText" lastClr="000000"/>
            </a:solidFill>
            <a:latin typeface="Arial" pitchFamily="34" charset="0"/>
            <a:cs typeface="Arial" pitchFamily="34" charset="0"/>
          </a:endParaRPr>
        </a:p>
      </dsp:txBody>
      <dsp:txXfrm rot="10800000">
        <a:off x="165964" y="782428"/>
        <a:ext cx="5666035" cy="588784"/>
      </dsp:txXfrm>
    </dsp:sp>
    <dsp:sp modelId="{30CC8BA5-785F-481D-881A-10040353B1DF}">
      <dsp:nvSpPr>
        <dsp:cNvPr id="0" name=""/>
        <dsp:cNvSpPr/>
      </dsp:nvSpPr>
      <dsp:spPr>
        <a:xfrm>
          <a:off x="175033" y="932802"/>
          <a:ext cx="282166" cy="295924"/>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3270" cy="933674"/>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Incomplete record keeping of</a:t>
          </a:r>
          <a:r>
            <a:rPr lang="en-US" sz="1000" b="0" i="1" kern="1200">
              <a:solidFill>
                <a:sysClr val="windowText" lastClr="000000"/>
              </a:solidFill>
              <a:latin typeface="Arial" pitchFamily="34" charset="0"/>
              <a:cs typeface="Arial" pitchFamily="34" charset="0"/>
            </a:rPr>
            <a:t> the </a:t>
          </a:r>
          <a:r>
            <a:rPr lang="en-US" sz="1000" i="1" kern="1200">
              <a:solidFill>
                <a:sysClr val="windowText" lastClr="000000"/>
              </a:solidFill>
              <a:latin typeface="Arial" pitchFamily="34" charset="0"/>
              <a:cs typeface="Arial" pitchFamily="34" charset="0"/>
            </a:rPr>
            <a:t>sale of supplies by the local could result in problems such as:</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missing inventory</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misplaced money</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selling supplies at a loss to the union</a:t>
          </a:r>
          <a:endParaRPr lang="en-CA" sz="1000" b="1" i="1" kern="1200">
            <a:solidFill>
              <a:sysClr val="windowText" lastClr="000000"/>
            </a:solidFill>
            <a:latin typeface="Arial" pitchFamily="34" charset="0"/>
            <a:cs typeface="Arial" pitchFamily="34" charset="0"/>
          </a:endParaRPr>
        </a:p>
      </dsp:txBody>
      <dsp:txXfrm rot="10800000">
        <a:off x="233418" y="0"/>
        <a:ext cx="5579852" cy="933674"/>
      </dsp:txXfrm>
    </dsp:sp>
    <dsp:sp modelId="{D16D3E11-B941-4AD9-9E8B-8FA47FA7FF68}">
      <dsp:nvSpPr>
        <dsp:cNvPr id="0" name=""/>
        <dsp:cNvSpPr/>
      </dsp:nvSpPr>
      <dsp:spPr>
        <a:xfrm>
          <a:off x="151386" y="292253"/>
          <a:ext cx="325102" cy="33639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948694"/>
          <a:ext cx="5813231" cy="2317999"/>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Proper records should be maintained for the sale of all supplies. Such records would, at a minimum include maintaining:</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an accurate list of inventory on hand;</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a:t>
          </a:r>
          <a:r>
            <a:rPr lang="en-CA" sz="1000" i="1" kern="1200">
              <a:solidFill>
                <a:sysClr val="windowText" lastClr="000000"/>
              </a:solidFill>
              <a:latin typeface="Arial" pitchFamily="34" charset="0"/>
              <a:cs typeface="Arial" pitchFamily="34" charset="0"/>
            </a:rPr>
            <a:t>copies of invoices of purchases by the local (so the local knows how much to</a:t>
          </a:r>
          <a:br>
            <a:rPr lang="en-CA" sz="1000" i="1" kern="1200">
              <a:solidFill>
                <a:sysClr val="windowText" lastClr="000000"/>
              </a:solidFill>
              <a:latin typeface="Arial" pitchFamily="34" charset="0"/>
              <a:cs typeface="Arial" pitchFamily="34" charset="0"/>
            </a:rPr>
          </a:br>
          <a:r>
            <a:rPr lang="en-CA" sz="1000" i="1" kern="1200">
              <a:solidFill>
                <a:sysClr val="windowText" lastClr="000000"/>
              </a:solidFill>
              <a:latin typeface="Arial" pitchFamily="34" charset="0"/>
              <a:cs typeface="Arial" pitchFamily="34" charset="0"/>
            </a:rPr>
            <a:t>  charge the members);</a:t>
          </a:r>
        </a:p>
        <a:p>
          <a:pPr marL="144000" lvl="0" indent="0" algn="l" defTabSz="444500">
            <a:lnSpc>
              <a:spcPct val="100000"/>
            </a:lnSpc>
            <a:spcBef>
              <a:spcPct val="0"/>
            </a:spcBef>
            <a:spcAft>
              <a:spcPts val="0"/>
            </a:spcAft>
            <a:buNone/>
          </a:pPr>
          <a:r>
            <a:rPr lang="en-CA" sz="1000" i="1" kern="1200">
              <a:solidFill>
                <a:sysClr val="windowText" lastClr="000000"/>
              </a:solidFill>
              <a:latin typeface="Arial" pitchFamily="34" charset="0"/>
              <a:cs typeface="Arial" pitchFamily="34" charset="0"/>
            </a:rPr>
            <a:t>- </a:t>
          </a:r>
          <a:r>
            <a:rPr lang="en-US" sz="1000" i="1" kern="1200">
              <a:solidFill>
                <a:sysClr val="windowText" lastClr="000000"/>
              </a:solidFill>
              <a:latin typeface="Arial" pitchFamily="34" charset="0"/>
              <a:cs typeface="Arial" pitchFamily="34" charset="0"/>
            </a:rPr>
            <a:t>invoices issued to members.</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Invoices issued to members should record: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 the name of the purchaser;</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2) the item(s) purchased;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3) the amount charged for each item;</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4) a total of the purchases;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5) a signature from the purchaser; and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6) a notation indicating how the purchase was paid for (i.e. cash, cheque,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deduction from the union dues, etc.).</a:t>
          </a:r>
          <a:endParaRPr lang="en-CA" sz="1000" b="1" i="1" kern="1200">
            <a:solidFill>
              <a:sysClr val="windowText" lastClr="000000"/>
            </a:solidFill>
            <a:latin typeface="Arial" pitchFamily="34" charset="0"/>
            <a:cs typeface="Arial" pitchFamily="34" charset="0"/>
          </a:endParaRPr>
        </a:p>
      </dsp:txBody>
      <dsp:txXfrm rot="10800000">
        <a:off x="579500" y="948694"/>
        <a:ext cx="5233731" cy="2317999"/>
      </dsp:txXfrm>
    </dsp:sp>
    <dsp:sp modelId="{30CC8BA5-785F-481D-881A-10040353B1DF}">
      <dsp:nvSpPr>
        <dsp:cNvPr id="0" name=""/>
        <dsp:cNvSpPr/>
      </dsp:nvSpPr>
      <dsp:spPr>
        <a:xfrm>
          <a:off x="163712" y="1904634"/>
          <a:ext cx="360162" cy="36231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5" y="377"/>
          <a:ext cx="5813743" cy="95536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Incomplete record keeping of</a:t>
          </a:r>
          <a:r>
            <a:rPr lang="en-US" sz="1000" b="0" i="1" kern="1200">
              <a:solidFill>
                <a:sysClr val="windowText" lastClr="000000"/>
              </a:solidFill>
              <a:latin typeface="Arial" pitchFamily="34" charset="0"/>
              <a:cs typeface="Arial" pitchFamily="34" charset="0"/>
            </a:rPr>
            <a:t> the money received and spent for social events held by the local could result in problems s</a:t>
          </a:r>
          <a:r>
            <a:rPr lang="en-US" sz="1000" i="1" kern="1200">
              <a:solidFill>
                <a:sysClr val="windowText" lastClr="000000"/>
              </a:solidFill>
              <a:latin typeface="Arial" pitchFamily="34" charset="0"/>
              <a:cs typeface="Arial" pitchFamily="34" charset="0"/>
            </a:rPr>
            <a:t>uch as:</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losing money on the event when the local intended to make money, or at least break</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even;</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missing money</a:t>
          </a:r>
          <a:endParaRPr lang="en-CA" sz="1000" b="1" i="1" kern="1200">
            <a:solidFill>
              <a:sysClr val="windowText" lastClr="000000"/>
            </a:solidFill>
            <a:latin typeface="Arial" pitchFamily="34" charset="0"/>
            <a:cs typeface="Arial" pitchFamily="34" charset="0"/>
          </a:endParaRPr>
        </a:p>
      </dsp:txBody>
      <dsp:txXfrm rot="10800000">
        <a:off x="248205" y="377"/>
        <a:ext cx="5574903" cy="955361"/>
      </dsp:txXfrm>
    </dsp:sp>
    <dsp:sp modelId="{D16D3E11-B941-4AD9-9E8B-8FA47FA7FF68}">
      <dsp:nvSpPr>
        <dsp:cNvPr id="0" name=""/>
        <dsp:cNvSpPr/>
      </dsp:nvSpPr>
      <dsp:spPr>
        <a:xfrm>
          <a:off x="178333" y="297992"/>
          <a:ext cx="336018" cy="33065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18770" y="1013072"/>
          <a:ext cx="5813704" cy="157372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Proper records should be maintained for the money spent and collected  for social functions held by the local. Such records would, at a minimum, include: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 setting up a budget, or a plan, to determine how much the local intends to spend for</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the event;</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keeping track of all purchases for the event (in order to check and make sure only the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budgeted amounts are spent);</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issuing receipts (two copies, one for the member, one for the union’s records) to all</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individuals who have purchased tickets; and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4) setting up a simple system to keep track of food and beverage sales (if applicable), at</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the event.</a:t>
          </a:r>
          <a:endParaRPr lang="en-CA" sz="1000" b="1" i="1" kern="1200">
            <a:solidFill>
              <a:sysClr val="windowText" lastClr="000000"/>
            </a:solidFill>
            <a:latin typeface="Arial" pitchFamily="34" charset="0"/>
            <a:cs typeface="Arial" pitchFamily="34" charset="0"/>
          </a:endParaRPr>
        </a:p>
      </dsp:txBody>
      <dsp:txXfrm rot="10800000">
        <a:off x="412200" y="1013072"/>
        <a:ext cx="5420274" cy="1573722"/>
      </dsp:txXfrm>
    </dsp:sp>
    <dsp:sp modelId="{30CC8BA5-785F-481D-881A-10040353B1DF}">
      <dsp:nvSpPr>
        <dsp:cNvPr id="0" name=""/>
        <dsp:cNvSpPr/>
      </dsp:nvSpPr>
      <dsp:spPr>
        <a:xfrm>
          <a:off x="174069" y="1616913"/>
          <a:ext cx="340282" cy="307135"/>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1621"/>
          <a:ext cx="5813270" cy="110438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expense vouchers are not properly completed and authorized prior to being paid, the local executive could:</a:t>
          </a:r>
        </a:p>
        <a:p>
          <a:pPr marL="14400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 run into problems when trying to explain to the members how their money was spent</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(because the records are incomplete); and/or</a:t>
          </a:r>
        </a:p>
        <a:p>
          <a:pPr marL="14400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 unintentionally spend the local's money on items that have not been approved by</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the members.</a:t>
          </a:r>
          <a:endParaRPr lang="en-CA" sz="1000" b="1" i="1" kern="1200">
            <a:solidFill>
              <a:sysClr val="windowText" lastClr="000000"/>
            </a:solidFill>
            <a:latin typeface="Arial" pitchFamily="34" charset="0"/>
            <a:cs typeface="Arial" pitchFamily="34" charset="0"/>
          </a:endParaRPr>
        </a:p>
      </dsp:txBody>
      <dsp:txXfrm rot="10800000">
        <a:off x="285459" y="1621"/>
        <a:ext cx="5537175" cy="1104381"/>
      </dsp:txXfrm>
    </dsp:sp>
    <dsp:sp modelId="{D16D3E11-B941-4AD9-9E8B-8FA47FA7FF68}">
      <dsp:nvSpPr>
        <dsp:cNvPr id="0" name=""/>
        <dsp:cNvSpPr/>
      </dsp:nvSpPr>
      <dsp:spPr>
        <a:xfrm>
          <a:off x="167064" y="366593"/>
          <a:ext cx="402586" cy="33877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1187587"/>
          <a:ext cx="5813231" cy="1763541"/>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6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signing officers should not sign a cheque for any item unless an authorized and completed voucher for the funds accompanies the request for payment. For example, in the case of a member requesting reimbursement of expenses for attending a meeting, the request for funds should include such details as:</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1) the location of the meeting;</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the purpose of the meeting;</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who authorized the member to claim expenses;</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4) the original invoice for any requests for reimbursement; and</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5) a signature from someone (usually the President), indicating that the expenditure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has been approved by the members (either by pre-approval at a meeting, or within</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the bylaws of the local).</a:t>
          </a:r>
          <a:endParaRPr lang="en-CA" sz="1000" b="1" i="1" kern="1200">
            <a:solidFill>
              <a:sysClr val="windowText" lastClr="000000"/>
            </a:solidFill>
            <a:latin typeface="Arial" pitchFamily="34" charset="0"/>
            <a:cs typeface="Arial" pitchFamily="34" charset="0"/>
          </a:endParaRPr>
        </a:p>
      </dsp:txBody>
      <dsp:txXfrm rot="10800000">
        <a:off x="450269" y="1187587"/>
        <a:ext cx="5372346" cy="1763541"/>
      </dsp:txXfrm>
    </dsp:sp>
    <dsp:sp modelId="{30CC8BA5-785F-481D-881A-10040353B1DF}">
      <dsp:nvSpPr>
        <dsp:cNvPr id="0" name=""/>
        <dsp:cNvSpPr/>
      </dsp:nvSpPr>
      <dsp:spPr>
        <a:xfrm>
          <a:off x="207415" y="1882936"/>
          <a:ext cx="392660" cy="365200"/>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20"/>
          <a:ext cx="5813270" cy="49999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the local expenses are paid via pre-authorized bank payments the normal process of authorization is jeopardized.</a:t>
          </a:r>
        </a:p>
      </dsp:txBody>
      <dsp:txXfrm rot="10800000">
        <a:off x="134362" y="220"/>
        <a:ext cx="5688272" cy="499993"/>
      </dsp:txXfrm>
    </dsp:sp>
    <dsp:sp modelId="{D16D3E11-B941-4AD9-9E8B-8FA47FA7FF68}">
      <dsp:nvSpPr>
        <dsp:cNvPr id="0" name=""/>
        <dsp:cNvSpPr/>
      </dsp:nvSpPr>
      <dsp:spPr>
        <a:xfrm>
          <a:off x="171539" y="93641"/>
          <a:ext cx="381190" cy="31612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9791"/>
          <a:ext cx="5813231" cy="60203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All expenses </a:t>
          </a:r>
          <a:r>
            <a:rPr lang="en-US" sz="1000" i="1" kern="1200">
              <a:solidFill>
                <a:sysClr val="windowText" lastClr="000000"/>
              </a:solidFill>
              <a:latin typeface="Arial" pitchFamily="34" charset="0"/>
              <a:cs typeface="Arial" pitchFamily="34" charset="0"/>
            </a:rPr>
            <a:t>should be paid with a local cheque; authorized and signed by two signing officers with back up documents approved and attached.</a:t>
          </a:r>
          <a:endParaRPr lang="en-CA" sz="1000" b="0" i="1" kern="1200">
            <a:solidFill>
              <a:sysClr val="windowText" lastClr="000000"/>
            </a:solidFill>
            <a:latin typeface="Arial" pitchFamily="34" charset="0"/>
            <a:cs typeface="Arial" pitchFamily="34" charset="0"/>
          </a:endParaRPr>
        </a:p>
      </dsp:txBody>
      <dsp:txXfrm rot="10800000">
        <a:off x="159893" y="559791"/>
        <a:ext cx="5662722" cy="602038"/>
      </dsp:txXfrm>
    </dsp:sp>
    <dsp:sp modelId="{30CC8BA5-785F-481D-881A-10040353B1DF}">
      <dsp:nvSpPr>
        <dsp:cNvPr id="0" name=""/>
        <dsp:cNvSpPr/>
      </dsp:nvSpPr>
      <dsp:spPr>
        <a:xfrm>
          <a:off x="147060" y="705405"/>
          <a:ext cx="348501" cy="285653"/>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54"/>
          <a:ext cx="5813270" cy="49858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Inadequate financial information is being given to the members about how their union dues are spent</a:t>
          </a:r>
          <a:r>
            <a:rPr lang="en-US" sz="1100" kern="1200">
              <a:solidFill>
                <a:sysClr val="windowText" lastClr="000000"/>
              </a:solidFill>
              <a:latin typeface="Arial" pitchFamily="34" charset="0"/>
              <a:cs typeface="Arial" pitchFamily="34" charset="0"/>
            </a:rPr>
            <a:t>.</a:t>
          </a:r>
          <a:endParaRPr lang="en-CA" sz="1000" b="1" i="1" kern="1200">
            <a:solidFill>
              <a:sysClr val="windowText" lastClr="000000"/>
            </a:solidFill>
            <a:latin typeface="Arial" pitchFamily="34" charset="0"/>
            <a:cs typeface="Arial" pitchFamily="34" charset="0"/>
          </a:endParaRPr>
        </a:p>
      </dsp:txBody>
      <dsp:txXfrm rot="10800000">
        <a:off x="134011" y="54"/>
        <a:ext cx="5688623" cy="498587"/>
      </dsp:txXfrm>
    </dsp:sp>
    <dsp:sp modelId="{D16D3E11-B941-4AD9-9E8B-8FA47FA7FF68}">
      <dsp:nvSpPr>
        <dsp:cNvPr id="0" name=""/>
        <dsp:cNvSpPr/>
      </dsp:nvSpPr>
      <dsp:spPr>
        <a:xfrm>
          <a:off x="184446" y="81950"/>
          <a:ext cx="343124" cy="32317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3234"/>
          <a:ext cx="5813231" cy="52303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Same as 1.1.</a:t>
          </a:r>
          <a:endParaRPr lang="en-CA" sz="1000" b="1" i="1" kern="1200">
            <a:solidFill>
              <a:sysClr val="windowText" lastClr="000000"/>
            </a:solidFill>
            <a:latin typeface="Arial" pitchFamily="34" charset="0"/>
            <a:cs typeface="Arial" pitchFamily="34" charset="0"/>
          </a:endParaRPr>
        </a:p>
      </dsp:txBody>
      <dsp:txXfrm rot="10800000">
        <a:off x="140143" y="553234"/>
        <a:ext cx="5682472" cy="523036"/>
      </dsp:txXfrm>
    </dsp:sp>
    <dsp:sp modelId="{30CC8BA5-785F-481D-881A-10040353B1DF}">
      <dsp:nvSpPr>
        <dsp:cNvPr id="0" name=""/>
        <dsp:cNvSpPr/>
      </dsp:nvSpPr>
      <dsp:spPr>
        <a:xfrm>
          <a:off x="180736" y="633802"/>
          <a:ext cx="321523" cy="318453"/>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20"/>
          <a:ext cx="5813270" cy="49999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6.0 a)</a:t>
          </a:r>
        </a:p>
      </dsp:txBody>
      <dsp:txXfrm rot="10800000">
        <a:off x="134362" y="220"/>
        <a:ext cx="5688272" cy="499993"/>
      </dsp:txXfrm>
    </dsp:sp>
    <dsp:sp modelId="{D16D3E11-B941-4AD9-9E8B-8FA47FA7FF68}">
      <dsp:nvSpPr>
        <dsp:cNvPr id="0" name=""/>
        <dsp:cNvSpPr/>
      </dsp:nvSpPr>
      <dsp:spPr>
        <a:xfrm>
          <a:off x="209566" y="88424"/>
          <a:ext cx="457492" cy="34557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9791"/>
          <a:ext cx="5813231" cy="60203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6.0 a)</a:t>
          </a:r>
        </a:p>
      </dsp:txBody>
      <dsp:txXfrm rot="10800000">
        <a:off x="159893" y="559791"/>
        <a:ext cx="5662722" cy="602038"/>
      </dsp:txXfrm>
    </dsp:sp>
    <dsp:sp modelId="{30CC8BA5-785F-481D-881A-10040353B1DF}">
      <dsp:nvSpPr>
        <dsp:cNvPr id="0" name=""/>
        <dsp:cNvSpPr/>
      </dsp:nvSpPr>
      <dsp:spPr>
        <a:xfrm>
          <a:off x="242309" y="667340"/>
          <a:ext cx="348515" cy="36183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44"/>
          <a:ext cx="5813270" cy="75245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a:t>
          </a:r>
          <a:r>
            <a:rPr lang="en-US" sz="1000" i="1" kern="1200">
              <a:solidFill>
                <a:sysClr val="windowText" lastClr="000000"/>
              </a:solidFill>
              <a:latin typeface="Arial" pitchFamily="34" charset="0"/>
              <a:cs typeface="Arial" pitchFamily="34" charset="0"/>
            </a:rPr>
            <a:t>cancelled cheques or cheque images are not returned to the local, it could be difficult for the Secretary-Treasurer to determine exactly what went through the local’s bank account(s).</a:t>
          </a:r>
          <a:endParaRPr lang="en-CA" sz="400" i="1" kern="1200">
            <a:solidFill>
              <a:sysClr val="windowText" lastClr="000000"/>
            </a:solidFill>
            <a:latin typeface="Arial" pitchFamily="34" charset="0"/>
            <a:cs typeface="Arial" pitchFamily="34" charset="0"/>
          </a:endParaRPr>
        </a:p>
      </dsp:txBody>
      <dsp:txXfrm rot="10800000">
        <a:off x="197478" y="244"/>
        <a:ext cx="5625156" cy="752457"/>
      </dsp:txXfrm>
    </dsp:sp>
    <dsp:sp modelId="{D16D3E11-B941-4AD9-9E8B-8FA47FA7FF68}">
      <dsp:nvSpPr>
        <dsp:cNvPr id="0" name=""/>
        <dsp:cNvSpPr/>
      </dsp:nvSpPr>
      <dsp:spPr>
        <a:xfrm>
          <a:off x="152676" y="219262"/>
          <a:ext cx="333324" cy="333443"/>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814415"/>
          <a:ext cx="5813231" cy="62361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cancelled cheques or cheque images should be returned to the local each month. Having the cancelled cheques on hand also makes the Trustees’ job easier to do.</a:t>
          </a:r>
          <a:endParaRPr lang="en-CA" sz="1000" b="0" i="1" kern="1200">
            <a:solidFill>
              <a:sysClr val="windowText" lastClr="000000"/>
            </a:solidFill>
            <a:latin typeface="Arial" pitchFamily="34" charset="0"/>
            <a:cs typeface="Arial" pitchFamily="34" charset="0"/>
          </a:endParaRPr>
        </a:p>
      </dsp:txBody>
      <dsp:txXfrm rot="10800000">
        <a:off x="165288" y="814415"/>
        <a:ext cx="5657327" cy="623615"/>
      </dsp:txXfrm>
    </dsp:sp>
    <dsp:sp modelId="{30CC8BA5-785F-481D-881A-10040353B1DF}">
      <dsp:nvSpPr>
        <dsp:cNvPr id="0" name=""/>
        <dsp:cNvSpPr/>
      </dsp:nvSpPr>
      <dsp:spPr>
        <a:xfrm>
          <a:off x="158196" y="947861"/>
          <a:ext cx="327834" cy="31954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0793"/>
          <a:ext cx="5813270" cy="58038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 order to have good accounting practices, a signing officer should never sign their own cheque.</a:t>
          </a:r>
          <a:endParaRPr lang="en-CA" sz="1000" b="1" i="1" kern="1200">
            <a:solidFill>
              <a:sysClr val="windowText" lastClr="000000"/>
            </a:solidFill>
            <a:latin typeface="Arial" pitchFamily="34" charset="0"/>
            <a:cs typeface="Arial" pitchFamily="34" charset="0"/>
          </a:endParaRPr>
        </a:p>
      </dsp:txBody>
      <dsp:txXfrm rot="10800000">
        <a:off x="154461" y="20793"/>
        <a:ext cx="5668173" cy="580387"/>
      </dsp:txXfrm>
    </dsp:sp>
    <dsp:sp modelId="{D16D3E11-B941-4AD9-9E8B-8FA47FA7FF68}">
      <dsp:nvSpPr>
        <dsp:cNvPr id="0" name=""/>
        <dsp:cNvSpPr/>
      </dsp:nvSpPr>
      <dsp:spPr>
        <a:xfrm>
          <a:off x="181319" y="117323"/>
          <a:ext cx="390179" cy="36844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641487"/>
          <a:ext cx="5813231" cy="52024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payee should ask the other two signing officers to sign their cheque.</a:t>
          </a:r>
          <a:endParaRPr lang="en-CA" sz="1000" b="0" i="1" kern="1200">
            <a:solidFill>
              <a:sysClr val="windowText" lastClr="000000"/>
            </a:solidFill>
            <a:latin typeface="Arial" pitchFamily="34" charset="0"/>
            <a:cs typeface="Arial" pitchFamily="34" charset="0"/>
          </a:endParaRPr>
        </a:p>
      </dsp:txBody>
      <dsp:txXfrm rot="10800000">
        <a:off x="139445" y="641487"/>
        <a:ext cx="5683170" cy="520245"/>
      </dsp:txXfrm>
    </dsp:sp>
    <dsp:sp modelId="{30CC8BA5-785F-481D-881A-10040353B1DF}">
      <dsp:nvSpPr>
        <dsp:cNvPr id="0" name=""/>
        <dsp:cNvSpPr/>
      </dsp:nvSpPr>
      <dsp:spPr>
        <a:xfrm>
          <a:off x="186050" y="734266"/>
          <a:ext cx="356874" cy="327326"/>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67"/>
          <a:ext cx="5813270" cy="105327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a:t>
          </a:r>
          <a:r>
            <a:rPr lang="en-US" sz="1000" i="1" kern="1200">
              <a:solidFill>
                <a:sysClr val="windowText" lastClr="000000"/>
              </a:solidFill>
              <a:latin typeface="Arial" pitchFamily="34" charset="0"/>
              <a:cs typeface="Arial" pitchFamily="34" charset="0"/>
            </a:rPr>
            <a:t>cheques are not recorded in the month they are issued, then:</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1) the Secretary-Treasurer may run into unnecessary problems trying to reconcile the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bank statement to the ledger;</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there is a greater possibility that a recording error will be made; and</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the information in the ledger won’t be up to date, meaning that any financial information</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given to the members or the Executive from the ledger will not be current.</a:t>
          </a:r>
          <a:endParaRPr lang="en-CA" sz="1000" b="1" i="1" kern="1200">
            <a:solidFill>
              <a:sysClr val="windowText" lastClr="000000"/>
            </a:solidFill>
            <a:latin typeface="Arial" pitchFamily="34" charset="0"/>
            <a:cs typeface="Arial" pitchFamily="34" charset="0"/>
          </a:endParaRPr>
        </a:p>
      </dsp:txBody>
      <dsp:txXfrm rot="10800000">
        <a:off x="272683" y="67"/>
        <a:ext cx="5549951" cy="1053275"/>
      </dsp:txXfrm>
    </dsp:sp>
    <dsp:sp modelId="{D16D3E11-B941-4AD9-9E8B-8FA47FA7FF68}">
      <dsp:nvSpPr>
        <dsp:cNvPr id="0" name=""/>
        <dsp:cNvSpPr/>
      </dsp:nvSpPr>
      <dsp:spPr>
        <a:xfrm>
          <a:off x="172319" y="342901"/>
          <a:ext cx="351554" cy="373656"/>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107123"/>
          <a:ext cx="5813231" cy="60968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Cheques should be recorded in the ledger as soon as they are issued, or at the very least, on a monthly basis.</a:t>
          </a:r>
        </a:p>
      </dsp:txBody>
      <dsp:txXfrm rot="10800000">
        <a:off x="152422" y="1107123"/>
        <a:ext cx="5660809" cy="609688"/>
      </dsp:txXfrm>
    </dsp:sp>
    <dsp:sp modelId="{30CC8BA5-785F-481D-881A-10040353B1DF}">
      <dsp:nvSpPr>
        <dsp:cNvPr id="0" name=""/>
        <dsp:cNvSpPr/>
      </dsp:nvSpPr>
      <dsp:spPr>
        <a:xfrm>
          <a:off x="164075" y="1238250"/>
          <a:ext cx="340748" cy="33199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29" y="0"/>
          <a:ext cx="5813270" cy="1254768"/>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your local pays lost wages directly to members, then in accordance with the Income Tax Act, the local is required to deduct income taxes, EI, QPIP and CPP/QPP from the wages and remit them to the appropriate government office.</a:t>
          </a:r>
        </a:p>
        <a:p>
          <a:pPr marL="0" lvl="0" indent="0" algn="l" defTabSz="444500">
            <a:lnSpc>
              <a:spcPct val="100000"/>
            </a:lnSpc>
            <a:spcBef>
              <a:spcPct val="0"/>
            </a:spcBef>
            <a:spcAft>
              <a:spcPts val="0"/>
            </a:spcAft>
            <a:buNone/>
          </a:pPr>
          <a:endParaRPr lang="en-CA" sz="400" b="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the local </a:t>
          </a:r>
          <a:r>
            <a:rPr lang="en-US" sz="1000" i="1" kern="1200">
              <a:solidFill>
                <a:sysClr val="windowText" lastClr="000000"/>
              </a:solidFill>
              <a:latin typeface="Arial" pitchFamily="34" charset="0"/>
              <a:cs typeface="Arial" pitchFamily="34" charset="0"/>
            </a:rPr>
            <a:t>does not properly remit the money for these items, and Revenue Canada or Revenue Quebec performs an audit on the local, then the local and/or the member could be found liable for all the past payments, penalties and interest.</a:t>
          </a:r>
          <a:endParaRPr lang="en-CA" sz="1000" b="1" i="1" kern="1200">
            <a:solidFill>
              <a:sysClr val="windowText" lastClr="000000"/>
            </a:solidFill>
            <a:latin typeface="Arial" pitchFamily="34" charset="0"/>
            <a:cs typeface="Arial" pitchFamily="34" charset="0"/>
          </a:endParaRPr>
        </a:p>
      </dsp:txBody>
      <dsp:txXfrm rot="10800000">
        <a:off x="332421" y="0"/>
        <a:ext cx="5499578" cy="1254768"/>
      </dsp:txXfrm>
    </dsp:sp>
    <dsp:sp modelId="{D16D3E11-B941-4AD9-9E8B-8FA47FA7FF68}">
      <dsp:nvSpPr>
        <dsp:cNvPr id="0" name=""/>
        <dsp:cNvSpPr/>
      </dsp:nvSpPr>
      <dsp:spPr>
        <a:xfrm>
          <a:off x="213671" y="473235"/>
          <a:ext cx="350201" cy="33639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315452"/>
          <a:ext cx="5813231" cy="1201191"/>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must deduct and remit income taxes, EI, QPIP and CPP/QPP for any lost wages that were paid directly to the members by the local.</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Secretary-Treasurer should contact the local district taxation office to find out how to deal with this, or the local should consider making an arrangement with the employer so that the employer pays the members, and then bills the local (that way the government remittance issue is dealt with by the employer rather than the local).</a:t>
          </a:r>
          <a:endParaRPr lang="en-CA" sz="1000" b="0" i="1" kern="1200">
            <a:solidFill>
              <a:sysClr val="windowText" lastClr="000000"/>
            </a:solidFill>
            <a:latin typeface="Arial" pitchFamily="34" charset="0"/>
            <a:cs typeface="Arial" pitchFamily="34" charset="0"/>
          </a:endParaRPr>
        </a:p>
      </dsp:txBody>
      <dsp:txXfrm rot="10800000">
        <a:off x="300298" y="1315452"/>
        <a:ext cx="5512933" cy="1201191"/>
      </dsp:txXfrm>
    </dsp:sp>
    <dsp:sp modelId="{30CC8BA5-785F-481D-881A-10040353B1DF}">
      <dsp:nvSpPr>
        <dsp:cNvPr id="0" name=""/>
        <dsp:cNvSpPr/>
      </dsp:nvSpPr>
      <dsp:spPr>
        <a:xfrm>
          <a:off x="212172" y="1737326"/>
          <a:ext cx="340278" cy="32959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0578" cy="1038836"/>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Executive is only allowed to use the local’s money for expenditures that are approved by the membership (approval must be received BEFORE the expenditure is made) either by approved motion at a meeting, or as set out in the bylaws of the local.</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Executive makes unauthorized expenditures, they may find themselves having to defend the decisions they have made and can be held accountable to the membership.</a:t>
          </a:r>
          <a:endParaRPr lang="en-CA" sz="1000" b="1" i="1" kern="1200">
            <a:solidFill>
              <a:sysClr val="windowText" lastClr="000000"/>
            </a:solidFill>
            <a:latin typeface="Arial" pitchFamily="34" charset="0"/>
            <a:cs typeface="Arial" pitchFamily="34" charset="0"/>
          </a:endParaRPr>
        </a:p>
      </dsp:txBody>
      <dsp:txXfrm rot="10800000">
        <a:off x="259709" y="0"/>
        <a:ext cx="5550869" cy="1038836"/>
      </dsp:txXfrm>
    </dsp:sp>
    <dsp:sp modelId="{D16D3E11-B941-4AD9-9E8B-8FA47FA7FF68}">
      <dsp:nvSpPr>
        <dsp:cNvPr id="0" name=""/>
        <dsp:cNvSpPr/>
      </dsp:nvSpPr>
      <dsp:spPr>
        <a:xfrm>
          <a:off x="180973" y="325580"/>
          <a:ext cx="338985" cy="35069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144252"/>
          <a:ext cx="5810540" cy="104365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expenditures made by the Executive must be approved by the membership either through motions at a meeting (prior to making a specific expenditure), and/or by establishing bylaws which clearly set out what types of expenditure the members will allow the Executive to make.</a:t>
          </a:r>
          <a:endParaRPr lang="en-CA" sz="1000" b="0" i="1" kern="1200">
            <a:solidFill>
              <a:sysClr val="windowText" lastClr="000000"/>
            </a:solidFill>
            <a:latin typeface="Arial" pitchFamily="34" charset="0"/>
            <a:cs typeface="Arial" pitchFamily="34" charset="0"/>
          </a:endParaRPr>
        </a:p>
      </dsp:txBody>
      <dsp:txXfrm rot="10800000">
        <a:off x="260912" y="1144252"/>
        <a:ext cx="5549628" cy="1043650"/>
      </dsp:txXfrm>
    </dsp:sp>
    <dsp:sp modelId="{30CC8BA5-785F-481D-881A-10040353B1DF}">
      <dsp:nvSpPr>
        <dsp:cNvPr id="0" name=""/>
        <dsp:cNvSpPr/>
      </dsp:nvSpPr>
      <dsp:spPr>
        <a:xfrm>
          <a:off x="211051" y="1475478"/>
          <a:ext cx="379500" cy="353323"/>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31" y="0"/>
          <a:ext cx="5813743" cy="133658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Revenue Canada allows individuals to receive honorariums seperate and aside from the reimbursement of expenses for a “volunteer” position such as being on the Executive of a local union.</a:t>
          </a:r>
        </a:p>
        <a:p>
          <a:pPr marL="0" lvl="0" indent="0" algn="l" defTabSz="444500">
            <a:lnSpc>
              <a:spcPct val="100000"/>
            </a:lnSpc>
            <a:spcBef>
              <a:spcPct val="0"/>
            </a:spcBef>
            <a:spcAft>
              <a:spcPts val="0"/>
            </a:spcAft>
            <a:buNone/>
          </a:pPr>
          <a:endParaRPr lang="en-CA" sz="400" b="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union does not pay these required remittances, and Revenue Canada or Revenue Quebec performs an audit, then the union and/or the individual receiving the money would be held liable for paying the remittances, along with any penalties and interest.</a:t>
          </a:r>
          <a:endParaRPr lang="en-CA" sz="1000" b="1" i="1" kern="1200">
            <a:solidFill>
              <a:sysClr val="windowText" lastClr="000000"/>
            </a:solidFill>
            <a:latin typeface="Arial" pitchFamily="34" charset="0"/>
            <a:cs typeface="Arial" pitchFamily="34" charset="0"/>
          </a:endParaRPr>
        </a:p>
      </dsp:txBody>
      <dsp:txXfrm rot="10800000">
        <a:off x="352877" y="0"/>
        <a:ext cx="5479597" cy="1336583"/>
      </dsp:txXfrm>
    </dsp:sp>
    <dsp:sp modelId="{D16D3E11-B941-4AD9-9E8B-8FA47FA7FF68}">
      <dsp:nvSpPr>
        <dsp:cNvPr id="0" name=""/>
        <dsp:cNvSpPr/>
      </dsp:nvSpPr>
      <dsp:spPr>
        <a:xfrm>
          <a:off x="136236" y="472737"/>
          <a:ext cx="374109" cy="337573"/>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398010"/>
          <a:ext cx="5813704" cy="98008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be deducting and remitting income taxes, EI, QPIP, and CPP/QPP on any honorarium paid to members and/or the Executive. The local must also prepare a T4 at year-end. The Secretary-Treasurer should contact the nearest district taxation office to receive more information.</a:t>
          </a:r>
          <a:endParaRPr lang="en-CA" sz="1000" b="0" i="1" kern="1200">
            <a:solidFill>
              <a:sysClr val="windowText" lastClr="000000"/>
            </a:solidFill>
            <a:latin typeface="Arial" pitchFamily="34" charset="0"/>
            <a:cs typeface="Arial" pitchFamily="34" charset="0"/>
          </a:endParaRPr>
        </a:p>
      </dsp:txBody>
      <dsp:txXfrm rot="10800000">
        <a:off x="245021" y="1398010"/>
        <a:ext cx="5568683" cy="980086"/>
      </dsp:txXfrm>
    </dsp:sp>
    <dsp:sp modelId="{30CC8BA5-785F-481D-881A-10040353B1DF}">
      <dsp:nvSpPr>
        <dsp:cNvPr id="0" name=""/>
        <dsp:cNvSpPr/>
      </dsp:nvSpPr>
      <dsp:spPr>
        <a:xfrm>
          <a:off x="152915" y="1701033"/>
          <a:ext cx="349857" cy="32934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20"/>
          <a:ext cx="5813270" cy="49999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It is important to collect all outstanding receivables on a timely basis to maintain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 good cash flow since the local has already paid out these expenses.</a:t>
          </a:r>
          <a:endParaRPr lang="en-CA" sz="1000" b="1" i="1" kern="1200">
            <a:solidFill>
              <a:sysClr val="windowText" lastClr="000000"/>
            </a:solidFill>
            <a:latin typeface="Arial" pitchFamily="34" charset="0"/>
            <a:cs typeface="Arial" pitchFamily="34" charset="0"/>
          </a:endParaRPr>
        </a:p>
      </dsp:txBody>
      <dsp:txXfrm rot="10800000">
        <a:off x="134362" y="220"/>
        <a:ext cx="5688272" cy="499993"/>
      </dsp:txXfrm>
    </dsp:sp>
    <dsp:sp modelId="{D16D3E11-B941-4AD9-9E8B-8FA47FA7FF68}">
      <dsp:nvSpPr>
        <dsp:cNvPr id="0" name=""/>
        <dsp:cNvSpPr/>
      </dsp:nvSpPr>
      <dsp:spPr>
        <a:xfrm>
          <a:off x="114549" y="103338"/>
          <a:ext cx="342650" cy="27766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9791"/>
          <a:ext cx="5813231" cy="60203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kern="1200">
            <a:solidFill>
              <a:sysClr val="windowText" lastClr="000000"/>
            </a:solidFill>
            <a:latin typeface="Arial" pitchFamily="34" charset="0"/>
            <a:cs typeface="Arial" pitchFamily="34" charset="0"/>
          </a:endParaRPr>
        </a:p>
      </dsp:txBody>
      <dsp:txXfrm rot="10800000">
        <a:off x="159893" y="559791"/>
        <a:ext cx="5662722" cy="602038"/>
      </dsp:txXfrm>
    </dsp:sp>
    <dsp:sp modelId="{30CC8BA5-785F-481D-881A-10040353B1DF}">
      <dsp:nvSpPr>
        <dsp:cNvPr id="0" name=""/>
        <dsp:cNvSpPr/>
      </dsp:nvSpPr>
      <dsp:spPr>
        <a:xfrm>
          <a:off x="152401" y="705877"/>
          <a:ext cx="299647" cy="284724"/>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0"/>
          <a:ext cx="5813070" cy="67181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Cheques should never be pre-signed. A pre-signed blank cheque could be misused by anyone, perhaps a stranger, or perhaps a dishonest member who could write a cheque for personal reasons, rather than for local business.</a:t>
          </a:r>
          <a:endParaRPr lang="en-CA" sz="1000" b="1" i="1" kern="1200">
            <a:solidFill>
              <a:sysClr val="windowText" lastClr="000000"/>
            </a:solidFill>
            <a:latin typeface="Arial" pitchFamily="34" charset="0"/>
            <a:cs typeface="Arial" pitchFamily="34" charset="0"/>
          </a:endParaRPr>
        </a:p>
      </dsp:txBody>
      <dsp:txXfrm rot="10800000">
        <a:off x="177318" y="0"/>
        <a:ext cx="5645116" cy="671815"/>
      </dsp:txXfrm>
    </dsp:sp>
    <dsp:sp modelId="{D16D3E11-B941-4AD9-9E8B-8FA47FA7FF68}">
      <dsp:nvSpPr>
        <dsp:cNvPr id="0" name=""/>
        <dsp:cNvSpPr/>
      </dsp:nvSpPr>
      <dsp:spPr>
        <a:xfrm>
          <a:off x="192898" y="195322"/>
          <a:ext cx="309588" cy="28180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735359"/>
          <a:ext cx="5813032" cy="1287649"/>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Cheques should never be pre-signed by either of the two signing officers.</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endParaRPr lang="en-CA"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However, sometimes because of geographic problems the signing officers are not in the same city. The Secretary-Treasurer should write out the cheque with all the pertinent information and mail it to the second cheque signer for them to sign and return to the Secretary-Treasurer. Once returned, the Secretary-Treasurer would co-sign and send out the cheque to the payee.</a:t>
          </a:r>
          <a:endParaRPr lang="en-CA" sz="1000" b="0" i="1" kern="1200">
            <a:solidFill>
              <a:sysClr val="windowText" lastClr="000000"/>
            </a:solidFill>
            <a:latin typeface="Arial" pitchFamily="34" charset="0"/>
            <a:cs typeface="Arial" pitchFamily="34" charset="0"/>
          </a:endParaRPr>
        </a:p>
      </dsp:txBody>
      <dsp:txXfrm rot="10800000">
        <a:off x="321912" y="735359"/>
        <a:ext cx="5491120" cy="1287649"/>
      </dsp:txXfrm>
    </dsp:sp>
    <dsp:sp modelId="{30CC8BA5-785F-481D-881A-10040353B1DF}">
      <dsp:nvSpPr>
        <dsp:cNvPr id="0" name=""/>
        <dsp:cNvSpPr/>
      </dsp:nvSpPr>
      <dsp:spPr>
        <a:xfrm>
          <a:off x="174364" y="1231286"/>
          <a:ext cx="293270" cy="27642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11"/>
          <a:ext cx="5813270" cy="47950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6.7 b)</a:t>
          </a:r>
        </a:p>
      </dsp:txBody>
      <dsp:txXfrm rot="10800000">
        <a:off x="129239" y="211"/>
        <a:ext cx="5693395" cy="479501"/>
      </dsp:txXfrm>
    </dsp:sp>
    <dsp:sp modelId="{D16D3E11-B941-4AD9-9E8B-8FA47FA7FF68}">
      <dsp:nvSpPr>
        <dsp:cNvPr id="0" name=""/>
        <dsp:cNvSpPr/>
      </dsp:nvSpPr>
      <dsp:spPr>
        <a:xfrm>
          <a:off x="153090" y="85197"/>
          <a:ext cx="418697" cy="33141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536849"/>
          <a:ext cx="5813231" cy="577364"/>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6.7 b)</a:t>
          </a:r>
        </a:p>
      </dsp:txBody>
      <dsp:txXfrm rot="10800000">
        <a:off x="144341" y="536849"/>
        <a:ext cx="5668890" cy="577364"/>
      </dsp:txXfrm>
    </dsp:sp>
    <dsp:sp modelId="{30CC8BA5-785F-481D-881A-10040353B1DF}">
      <dsp:nvSpPr>
        <dsp:cNvPr id="0" name=""/>
        <dsp:cNvSpPr/>
      </dsp:nvSpPr>
      <dsp:spPr>
        <a:xfrm>
          <a:off x="146414" y="646951"/>
          <a:ext cx="406292" cy="334579"/>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3270" cy="712258"/>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accounting records are computerized, and are not regularly backed up, all of the local's financial records could be permanetly lost. Recreating the financial records could be very difficult, time-consuming and expensive.</a:t>
          </a:r>
          <a:endParaRPr lang="en-CA" sz="1000" b="1" i="1" kern="1200">
            <a:solidFill>
              <a:sysClr val="windowText" lastClr="000000"/>
            </a:solidFill>
            <a:latin typeface="Arial" pitchFamily="34" charset="0"/>
            <a:cs typeface="Arial" pitchFamily="34" charset="0"/>
          </a:endParaRPr>
        </a:p>
      </dsp:txBody>
      <dsp:txXfrm rot="10800000">
        <a:off x="178064" y="0"/>
        <a:ext cx="5635206" cy="712258"/>
      </dsp:txXfrm>
    </dsp:sp>
    <dsp:sp modelId="{D16D3E11-B941-4AD9-9E8B-8FA47FA7FF68}">
      <dsp:nvSpPr>
        <dsp:cNvPr id="0" name=""/>
        <dsp:cNvSpPr/>
      </dsp:nvSpPr>
      <dsp:spPr>
        <a:xfrm>
          <a:off x="151357" y="204294"/>
          <a:ext cx="299309" cy="30588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18768" y="758781"/>
          <a:ext cx="5813231" cy="136197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computerized accounting records are maintained:</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1) </a:t>
          </a:r>
          <a:r>
            <a:rPr lang="en-US" sz="1000" i="1" kern="1200">
              <a:solidFill>
                <a:sysClr val="windowText" lastClr="000000"/>
              </a:solidFill>
              <a:latin typeface="Arial" pitchFamily="34" charset="0"/>
              <a:cs typeface="Arial" pitchFamily="34" charset="0"/>
            </a:rPr>
            <a:t>back-up copies of the computer files should be made on a regular basis (depending</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upon the volume of transactions, it may be necessary to back up files daily, weekly, or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perhaps monthly) and stored in a safe place, somewhere other than in the same place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as the computer;</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hard copy printout of ALL journal entries should be filed and maintained; and</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hard copy printout of all bank account transactions (with closing balances) should be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filed with each completed (and balanced) monthly bank reconciliation.</a:t>
          </a:r>
          <a:endParaRPr lang="en-CA" sz="1000" b="0" i="1" kern="1200">
            <a:solidFill>
              <a:sysClr val="windowText" lastClr="000000"/>
            </a:solidFill>
            <a:latin typeface="Arial" pitchFamily="34" charset="0"/>
            <a:cs typeface="Arial" pitchFamily="34" charset="0"/>
          </a:endParaRPr>
        </a:p>
      </dsp:txBody>
      <dsp:txXfrm rot="10800000">
        <a:off x="359260" y="758781"/>
        <a:ext cx="5472739" cy="1361970"/>
      </dsp:txXfrm>
    </dsp:sp>
    <dsp:sp modelId="{30CC8BA5-785F-481D-881A-10040353B1DF}">
      <dsp:nvSpPr>
        <dsp:cNvPr id="0" name=""/>
        <dsp:cNvSpPr/>
      </dsp:nvSpPr>
      <dsp:spPr>
        <a:xfrm>
          <a:off x="214676" y="1257300"/>
          <a:ext cx="347299" cy="32421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5" y="0"/>
          <a:ext cx="5813743" cy="94576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expense. If there is no documentation for a disbursement (such as a cheque payable to “cash” signed for by one of the signing officers) then the individual who received the money could be in a difficult position when explaining the purpose to the membership.</a:t>
          </a:r>
          <a:endParaRPr lang="en-CA" sz="1000" b="1" i="1" kern="1200">
            <a:solidFill>
              <a:sysClr val="windowText" lastClr="000000"/>
            </a:solidFill>
            <a:latin typeface="Arial" pitchFamily="34" charset="0"/>
            <a:cs typeface="Arial" pitchFamily="34" charset="0"/>
          </a:endParaRPr>
        </a:p>
      </dsp:txBody>
      <dsp:txXfrm rot="10800000">
        <a:off x="245807" y="0"/>
        <a:ext cx="5577301" cy="945767"/>
      </dsp:txXfrm>
    </dsp:sp>
    <dsp:sp modelId="{D16D3E11-B941-4AD9-9E8B-8FA47FA7FF68}">
      <dsp:nvSpPr>
        <dsp:cNvPr id="0" name=""/>
        <dsp:cNvSpPr/>
      </dsp:nvSpPr>
      <dsp:spPr>
        <a:xfrm>
          <a:off x="189191" y="307180"/>
          <a:ext cx="334684" cy="33099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048846"/>
          <a:ext cx="5813704" cy="72778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expenditure. Cheques made payable to “cash” should be used only under exceptional circumstances.</a:t>
          </a:r>
          <a:endParaRPr lang="en-CA" sz="1000" b="0" i="1" kern="1200">
            <a:solidFill>
              <a:sysClr val="windowText" lastClr="000000"/>
            </a:solidFill>
            <a:latin typeface="Arial" pitchFamily="34" charset="0"/>
            <a:cs typeface="Arial" pitchFamily="34" charset="0"/>
          </a:endParaRPr>
        </a:p>
      </dsp:txBody>
      <dsp:txXfrm rot="10800000">
        <a:off x="181947" y="1048846"/>
        <a:ext cx="5631757" cy="727788"/>
      </dsp:txXfrm>
    </dsp:sp>
    <dsp:sp modelId="{30CC8BA5-785F-481D-881A-10040353B1DF}">
      <dsp:nvSpPr>
        <dsp:cNvPr id="0" name=""/>
        <dsp:cNvSpPr/>
      </dsp:nvSpPr>
      <dsp:spPr>
        <a:xfrm>
          <a:off x="171450" y="1236425"/>
          <a:ext cx="350267" cy="332144"/>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29" y="0"/>
          <a:ext cx="5813270" cy="603570"/>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The local should carry adequate insurance to protect their assets (i.e.building, equipment, computers, etc.) so that it is protected in case of fire, theft, or any other unfortunate event.</a:t>
          </a:r>
        </a:p>
      </dsp:txBody>
      <dsp:txXfrm rot="10800000">
        <a:off x="169621" y="0"/>
        <a:ext cx="5662378" cy="603570"/>
      </dsp:txXfrm>
    </dsp:sp>
    <dsp:sp modelId="{D16D3E11-B941-4AD9-9E8B-8FA47FA7FF68}">
      <dsp:nvSpPr>
        <dsp:cNvPr id="0" name=""/>
        <dsp:cNvSpPr/>
      </dsp:nvSpPr>
      <dsp:spPr>
        <a:xfrm>
          <a:off x="165723" y="135285"/>
          <a:ext cx="358152" cy="32191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653879"/>
          <a:ext cx="5813231" cy="50814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increase the amount of insurance it carries, so that in case a claim is submitted, the local can replace their assets accordingly.</a:t>
          </a:r>
          <a:endParaRPr lang="en-CA" sz="1000" b="0" i="1" kern="1200">
            <a:solidFill>
              <a:sysClr val="windowText" lastClr="000000"/>
            </a:solidFill>
            <a:latin typeface="Arial" pitchFamily="34" charset="0"/>
            <a:cs typeface="Arial" pitchFamily="34" charset="0"/>
          </a:endParaRPr>
        </a:p>
      </dsp:txBody>
      <dsp:txXfrm rot="10800000">
        <a:off x="136421" y="653879"/>
        <a:ext cx="5686194" cy="508148"/>
      </dsp:txXfrm>
    </dsp:sp>
    <dsp:sp modelId="{30CC8BA5-785F-481D-881A-10040353B1DF}">
      <dsp:nvSpPr>
        <dsp:cNvPr id="0" name=""/>
        <dsp:cNvSpPr/>
      </dsp:nvSpPr>
      <dsp:spPr>
        <a:xfrm>
          <a:off x="176015" y="752895"/>
          <a:ext cx="309760" cy="275805"/>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349"/>
          <a:ext cx="5813110" cy="580494"/>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 order to ensure the books are balanced, a monthly bank reconcilation must be done.</a:t>
          </a:r>
          <a:endParaRPr lang="en-CA" sz="1000" b="1" i="1" kern="1200">
            <a:solidFill>
              <a:sysClr val="windowText" lastClr="000000"/>
            </a:solidFill>
            <a:latin typeface="Arial" pitchFamily="34" charset="0"/>
            <a:cs typeface="Arial" pitchFamily="34" charset="0"/>
          </a:endParaRPr>
        </a:p>
      </dsp:txBody>
      <dsp:txXfrm rot="10800000">
        <a:off x="154487" y="349"/>
        <a:ext cx="5667987" cy="580494"/>
      </dsp:txXfrm>
    </dsp:sp>
    <dsp:sp modelId="{D16D3E11-B941-4AD9-9E8B-8FA47FA7FF68}">
      <dsp:nvSpPr>
        <dsp:cNvPr id="0" name=""/>
        <dsp:cNvSpPr/>
      </dsp:nvSpPr>
      <dsp:spPr>
        <a:xfrm>
          <a:off x="263996" y="128570"/>
          <a:ext cx="362864" cy="296059"/>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635740"/>
          <a:ext cx="5813071" cy="52596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must do monthly bank reconciliations. </a:t>
          </a:r>
          <a:endParaRPr lang="en-CA" sz="1000" b="1" i="1" kern="1200">
            <a:solidFill>
              <a:sysClr val="windowText" lastClr="000000"/>
            </a:solidFill>
            <a:latin typeface="Arial" pitchFamily="34" charset="0"/>
            <a:cs typeface="Arial" pitchFamily="34" charset="0"/>
          </a:endParaRPr>
        </a:p>
      </dsp:txBody>
      <dsp:txXfrm rot="10800000">
        <a:off x="140874" y="635740"/>
        <a:ext cx="5681581" cy="525960"/>
      </dsp:txXfrm>
    </dsp:sp>
    <dsp:sp modelId="{30CC8BA5-785F-481D-881A-10040353B1DF}">
      <dsp:nvSpPr>
        <dsp:cNvPr id="0" name=""/>
        <dsp:cNvSpPr/>
      </dsp:nvSpPr>
      <dsp:spPr>
        <a:xfrm>
          <a:off x="265148" y="752261"/>
          <a:ext cx="300991" cy="27178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5" y="972"/>
          <a:ext cx="5813743" cy="1702682"/>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Money deposited in a bank account or invested in a term deposit legally belongs to the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individual or entity in whose name the account or deposit is registered. Legal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ownership is very dificult to challenge.</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local's bank accounts or investments are registered in the name of an individual,</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it could be very difficult or impossible to prove that the money belongs to the local, not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the individual.</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Therefore, money and/or investments of the local should be registered in the name of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the local (not in the name of one of the officers or local members). It is acceptable to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register the investment in the name of the local c/o someone, but the investment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should not be registered in an individual person's name.</a:t>
          </a:r>
          <a:endParaRPr lang="en-CA" sz="1000" b="1" i="1" kern="1200">
            <a:solidFill>
              <a:sysClr val="windowText" lastClr="000000"/>
            </a:solidFill>
            <a:latin typeface="Arial" pitchFamily="34" charset="0"/>
            <a:cs typeface="Arial" pitchFamily="34" charset="0"/>
          </a:endParaRPr>
        </a:p>
      </dsp:txBody>
      <dsp:txXfrm rot="10800000">
        <a:off x="435035" y="972"/>
        <a:ext cx="5388073" cy="1702682"/>
      </dsp:txXfrm>
    </dsp:sp>
    <dsp:sp modelId="{D16D3E11-B941-4AD9-9E8B-8FA47FA7FF68}">
      <dsp:nvSpPr>
        <dsp:cNvPr id="0" name=""/>
        <dsp:cNvSpPr/>
      </dsp:nvSpPr>
      <dsp:spPr>
        <a:xfrm>
          <a:off x="214191" y="664821"/>
          <a:ext cx="397490" cy="365249"/>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5" y="1761610"/>
          <a:ext cx="5813704" cy="618667"/>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of the financial assets of the local must be registered in the name of the local, not an individual's name.</a:t>
          </a:r>
          <a:endParaRPr lang="en-CA" sz="1000" b="1" i="1" kern="1200">
            <a:solidFill>
              <a:sysClr val="windowText" lastClr="000000"/>
            </a:solidFill>
            <a:latin typeface="Arial" pitchFamily="34" charset="0"/>
            <a:cs typeface="Arial" pitchFamily="34" charset="0"/>
          </a:endParaRPr>
        </a:p>
      </dsp:txBody>
      <dsp:txXfrm rot="10800000">
        <a:off x="164052" y="1761610"/>
        <a:ext cx="5659037" cy="618667"/>
      </dsp:txXfrm>
    </dsp:sp>
    <dsp:sp modelId="{30CC8BA5-785F-481D-881A-10040353B1DF}">
      <dsp:nvSpPr>
        <dsp:cNvPr id="0" name=""/>
        <dsp:cNvSpPr/>
      </dsp:nvSpPr>
      <dsp:spPr>
        <a:xfrm>
          <a:off x="200578" y="1909988"/>
          <a:ext cx="304248" cy="300196"/>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37599"/>
          <a:ext cx="5813270" cy="132409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amount of interest earned on money held in a chequing account is minimal.  Therefore, the local should not leave excess money sitting in a chequing account because the return is so small. (For example, if the local has $10,000 in its chequing account and the average monthly expense are only about $4,000, some of the money could be invested in term deposits, GICs, or any other risk free investment vehicle so that greater interest  income is earned). The types of investments the members decide to make should take into consideration the fact that some or all of the excess money may need to be available at various times.</a:t>
          </a:r>
          <a:endParaRPr lang="en-CA" sz="1000" b="1" i="1" kern="1200">
            <a:solidFill>
              <a:sysClr val="windowText" lastClr="000000"/>
            </a:solidFill>
            <a:latin typeface="Arial" pitchFamily="34" charset="0"/>
            <a:cs typeface="Arial" pitchFamily="34" charset="0"/>
          </a:endParaRPr>
        </a:p>
      </dsp:txBody>
      <dsp:txXfrm rot="10800000">
        <a:off x="340388" y="37599"/>
        <a:ext cx="5482246" cy="1324097"/>
      </dsp:txXfrm>
    </dsp:sp>
    <dsp:sp modelId="{D16D3E11-B941-4AD9-9E8B-8FA47FA7FF68}">
      <dsp:nvSpPr>
        <dsp:cNvPr id="0" name=""/>
        <dsp:cNvSpPr/>
      </dsp:nvSpPr>
      <dsp:spPr>
        <a:xfrm>
          <a:off x="111932" y="540166"/>
          <a:ext cx="383369" cy="31708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1401457"/>
          <a:ext cx="5813231" cy="61726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consider investing its excess money in term deposits, GICs or other investment vehicle, rather than letting the money sit in a low return chequing account.  (The local's interest income is not taxable.)</a:t>
          </a:r>
          <a:endParaRPr lang="en-CA" sz="1000" b="1" i="1" kern="1200">
            <a:solidFill>
              <a:sysClr val="windowText" lastClr="000000"/>
            </a:solidFill>
            <a:latin typeface="Arial" pitchFamily="34" charset="0"/>
            <a:cs typeface="Arial" pitchFamily="34" charset="0"/>
          </a:endParaRPr>
        </a:p>
      </dsp:txBody>
      <dsp:txXfrm rot="10800000">
        <a:off x="163700" y="1401457"/>
        <a:ext cx="5658915" cy="617266"/>
      </dsp:txXfrm>
    </dsp:sp>
    <dsp:sp modelId="{30CC8BA5-785F-481D-881A-10040353B1DF}">
      <dsp:nvSpPr>
        <dsp:cNvPr id="0" name=""/>
        <dsp:cNvSpPr/>
      </dsp:nvSpPr>
      <dsp:spPr>
        <a:xfrm>
          <a:off x="199505" y="1546046"/>
          <a:ext cx="324370" cy="320855"/>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467" y="100"/>
          <a:ext cx="5877039" cy="2005686"/>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Bylaws are very important for the efficient functionning of the local for several reasons. The two most important reasons are:</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1- the local's bylaws are a formal record of how the members want their union run;</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and</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2- the local's bylaws are the rules by which the elected Executives make decisions,</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in accordance with the members' wishes. As long as the executive acts within</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the boundaries of the bylaws, they are properly fulfilling their duties and cannot</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be criticized for their actions.</a:t>
          </a:r>
        </a:p>
        <a:p>
          <a:pPr marL="0" lvl="0" indent="0" algn="l" defTabSz="444500">
            <a:lnSpc>
              <a:spcPct val="100000"/>
            </a:lnSpc>
            <a:spcBef>
              <a:spcPct val="0"/>
            </a:spcBef>
            <a:spcAft>
              <a:spcPts val="0"/>
            </a:spcAft>
            <a:buNone/>
          </a:pPr>
          <a:endParaRPr lang="en-CA" sz="400" b="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the members approve the bylaws, then it is relatively easy for the local's Executive to run the local the way the members intend it to be run. If there are no bylaws, the Executive must "make up their own rules" as they go </a:t>
          </a:r>
          <a:r>
            <a:rPr lang="en-US" sz="1000" kern="1200">
              <a:solidFill>
                <a:sysClr val="windowText" lastClr="000000"/>
              </a:solidFill>
            </a:rPr>
            <a:t>—</a:t>
          </a:r>
          <a:r>
            <a:rPr lang="en-CA" sz="1000" b="0" i="1" kern="1200">
              <a:solidFill>
                <a:sysClr val="windowText" lastClr="000000"/>
              </a:solidFill>
              <a:latin typeface="Arial" pitchFamily="34" charset="0"/>
              <a:cs typeface="Arial" pitchFamily="34" charset="0"/>
            </a:rPr>
            <a:t> and this may or may not be acceptable to the members and could result in inconsistency.</a:t>
          </a:r>
          <a:endParaRPr lang="en-CA" sz="1000" b="1" i="1" kern="1200">
            <a:solidFill>
              <a:sysClr val="windowText" lastClr="000000"/>
            </a:solidFill>
            <a:latin typeface="Arial" pitchFamily="34" charset="0"/>
            <a:cs typeface="Arial" pitchFamily="34" charset="0"/>
          </a:endParaRPr>
        </a:p>
      </dsp:txBody>
      <dsp:txXfrm rot="10800000">
        <a:off x="510888" y="100"/>
        <a:ext cx="5375618" cy="2005686"/>
      </dsp:txXfrm>
    </dsp:sp>
    <dsp:sp modelId="{D16D3E11-B941-4AD9-9E8B-8FA47FA7FF68}">
      <dsp:nvSpPr>
        <dsp:cNvPr id="0" name=""/>
        <dsp:cNvSpPr/>
      </dsp:nvSpPr>
      <dsp:spPr>
        <a:xfrm>
          <a:off x="176382" y="833360"/>
          <a:ext cx="357716" cy="344379"/>
        </a:xfrm>
        <a:prstGeom prst="ellipse">
          <a:avLst/>
        </a:prstGeom>
        <a:blipFill rotWithShape="0">
          <a:blip xmlns:r="http://schemas.openxmlformats.org/officeDocument/2006/relationships" r:embed="rId1">
            <a:lum/>
          </a:blip>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2038245"/>
          <a:ext cx="5877000" cy="272943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Every local should have bylaws, which have been submitted to, and approved by, the National President. These bylaws should, at a minimum, address each</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of the following issues, which are set out in the Guide to Preparing Local Union </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Bylaws:</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1) Membership Meetings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2) Expenditures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3) Officers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4) Executive Board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5) Duties of Officers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6) Out-of-Pocket Expenses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7) Fees, dues and assessments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8) Non payment of dues and assessments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9) Nomination, election and installation of officers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10) Delegates to Conferences, Conventions and Educationals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11) Committees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12) Rules of Order</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13) Amendments</a:t>
          </a:r>
          <a:endParaRPr lang="en-CA" sz="1000" b="1" i="0" kern="1200">
            <a:solidFill>
              <a:sysClr val="windowText" lastClr="000000"/>
            </a:solidFill>
            <a:latin typeface="Arial" pitchFamily="34" charset="0"/>
            <a:cs typeface="Arial" pitchFamily="34" charset="0"/>
          </a:endParaRPr>
        </a:p>
      </dsp:txBody>
      <dsp:txXfrm rot="10800000">
        <a:off x="682359" y="2038245"/>
        <a:ext cx="5194641" cy="2729435"/>
      </dsp:txXfrm>
    </dsp:sp>
    <dsp:sp modelId="{30CC8BA5-785F-481D-881A-10040353B1DF}">
      <dsp:nvSpPr>
        <dsp:cNvPr id="0" name=""/>
        <dsp:cNvSpPr/>
      </dsp:nvSpPr>
      <dsp:spPr>
        <a:xfrm>
          <a:off x="181833" y="3233686"/>
          <a:ext cx="295200" cy="32690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45568" y="333"/>
          <a:ext cx="5740862" cy="851856"/>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changes to the bylaws of a local must be submitted to the National President’s office because, as set out in Section B.VII of the CUPE Constitution, bylaws and changes to bylaws “shall not become effective until approved by the National President of the Canadian Union of Public Employees”.</a:t>
          </a:r>
          <a:endParaRPr lang="en-CA" sz="1000" b="1" i="1" kern="1200">
            <a:solidFill>
              <a:sysClr val="windowText" lastClr="000000"/>
            </a:solidFill>
            <a:latin typeface="Arial" pitchFamily="34" charset="0"/>
            <a:cs typeface="Arial" pitchFamily="34" charset="0"/>
          </a:endParaRPr>
        </a:p>
      </dsp:txBody>
      <dsp:txXfrm rot="10800000">
        <a:off x="258532" y="333"/>
        <a:ext cx="5527898" cy="851856"/>
      </dsp:txXfrm>
    </dsp:sp>
    <dsp:sp modelId="{D16D3E11-B941-4AD9-9E8B-8FA47FA7FF68}">
      <dsp:nvSpPr>
        <dsp:cNvPr id="0" name=""/>
        <dsp:cNvSpPr/>
      </dsp:nvSpPr>
      <dsp:spPr>
        <a:xfrm>
          <a:off x="178253" y="261969"/>
          <a:ext cx="326571" cy="34763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947660"/>
          <a:ext cx="5813231" cy="67125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Changes to the bylaws, and submission of the bylaws to the National President’s office, must be done in accordance with the requirements set out in Section B.VII of the CUPE Constitution.</a:t>
          </a:r>
          <a:endParaRPr lang="en-CA" sz="1000" b="1" i="1" kern="1200">
            <a:solidFill>
              <a:sysClr val="windowText" lastClr="000000"/>
            </a:solidFill>
            <a:latin typeface="Arial" pitchFamily="34" charset="0"/>
            <a:cs typeface="Arial" pitchFamily="34" charset="0"/>
          </a:endParaRPr>
        </a:p>
      </dsp:txBody>
      <dsp:txXfrm rot="10800000">
        <a:off x="177198" y="947660"/>
        <a:ext cx="5645417" cy="671256"/>
      </dsp:txXfrm>
    </dsp:sp>
    <dsp:sp modelId="{30CC8BA5-785F-481D-881A-10040353B1DF}">
      <dsp:nvSpPr>
        <dsp:cNvPr id="0" name=""/>
        <dsp:cNvSpPr/>
      </dsp:nvSpPr>
      <dsp:spPr>
        <a:xfrm>
          <a:off x="142314" y="1114902"/>
          <a:ext cx="286313" cy="323375"/>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5660" cy="898424"/>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main source of a local’s revenue is the members’ dues, deducted from the members’ wages; therefore, the members have a right to know what their money is being spent on.</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dsp:txBody>
      <dsp:txXfrm rot="10800000">
        <a:off x="224606" y="0"/>
        <a:ext cx="5591054" cy="898424"/>
      </dsp:txXfrm>
    </dsp:sp>
    <dsp:sp modelId="{D16D3E11-B941-4AD9-9E8B-8FA47FA7FF68}">
      <dsp:nvSpPr>
        <dsp:cNvPr id="0" name=""/>
        <dsp:cNvSpPr/>
      </dsp:nvSpPr>
      <dsp:spPr>
        <a:xfrm>
          <a:off x="183276" y="283725"/>
          <a:ext cx="380740" cy="29933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014131"/>
          <a:ext cx="5777521" cy="160021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 accordance with Article B.3.6 of the CUPE Constitution, the Secretary-Treasurer shall regularly make a full financial report to meetings of the local’s Executive Board, as well as a written financial report to each regular membership meeting, detailing all income and expenditures for the period. These reports are to be noted in and included as part of the meeting minutes. The electronic ledger features a report that can easily be printed that provides up to date information for these meetings.</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endParaRPr lang="en-CA" sz="1000" b="1" i="1" kern="1200">
            <a:solidFill>
              <a:sysClr val="windowText" lastClr="000000"/>
            </a:solidFill>
            <a:latin typeface="Arial" pitchFamily="34" charset="0"/>
            <a:cs typeface="Arial" pitchFamily="34" charset="0"/>
          </a:endParaRPr>
        </a:p>
      </dsp:txBody>
      <dsp:txXfrm rot="10800000">
        <a:off x="400052" y="1014131"/>
        <a:ext cx="5377469" cy="1600210"/>
      </dsp:txXfrm>
    </dsp:sp>
    <dsp:sp modelId="{30CC8BA5-785F-481D-881A-10040353B1DF}">
      <dsp:nvSpPr>
        <dsp:cNvPr id="0" name=""/>
        <dsp:cNvSpPr/>
      </dsp:nvSpPr>
      <dsp:spPr>
        <a:xfrm>
          <a:off x="208518" y="1650069"/>
          <a:ext cx="355504" cy="29347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3#10">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3#1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3#12">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3#1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vList3#14">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vList3#15">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3#16">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3#17">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vList3#18">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3#19">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2">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3#20">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3#2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vList3#22">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vList3#2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vList3#24">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vList3#25">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vList3#26">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vList3#27">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vList3#28">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vList3#29">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vList3#30">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vList3#3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4">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5">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6">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3#7">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3#8">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3#9">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1A399DFA741049FD79E0AE69B8FA4"/>
        <w:category>
          <w:name w:val="General"/>
          <w:gallery w:val="placeholder"/>
        </w:category>
        <w:types>
          <w:type w:val="bbPlcHdr"/>
        </w:types>
        <w:behaviors>
          <w:behavior w:val="content"/>
        </w:behaviors>
        <w:guid w:val="{FB2DE1AB-E917-462A-A004-3F7C2A96B708}"/>
      </w:docPartPr>
      <w:docPartBody>
        <w:p w:rsidR="006A3029" w:rsidRDefault="001F4545" w:rsidP="001F4545">
          <w:pPr>
            <w:pStyle w:val="2AF1A399DFA741049FD79E0AE69B8FA44"/>
          </w:pPr>
          <w:r>
            <w:rPr>
              <w:rStyle w:val="PlaceholderText"/>
            </w:rPr>
            <w:t>Enter Local # Here</w:t>
          </w:r>
          <w:r w:rsidRPr="00266FB0">
            <w:rPr>
              <w:rStyle w:val="PlaceholderText"/>
            </w:rPr>
            <w:t>.</w:t>
          </w:r>
        </w:p>
      </w:docPartBody>
    </w:docPart>
    <w:docPart>
      <w:docPartPr>
        <w:name w:val="F3268122AEEC4882B85921131148760A"/>
        <w:category>
          <w:name w:val="General"/>
          <w:gallery w:val="placeholder"/>
        </w:category>
        <w:types>
          <w:type w:val="bbPlcHdr"/>
        </w:types>
        <w:behaviors>
          <w:behavior w:val="content"/>
        </w:behaviors>
        <w:guid w:val="{8E66A515-18B2-429F-97F3-4A575865EDE3}"/>
      </w:docPartPr>
      <w:docPartBody>
        <w:p w:rsidR="006A3029" w:rsidRDefault="001F4545" w:rsidP="001F4545">
          <w:pPr>
            <w:pStyle w:val="F3268122AEEC4882B85921131148760A4"/>
          </w:pPr>
          <w:r>
            <w:rPr>
              <w:rStyle w:val="PlaceholderText"/>
            </w:rPr>
            <w:t>Enter Date Audit Completed</w:t>
          </w:r>
          <w:r w:rsidRPr="00266FB0">
            <w:rPr>
              <w:rStyle w:val="PlaceholderText"/>
            </w:rPr>
            <w:t>.</w:t>
          </w:r>
        </w:p>
      </w:docPartBody>
    </w:docPart>
    <w:docPart>
      <w:docPartPr>
        <w:name w:val="9C62BE45CD3E4AD99881A32B1D7942A9"/>
        <w:category>
          <w:name w:val="General"/>
          <w:gallery w:val="placeholder"/>
        </w:category>
        <w:types>
          <w:type w:val="bbPlcHdr"/>
        </w:types>
        <w:behaviors>
          <w:behavior w:val="content"/>
        </w:behaviors>
        <w:guid w:val="{3B072411-CE03-4144-8C25-35D52948591A}"/>
      </w:docPartPr>
      <w:docPartBody>
        <w:p w:rsidR="006A3029" w:rsidRDefault="001F4545" w:rsidP="001F4545">
          <w:pPr>
            <w:pStyle w:val="9C62BE45CD3E4AD99881A32B1D7942A94"/>
          </w:pPr>
          <w:r>
            <w:rPr>
              <w:rStyle w:val="PlaceholderText"/>
            </w:rPr>
            <w:t>Trustees Signature</w:t>
          </w:r>
          <w:r w:rsidRPr="00266FB0">
            <w:rPr>
              <w:rStyle w:val="PlaceholderText"/>
            </w:rPr>
            <w:t>.</w:t>
          </w:r>
        </w:p>
      </w:docPartBody>
    </w:docPart>
    <w:docPart>
      <w:docPartPr>
        <w:name w:val="7220B01C5DB14CECB2F5BBA727AA3BD6"/>
        <w:category>
          <w:name w:val="General"/>
          <w:gallery w:val="placeholder"/>
        </w:category>
        <w:types>
          <w:type w:val="bbPlcHdr"/>
        </w:types>
        <w:behaviors>
          <w:behavior w:val="content"/>
        </w:behaviors>
        <w:guid w:val="{624CC6A5-0710-4A4A-917F-9279701182F2}"/>
      </w:docPartPr>
      <w:docPartBody>
        <w:p w:rsidR="006A3029" w:rsidRDefault="001F4545" w:rsidP="001F4545">
          <w:pPr>
            <w:pStyle w:val="7220B01C5DB14CECB2F5BBA727AA3BD64"/>
          </w:pPr>
          <w:r>
            <w:rPr>
              <w:rStyle w:val="PlaceholderText"/>
            </w:rPr>
            <w:t>Trustees Signature</w:t>
          </w:r>
          <w:r w:rsidRPr="00266FB0">
            <w:rPr>
              <w:rStyle w:val="PlaceholderText"/>
            </w:rPr>
            <w:t>.</w:t>
          </w:r>
        </w:p>
      </w:docPartBody>
    </w:docPart>
    <w:docPart>
      <w:docPartPr>
        <w:name w:val="C271ACCFF32248CFB532D0A30AC6EE39"/>
        <w:category>
          <w:name w:val="General"/>
          <w:gallery w:val="placeholder"/>
        </w:category>
        <w:types>
          <w:type w:val="bbPlcHdr"/>
        </w:types>
        <w:behaviors>
          <w:behavior w:val="content"/>
        </w:behaviors>
        <w:guid w:val="{91FE42D3-0228-4E80-B7B7-5A09CD66A15E}"/>
      </w:docPartPr>
      <w:docPartBody>
        <w:p w:rsidR="006A3029" w:rsidRDefault="001F4545" w:rsidP="001F4545">
          <w:pPr>
            <w:pStyle w:val="C271ACCFF32248CFB532D0A30AC6EE394"/>
          </w:pPr>
          <w:r>
            <w:rPr>
              <w:rStyle w:val="PlaceholderText"/>
            </w:rPr>
            <w:t>Trustees Signature</w:t>
          </w:r>
          <w:r w:rsidRPr="00266FB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C2D4921-B366-4819-98F5-11D247789B87}"/>
      </w:docPartPr>
      <w:docPartBody>
        <w:p w:rsidR="00ED18C1" w:rsidRDefault="001F4545">
          <w:r w:rsidRPr="00337C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B9"/>
    <w:rsid w:val="001F4545"/>
    <w:rsid w:val="00396BB6"/>
    <w:rsid w:val="005277D8"/>
    <w:rsid w:val="006A3029"/>
    <w:rsid w:val="00956C02"/>
    <w:rsid w:val="00E133B9"/>
    <w:rsid w:val="00ED1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45"/>
    <w:rPr>
      <w:color w:val="808080"/>
    </w:rPr>
  </w:style>
  <w:style w:type="paragraph" w:customStyle="1" w:styleId="2AF1A399DFA741049FD79E0AE69B8FA44">
    <w:name w:val="2AF1A399DFA741049FD79E0AE69B8FA4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F3268122AEEC4882B85921131148760A4">
    <w:name w:val="F3268122AEEC4882B85921131148760A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9C62BE45CD3E4AD99881A32B1D7942A94">
    <w:name w:val="9C62BE45CD3E4AD99881A32B1D7942A9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7220B01C5DB14CECB2F5BBA727AA3BD64">
    <w:name w:val="7220B01C5DB14CECB2F5BBA727AA3BD6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C271ACCFF32248CFB532D0A30AC6EE394">
    <w:name w:val="C271ACCFF32248CFB532D0A30AC6EE394"/>
    <w:rsid w:val="001F4545"/>
    <w:pPr>
      <w:spacing w:after="0" w:line="240" w:lineRule="auto"/>
      <w:ind w:right="-130"/>
    </w:pPr>
    <w:rPr>
      <w:rFonts w:ascii="Arial" w:eastAsiaTheme="minorHAnsi" w:hAnsi="Arial" w:cstheme="majorBidi"/>
      <w:snapToGrid w:val="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0394ff-a86d-4119-bf23-02c7ef528dcb">
      <UserInfo>
        <DisplayName>Brenda Racine</DisplayName>
        <AccountId>486</AccountId>
        <AccountType/>
      </UserInfo>
      <UserInfo>
        <DisplayName>Marie-Anne Ruelland</DisplayName>
        <AccountId>21</AccountId>
        <AccountType/>
      </UserInfo>
    </SharedWithUsers>
    <TaxCatchAll xmlns="8288a1f8-83cf-4b80-aaf8-98e575a96b9e" xsi:nil="true"/>
    <lcf76f155ced4ddcb4097134ff3c332f xmlns="8722e3cc-5097-43db-b7c6-9c5f527e99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3298A8800A94681E75EA95330CBD8" ma:contentTypeVersion="16" ma:contentTypeDescription="Create a new document." ma:contentTypeScope="" ma:versionID="6f690f8a9cb54cabbb2072d7500f786b">
  <xsd:schema xmlns:xsd="http://www.w3.org/2001/XMLSchema" xmlns:xs="http://www.w3.org/2001/XMLSchema" xmlns:p="http://schemas.microsoft.com/office/2006/metadata/properties" xmlns:ns2="8722e3cc-5097-43db-b7c6-9c5f527e990b" xmlns:ns3="5e0394ff-a86d-4119-bf23-02c7ef528dcb" xmlns:ns4="8288a1f8-83cf-4b80-aaf8-98e575a96b9e" targetNamespace="http://schemas.microsoft.com/office/2006/metadata/properties" ma:root="true" ma:fieldsID="f4503d9ec4f45c00ac750f848d5a6dbc" ns2:_="" ns3:_="" ns4:_="">
    <xsd:import namespace="8722e3cc-5097-43db-b7c6-9c5f527e990b"/>
    <xsd:import namespace="5e0394ff-a86d-4119-bf23-02c7ef528dcb"/>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2e3cc-5097-43db-b7c6-9c5f527e9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394ff-a86d-4119-bf23-02c7ef528d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7efb02-78a9-48bf-8715-c9f3d9b8549b}" ma:internalName="TaxCatchAll" ma:showField="CatchAllData" ma:web="5e0394ff-a86d-4119-bf23-02c7ef528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D73AB36-292F-43AA-BE55-BE28C3963E3A}">
  <ds:schemaRefs>
    <ds:schemaRef ds:uri="http://schemas.microsoft.com/office/2006/metadata/properties"/>
    <ds:schemaRef ds:uri="http://schemas.microsoft.com/office/infopath/2007/PartnerControls"/>
    <ds:schemaRef ds:uri="5e0394ff-a86d-4119-bf23-02c7ef528dcb"/>
    <ds:schemaRef ds:uri="8288a1f8-83cf-4b80-aaf8-98e575a96b9e"/>
    <ds:schemaRef ds:uri="8722e3cc-5097-43db-b7c6-9c5f527e990b"/>
  </ds:schemaRefs>
</ds:datastoreItem>
</file>

<file path=customXml/itemProps2.xml><?xml version="1.0" encoding="utf-8"?>
<ds:datastoreItem xmlns:ds="http://schemas.openxmlformats.org/officeDocument/2006/customXml" ds:itemID="{CCE43E10-7C98-4461-89F9-66FC1899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2e3cc-5097-43db-b7c6-9c5f527e990b"/>
    <ds:schemaRef ds:uri="5e0394ff-a86d-4119-bf23-02c7ef528dcb"/>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F3797-0ABF-4E07-9C70-868F830C76F6}">
  <ds:schemaRefs>
    <ds:schemaRef ds:uri="http://schemas.microsoft.com/sharepoint/v3/contenttype/forms"/>
  </ds:schemaRefs>
</ds:datastoreItem>
</file>

<file path=customXml/itemProps4.xml><?xml version="1.0" encoding="utf-8"?>
<ds:datastoreItem xmlns:ds="http://schemas.openxmlformats.org/officeDocument/2006/customXml" ds:itemID="{4826EB29-B29A-49DD-8F13-49D4D8EB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Ruelland</dc:creator>
  <cp:keywords/>
  <dc:description/>
  <cp:lastModifiedBy>Brenda Racine</cp:lastModifiedBy>
  <cp:revision>33</cp:revision>
  <cp:lastPrinted>2023-01-17T18:38:00Z</cp:lastPrinted>
  <dcterms:created xsi:type="dcterms:W3CDTF">2023-01-18T15:51:00Z</dcterms:created>
  <dcterms:modified xsi:type="dcterms:W3CDTF">2023-03-03T18:52:00Z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0x0101005143298A8800A94681E75EA95330CBD8</vt:lpwstr>
  </property>
  <property fmtid="{D5CDD505-2E9C-101B-9397-08002B2CF9AE}" pid="3" name="Order">
    <vt:r8>8036900</vt:r8>
  </property>
  <property fmtid="{D5CDD505-2E9C-101B-9397-08002B2CF9AE}" pid="4" name="MediaServiceImageTags">
    <vt:lpwstr/>
  </property>
</Properties>
</file>