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D9" w:rsidRPr="001763D9" w:rsidRDefault="001763D9" w:rsidP="003B29FC">
      <w:pPr>
        <w:spacing w:after="0" w:line="285" w:lineRule="atLeast"/>
        <w:rPr>
          <w:rFonts w:ascii="Arial" w:eastAsia="Times New Roman" w:hAnsi="Arial" w:cs="Arial"/>
          <w:b/>
          <w:color w:val="333333"/>
          <w:sz w:val="28"/>
          <w:szCs w:val="28"/>
          <w:lang w:eastAsia="en-CA"/>
        </w:rPr>
      </w:pPr>
      <w:r w:rsidRPr="001763D9">
        <w:rPr>
          <w:rFonts w:ascii="Arial" w:hAnsi="Arial" w:cs="Arial"/>
        </w:rPr>
        <w:object w:dxaOrig="15338"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5pt" o:ole="">
            <v:imagedata r:id="rId7" o:title=""/>
          </v:shape>
          <o:OLEObject Type="Embed" ProgID="MSPhotoEd.3" ShapeID="_x0000_i1025" DrawAspect="Content" ObjectID="_1376322747" r:id="rId8"/>
        </w:object>
      </w:r>
    </w:p>
    <w:p w:rsidR="001763D9" w:rsidRPr="003E400D" w:rsidRDefault="001763D9" w:rsidP="003B29FC">
      <w:pPr>
        <w:spacing w:after="0" w:line="285" w:lineRule="atLeast"/>
        <w:rPr>
          <w:rFonts w:ascii="Arial" w:eastAsia="Times New Roman" w:hAnsi="Arial" w:cs="Arial"/>
          <w:b/>
          <w:color w:val="333333"/>
          <w:sz w:val="32"/>
          <w:szCs w:val="32"/>
          <w:lang w:eastAsia="en-CA"/>
        </w:rPr>
      </w:pPr>
    </w:p>
    <w:p w:rsidR="00E47218" w:rsidRPr="00931C92" w:rsidRDefault="00E47218" w:rsidP="001C550B">
      <w:pPr>
        <w:spacing w:after="0" w:line="285" w:lineRule="atLeast"/>
        <w:rPr>
          <w:rFonts w:ascii="Arial" w:eastAsia="Times New Roman" w:hAnsi="Arial" w:cs="Arial"/>
          <w:b/>
          <w:sz w:val="40"/>
          <w:szCs w:val="40"/>
          <w:lang w:eastAsia="en-CA"/>
        </w:rPr>
      </w:pPr>
      <w:r w:rsidRPr="00931C92">
        <w:rPr>
          <w:rFonts w:ascii="Arial" w:eastAsia="Times New Roman" w:hAnsi="Arial" w:cs="Arial"/>
          <w:b/>
          <w:sz w:val="40"/>
          <w:szCs w:val="40"/>
          <w:lang w:eastAsia="en-CA"/>
        </w:rPr>
        <w:t>For-Profit Patient Transfer Industry Takes a Hit</w:t>
      </w:r>
    </w:p>
    <w:p w:rsidR="00FC2ADB" w:rsidRPr="00931C92" w:rsidRDefault="00FC2ADB" w:rsidP="00FC2ADB">
      <w:pPr>
        <w:spacing w:after="0" w:line="240" w:lineRule="auto"/>
        <w:rPr>
          <w:rFonts w:ascii="Arial" w:eastAsia="Times New Roman" w:hAnsi="Arial" w:cs="Arial"/>
          <w:b/>
          <w:sz w:val="28"/>
          <w:szCs w:val="28"/>
          <w:lang w:eastAsia="en-CA"/>
        </w:rPr>
      </w:pPr>
    </w:p>
    <w:p w:rsidR="003B29FC" w:rsidRPr="00931C92" w:rsidRDefault="00505053" w:rsidP="00FC2ADB">
      <w:pPr>
        <w:spacing w:after="0" w:line="240" w:lineRule="auto"/>
        <w:rPr>
          <w:rFonts w:ascii="Arial" w:eastAsia="Times New Roman" w:hAnsi="Arial" w:cs="Arial"/>
          <w:sz w:val="24"/>
          <w:szCs w:val="24"/>
          <w:u w:val="single"/>
          <w:lang w:eastAsia="en-CA"/>
        </w:rPr>
      </w:pPr>
      <w:r w:rsidRPr="00931C92">
        <w:rPr>
          <w:rFonts w:ascii="Arial" w:eastAsia="Times New Roman" w:hAnsi="Arial" w:cs="Arial"/>
          <w:sz w:val="24"/>
          <w:szCs w:val="24"/>
          <w:u w:val="single"/>
          <w:lang w:eastAsia="en-CA"/>
        </w:rPr>
        <w:t>Prepared for the CUPE Ambulance Committee of Ontario conference</w:t>
      </w:r>
      <w:r w:rsidR="00756BE3" w:rsidRPr="00931C92">
        <w:rPr>
          <w:rFonts w:ascii="Arial" w:eastAsia="Times New Roman" w:hAnsi="Arial" w:cs="Arial"/>
          <w:sz w:val="24"/>
          <w:szCs w:val="24"/>
          <w:u w:val="single"/>
          <w:lang w:eastAsia="en-CA"/>
        </w:rPr>
        <w:t xml:space="preserve"> September 2011</w:t>
      </w:r>
      <w:r w:rsidRPr="00931C92">
        <w:rPr>
          <w:rFonts w:ascii="Arial" w:eastAsia="Times New Roman" w:hAnsi="Arial" w:cs="Arial"/>
          <w:sz w:val="24"/>
          <w:szCs w:val="24"/>
          <w:u w:val="single"/>
          <w:lang w:eastAsia="en-CA"/>
        </w:rPr>
        <w:t xml:space="preserve"> </w:t>
      </w:r>
    </w:p>
    <w:p w:rsidR="003B29FC" w:rsidRPr="00931C92" w:rsidRDefault="003B29FC" w:rsidP="00FC2ADB">
      <w:pPr>
        <w:spacing w:after="0" w:line="240" w:lineRule="auto"/>
        <w:rPr>
          <w:rFonts w:ascii="Arial" w:eastAsia="Times New Roman" w:hAnsi="Arial" w:cs="Arial"/>
          <w:sz w:val="24"/>
          <w:szCs w:val="24"/>
          <w:lang w:eastAsia="en-CA"/>
        </w:rPr>
      </w:pPr>
    </w:p>
    <w:p w:rsidR="007B5251" w:rsidRPr="00931C92" w:rsidRDefault="0015634D" w:rsidP="00FC2ADB">
      <w:pPr>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O</w:t>
      </w:r>
      <w:r w:rsidR="00BF6B61" w:rsidRPr="00931C92">
        <w:rPr>
          <w:rFonts w:ascii="Arial" w:eastAsia="Times New Roman" w:hAnsi="Arial" w:cs="Arial"/>
          <w:sz w:val="24"/>
          <w:szCs w:val="24"/>
          <w:lang w:eastAsia="en-CA"/>
        </w:rPr>
        <w:t>n June</w:t>
      </w:r>
      <w:r w:rsidR="004A14F7" w:rsidRPr="00931C92">
        <w:rPr>
          <w:rFonts w:ascii="Arial" w:eastAsia="Times New Roman" w:hAnsi="Arial" w:cs="Arial"/>
          <w:sz w:val="24"/>
          <w:szCs w:val="24"/>
          <w:lang w:eastAsia="en-CA"/>
        </w:rPr>
        <w:t xml:space="preserve"> 10,</w:t>
      </w:r>
      <w:r w:rsidR="00756BE3" w:rsidRPr="00931C92">
        <w:rPr>
          <w:rFonts w:ascii="Arial" w:eastAsia="Times New Roman" w:hAnsi="Arial" w:cs="Arial"/>
          <w:sz w:val="24"/>
          <w:szCs w:val="24"/>
          <w:lang w:eastAsia="en-CA"/>
        </w:rPr>
        <w:t xml:space="preserve"> 2011</w:t>
      </w:r>
      <w:r w:rsidR="00BF6B61" w:rsidRPr="00931C92">
        <w:rPr>
          <w:rFonts w:ascii="Arial" w:eastAsia="Times New Roman" w:hAnsi="Arial" w:cs="Arial"/>
          <w:sz w:val="24"/>
          <w:szCs w:val="24"/>
          <w:lang w:eastAsia="en-CA"/>
        </w:rPr>
        <w:t xml:space="preserve">, </w:t>
      </w:r>
      <w:r w:rsidR="003B29FC" w:rsidRPr="00931C92">
        <w:rPr>
          <w:rFonts w:ascii="Arial" w:eastAsia="Times New Roman" w:hAnsi="Arial" w:cs="Arial"/>
          <w:sz w:val="24"/>
          <w:szCs w:val="24"/>
          <w:lang w:eastAsia="en-CA"/>
        </w:rPr>
        <w:t xml:space="preserve">the </w:t>
      </w:r>
      <w:r w:rsidRPr="00931C92">
        <w:rPr>
          <w:rFonts w:ascii="Arial" w:eastAsia="Times New Roman" w:hAnsi="Arial" w:cs="Arial"/>
          <w:sz w:val="24"/>
          <w:szCs w:val="24"/>
          <w:lang w:eastAsia="en-CA"/>
        </w:rPr>
        <w:t xml:space="preserve">Ontario </w:t>
      </w:r>
      <w:r w:rsidR="003B29FC" w:rsidRPr="00931C92">
        <w:rPr>
          <w:rFonts w:ascii="Arial" w:eastAsia="Times New Roman" w:hAnsi="Arial" w:cs="Arial"/>
          <w:sz w:val="24"/>
          <w:szCs w:val="24"/>
          <w:lang w:eastAsia="en-CA"/>
        </w:rPr>
        <w:t>Liberal government</w:t>
      </w:r>
      <w:r w:rsidR="003B29FC" w:rsidRPr="00FC2ADB">
        <w:rPr>
          <w:rFonts w:ascii="Arial" w:eastAsia="Times New Roman" w:hAnsi="Arial" w:cs="Arial"/>
          <w:color w:val="333333"/>
          <w:sz w:val="24"/>
          <w:szCs w:val="24"/>
          <w:lang w:eastAsia="en-CA"/>
        </w:rPr>
        <w:t xml:space="preserve"> </w:t>
      </w:r>
      <w:hyperlink r:id="rId9" w:history="1">
        <w:r w:rsidR="003B29FC" w:rsidRPr="00FC2ADB">
          <w:rPr>
            <w:rStyle w:val="Hyperlink"/>
            <w:rFonts w:ascii="Arial" w:eastAsia="Times New Roman" w:hAnsi="Arial" w:cs="Arial"/>
            <w:sz w:val="24"/>
            <w:szCs w:val="24"/>
            <w:lang w:eastAsia="en-CA"/>
          </w:rPr>
          <w:t>proposed</w:t>
        </w:r>
      </w:hyperlink>
      <w:r w:rsidR="003B29FC" w:rsidRPr="00FC2ADB">
        <w:rPr>
          <w:rFonts w:ascii="Arial" w:eastAsia="Times New Roman" w:hAnsi="Arial" w:cs="Arial"/>
          <w:color w:val="333333"/>
          <w:sz w:val="24"/>
          <w:szCs w:val="24"/>
          <w:lang w:eastAsia="en-CA"/>
        </w:rPr>
        <w:t xml:space="preserve"> </w:t>
      </w:r>
      <w:r w:rsidR="003B29FC" w:rsidRPr="00931C92">
        <w:rPr>
          <w:rFonts w:ascii="Arial" w:eastAsia="Times New Roman" w:hAnsi="Arial" w:cs="Arial"/>
          <w:sz w:val="24"/>
          <w:szCs w:val="24"/>
          <w:lang w:eastAsia="en-CA"/>
        </w:rPr>
        <w:t>to regulate non-emergency patient transfers via legislation</w:t>
      </w:r>
      <w:r w:rsidRPr="00931C92">
        <w:rPr>
          <w:rFonts w:ascii="Arial" w:eastAsia="Times New Roman" w:hAnsi="Arial" w:cs="Arial"/>
          <w:sz w:val="24"/>
          <w:szCs w:val="24"/>
          <w:lang w:eastAsia="en-CA"/>
        </w:rPr>
        <w:t xml:space="preserve"> establishing</w:t>
      </w:r>
      <w:r w:rsidRPr="00931C92">
        <w:rPr>
          <w:rStyle w:val="apple-style-span"/>
          <w:rFonts w:ascii="Arial" w:hAnsi="Arial" w:cs="Arial"/>
          <w:sz w:val="24"/>
          <w:szCs w:val="24"/>
          <w:shd w:val="clear" w:color="auto" w:fill="FFFFFF"/>
        </w:rPr>
        <w:t xml:space="preserve"> quality and safety standards for transfers between health care institutions in non-emergency </w:t>
      </w:r>
      <w:r w:rsidR="00505053" w:rsidRPr="00931C92">
        <w:rPr>
          <w:rStyle w:val="apple-style-span"/>
          <w:rFonts w:ascii="Arial" w:hAnsi="Arial" w:cs="Arial"/>
          <w:sz w:val="24"/>
          <w:szCs w:val="24"/>
          <w:shd w:val="clear" w:color="auto" w:fill="FFFFFF"/>
        </w:rPr>
        <w:t>situations</w:t>
      </w:r>
      <w:r w:rsidRPr="00931C92">
        <w:rPr>
          <w:rStyle w:val="apple-style-span"/>
          <w:rFonts w:ascii="Arial" w:hAnsi="Arial" w:cs="Arial"/>
          <w:sz w:val="24"/>
          <w:szCs w:val="24"/>
          <w:shd w:val="clear" w:color="auto" w:fill="FFFFFF"/>
        </w:rPr>
        <w:t xml:space="preserve">.  </w:t>
      </w:r>
      <w:r w:rsidR="00BF6B61" w:rsidRPr="00931C92">
        <w:rPr>
          <w:rFonts w:ascii="Arial" w:eastAsia="Times New Roman" w:hAnsi="Arial" w:cs="Arial"/>
          <w:sz w:val="24"/>
          <w:szCs w:val="24"/>
          <w:lang w:eastAsia="en-CA"/>
        </w:rPr>
        <w:t xml:space="preserve">This followed on the </w:t>
      </w:r>
      <w:r w:rsidR="00B7745E" w:rsidRPr="00931C92">
        <w:rPr>
          <w:rFonts w:ascii="Arial" w:eastAsia="Times New Roman" w:hAnsi="Arial" w:cs="Arial"/>
          <w:sz w:val="24"/>
          <w:szCs w:val="24"/>
          <w:lang w:eastAsia="en-CA"/>
        </w:rPr>
        <w:t>heels</w:t>
      </w:r>
      <w:r w:rsidR="00BF6B61" w:rsidRPr="00931C92">
        <w:rPr>
          <w:rFonts w:ascii="Arial" w:eastAsia="Times New Roman" w:hAnsi="Arial" w:cs="Arial"/>
          <w:sz w:val="24"/>
          <w:szCs w:val="24"/>
          <w:lang w:eastAsia="en-CA"/>
        </w:rPr>
        <w:t xml:space="preserve"> of some harsh </w:t>
      </w:r>
      <w:r w:rsidR="00B7745E" w:rsidRPr="00931C92">
        <w:rPr>
          <w:rFonts w:ascii="Arial" w:eastAsia="Times New Roman" w:hAnsi="Arial" w:cs="Arial"/>
          <w:sz w:val="24"/>
          <w:szCs w:val="24"/>
          <w:lang w:eastAsia="en-CA"/>
        </w:rPr>
        <w:t>criticism of</w:t>
      </w:r>
      <w:r w:rsidR="00BF6B61" w:rsidRPr="00931C92">
        <w:rPr>
          <w:rFonts w:ascii="Arial" w:eastAsia="Times New Roman" w:hAnsi="Arial" w:cs="Arial"/>
          <w:sz w:val="24"/>
          <w:szCs w:val="24"/>
          <w:lang w:eastAsia="en-CA"/>
        </w:rPr>
        <w:t xml:space="preserve"> the patient transfer industry from the provincial Ombudsman, Andre Marin.  </w:t>
      </w:r>
      <w:r w:rsidR="00810BFB" w:rsidRPr="00931C92">
        <w:rPr>
          <w:rFonts w:ascii="Arial" w:eastAsia="Times New Roman" w:hAnsi="Arial" w:cs="Arial"/>
          <w:sz w:val="24"/>
          <w:szCs w:val="24"/>
          <w:lang w:eastAsia="en-CA"/>
        </w:rPr>
        <w:t xml:space="preserve"> </w:t>
      </w:r>
    </w:p>
    <w:p w:rsidR="007B5251" w:rsidRPr="00931C92" w:rsidRDefault="007B5251" w:rsidP="00FC2ADB">
      <w:pPr>
        <w:spacing w:after="0" w:line="240" w:lineRule="auto"/>
        <w:rPr>
          <w:rFonts w:ascii="Arial" w:eastAsia="Times New Roman" w:hAnsi="Arial" w:cs="Arial"/>
          <w:sz w:val="36"/>
          <w:szCs w:val="36"/>
          <w:lang w:eastAsia="en-CA"/>
        </w:rPr>
      </w:pPr>
    </w:p>
    <w:p w:rsidR="007B5251" w:rsidRPr="00931C92" w:rsidRDefault="007B5251" w:rsidP="00810BFB">
      <w:pPr>
        <w:spacing w:after="0" w:line="285" w:lineRule="atLeast"/>
        <w:rPr>
          <w:rFonts w:ascii="Arial" w:eastAsia="Times New Roman" w:hAnsi="Arial" w:cs="Arial"/>
          <w:b/>
          <w:sz w:val="24"/>
          <w:szCs w:val="24"/>
          <w:lang w:eastAsia="en-CA"/>
        </w:rPr>
      </w:pPr>
      <w:r w:rsidRPr="00931C92">
        <w:rPr>
          <w:rFonts w:ascii="Arial" w:eastAsia="Times New Roman" w:hAnsi="Arial" w:cs="Arial"/>
          <w:b/>
          <w:sz w:val="32"/>
          <w:szCs w:val="32"/>
          <w:lang w:eastAsia="en-CA"/>
        </w:rPr>
        <w:t>Privatization</w:t>
      </w:r>
      <w:r w:rsidR="004A14F7" w:rsidRPr="00931C92">
        <w:rPr>
          <w:rFonts w:ascii="Arial" w:eastAsia="Times New Roman" w:hAnsi="Arial" w:cs="Arial"/>
          <w:b/>
          <w:sz w:val="32"/>
          <w:szCs w:val="32"/>
          <w:lang w:eastAsia="en-CA"/>
        </w:rPr>
        <w:br/>
      </w:r>
    </w:p>
    <w:p w:rsidR="00B7745E" w:rsidRPr="00931C92" w:rsidRDefault="00810BFB" w:rsidP="00FC2ADB">
      <w:pPr>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In fact, problems with the for-profit patient transfer industry have been reported to the government for some years.  </w:t>
      </w:r>
      <w:r w:rsidR="009A7EBC" w:rsidRPr="00931C92">
        <w:rPr>
          <w:rFonts w:ascii="Arial" w:eastAsia="Times New Roman" w:hAnsi="Arial" w:cs="Arial"/>
          <w:sz w:val="24"/>
          <w:szCs w:val="24"/>
          <w:lang w:eastAsia="en-CA"/>
        </w:rPr>
        <w:t xml:space="preserve">Such reports began </w:t>
      </w:r>
      <w:r w:rsidR="00E47218" w:rsidRPr="00931C92">
        <w:rPr>
          <w:rFonts w:ascii="Arial" w:eastAsia="Times New Roman" w:hAnsi="Arial" w:cs="Arial"/>
          <w:sz w:val="24"/>
          <w:szCs w:val="24"/>
          <w:lang w:eastAsia="en-CA"/>
        </w:rPr>
        <w:t>when</w:t>
      </w:r>
      <w:r w:rsidR="009A7EBC" w:rsidRPr="00931C92">
        <w:rPr>
          <w:rFonts w:ascii="Arial" w:eastAsia="Times New Roman" w:hAnsi="Arial" w:cs="Arial"/>
          <w:sz w:val="24"/>
          <w:szCs w:val="24"/>
          <w:lang w:eastAsia="en-CA"/>
        </w:rPr>
        <w:t xml:space="preserve"> the </w:t>
      </w:r>
      <w:r w:rsidR="007B5251" w:rsidRPr="00931C92">
        <w:rPr>
          <w:rFonts w:ascii="Arial" w:eastAsia="Times New Roman" w:hAnsi="Arial" w:cs="Arial"/>
          <w:sz w:val="24"/>
          <w:szCs w:val="24"/>
          <w:lang w:eastAsia="en-CA"/>
        </w:rPr>
        <w:t xml:space="preserve">Ontario </w:t>
      </w:r>
      <w:r w:rsidR="009A7EBC" w:rsidRPr="00931C92">
        <w:rPr>
          <w:rFonts w:ascii="Arial" w:eastAsia="Times New Roman" w:hAnsi="Arial" w:cs="Arial"/>
          <w:sz w:val="24"/>
          <w:szCs w:val="24"/>
          <w:lang w:eastAsia="en-CA"/>
        </w:rPr>
        <w:t>Progressive</w:t>
      </w:r>
      <w:r w:rsidR="009A7EBC" w:rsidRPr="00FC2ADB">
        <w:rPr>
          <w:rFonts w:ascii="Arial" w:eastAsia="Times New Roman" w:hAnsi="Arial" w:cs="Arial"/>
          <w:color w:val="333333"/>
          <w:sz w:val="24"/>
          <w:szCs w:val="24"/>
          <w:lang w:eastAsia="en-CA"/>
        </w:rPr>
        <w:t xml:space="preserve"> </w:t>
      </w:r>
      <w:r w:rsidR="009A7EBC" w:rsidRPr="00931C92">
        <w:rPr>
          <w:rFonts w:ascii="Arial" w:eastAsia="Times New Roman" w:hAnsi="Arial" w:cs="Arial"/>
          <w:sz w:val="24"/>
          <w:szCs w:val="24"/>
          <w:lang w:eastAsia="en-CA"/>
        </w:rPr>
        <w:t>Conservative government</w:t>
      </w:r>
      <w:r w:rsidR="009A7EBC" w:rsidRPr="00FC2ADB">
        <w:rPr>
          <w:rFonts w:ascii="Arial" w:eastAsia="Times New Roman" w:hAnsi="Arial" w:cs="Arial"/>
          <w:color w:val="333333"/>
          <w:sz w:val="24"/>
          <w:szCs w:val="24"/>
          <w:lang w:eastAsia="en-CA"/>
        </w:rPr>
        <w:t xml:space="preserve"> </w:t>
      </w:r>
      <w:hyperlink r:id="rId10" w:history="1">
        <w:r w:rsidR="007B5251" w:rsidRPr="00FC2ADB">
          <w:rPr>
            <w:rStyle w:val="Hyperlink"/>
            <w:rFonts w:ascii="Arial" w:hAnsi="Arial" w:cs="Arial"/>
            <w:sz w:val="24"/>
            <w:szCs w:val="24"/>
          </w:rPr>
          <w:t>introduced</w:t>
        </w:r>
      </w:hyperlink>
      <w:r w:rsidR="007B5251" w:rsidRPr="00FC2ADB">
        <w:rPr>
          <w:rStyle w:val="apple-style-span"/>
          <w:rFonts w:ascii="Arial" w:hAnsi="Arial" w:cs="Arial"/>
          <w:color w:val="000000"/>
          <w:sz w:val="24"/>
          <w:szCs w:val="24"/>
        </w:rPr>
        <w:t xml:space="preserve"> </w:t>
      </w:r>
      <w:r w:rsidR="007B5251" w:rsidRPr="00931C92">
        <w:rPr>
          <w:rFonts w:ascii="Arial" w:eastAsia="Times New Roman" w:hAnsi="Arial" w:cs="Arial"/>
          <w:sz w:val="24"/>
          <w:szCs w:val="24"/>
          <w:lang w:eastAsia="en-CA"/>
        </w:rPr>
        <w:t xml:space="preserve">legislation in 2000 requiring hospitals to forego the use of ambulances </w:t>
      </w:r>
      <w:r w:rsidR="00F05DC1" w:rsidRPr="00931C92">
        <w:rPr>
          <w:rFonts w:ascii="Arial" w:eastAsia="Times New Roman" w:hAnsi="Arial" w:cs="Arial"/>
          <w:sz w:val="24"/>
          <w:szCs w:val="24"/>
          <w:lang w:eastAsia="en-CA"/>
        </w:rPr>
        <w:t>and E</w:t>
      </w:r>
      <w:r w:rsidR="00E47218" w:rsidRPr="00931C92">
        <w:rPr>
          <w:rFonts w:ascii="Arial" w:eastAsia="Times New Roman" w:hAnsi="Arial" w:cs="Arial"/>
          <w:sz w:val="24"/>
          <w:szCs w:val="24"/>
          <w:lang w:eastAsia="en-CA"/>
        </w:rPr>
        <w:t>mergency Medical Services (E</w:t>
      </w:r>
      <w:r w:rsidR="00F05DC1" w:rsidRPr="00931C92">
        <w:rPr>
          <w:rFonts w:ascii="Arial" w:eastAsia="Times New Roman" w:hAnsi="Arial" w:cs="Arial"/>
          <w:sz w:val="24"/>
          <w:szCs w:val="24"/>
          <w:lang w:eastAsia="en-CA"/>
        </w:rPr>
        <w:t>MS</w:t>
      </w:r>
      <w:r w:rsidR="00E47218" w:rsidRPr="00931C92">
        <w:rPr>
          <w:rFonts w:ascii="Arial" w:eastAsia="Times New Roman" w:hAnsi="Arial" w:cs="Arial"/>
          <w:sz w:val="24"/>
          <w:szCs w:val="24"/>
          <w:lang w:eastAsia="en-CA"/>
        </w:rPr>
        <w:t>)</w:t>
      </w:r>
      <w:r w:rsidR="00F05DC1" w:rsidRPr="00931C92">
        <w:rPr>
          <w:rFonts w:ascii="Arial" w:eastAsia="Times New Roman" w:hAnsi="Arial" w:cs="Arial"/>
          <w:sz w:val="24"/>
          <w:szCs w:val="24"/>
          <w:lang w:eastAsia="en-CA"/>
        </w:rPr>
        <w:t xml:space="preserve"> </w:t>
      </w:r>
      <w:r w:rsidR="007B5251" w:rsidRPr="00931C92">
        <w:rPr>
          <w:rFonts w:ascii="Arial" w:eastAsia="Times New Roman" w:hAnsi="Arial" w:cs="Arial"/>
          <w:sz w:val="24"/>
          <w:szCs w:val="24"/>
          <w:lang w:eastAsia="en-CA"/>
        </w:rPr>
        <w:t xml:space="preserve">to move patients between hospitals or long-term care facilities if the patient was in stable condition.  </w:t>
      </w:r>
    </w:p>
    <w:p w:rsidR="00B7745E" w:rsidRPr="00931C92" w:rsidRDefault="00B7745E" w:rsidP="00FC2ADB">
      <w:pPr>
        <w:spacing w:after="0" w:line="240" w:lineRule="auto"/>
        <w:rPr>
          <w:rFonts w:ascii="Arial" w:eastAsia="Times New Roman" w:hAnsi="Arial" w:cs="Arial"/>
          <w:sz w:val="24"/>
          <w:szCs w:val="24"/>
          <w:lang w:eastAsia="en-CA"/>
        </w:rPr>
      </w:pPr>
    </w:p>
    <w:p w:rsidR="00810BFB" w:rsidRPr="00931C92" w:rsidRDefault="007B5251" w:rsidP="00FC2ADB">
      <w:pPr>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This led to a drastic increase in the for-profit patient transfer business.</w:t>
      </w:r>
      <w:r w:rsidR="0058609D" w:rsidRPr="00931C92">
        <w:rPr>
          <w:rFonts w:ascii="Arial" w:eastAsia="Times New Roman" w:hAnsi="Arial" w:cs="Arial"/>
          <w:sz w:val="24"/>
          <w:szCs w:val="24"/>
          <w:lang w:eastAsia="en-CA"/>
        </w:rPr>
        <w:t xml:space="preserve"> </w:t>
      </w:r>
      <w:r w:rsidR="004A14F7" w:rsidRPr="00931C92">
        <w:rPr>
          <w:rFonts w:ascii="Arial" w:eastAsia="Times New Roman" w:hAnsi="Arial" w:cs="Arial"/>
          <w:sz w:val="24"/>
          <w:szCs w:val="24"/>
          <w:lang w:eastAsia="en-CA"/>
        </w:rPr>
        <w:t xml:space="preserve"> </w:t>
      </w:r>
      <w:r w:rsidR="0058609D" w:rsidRPr="00931C92">
        <w:rPr>
          <w:rFonts w:ascii="Arial" w:eastAsia="Times New Roman" w:hAnsi="Arial" w:cs="Arial"/>
          <w:sz w:val="24"/>
          <w:szCs w:val="24"/>
          <w:lang w:eastAsia="en-CA"/>
        </w:rPr>
        <w:t xml:space="preserve">While EMS is largely provided by </w:t>
      </w:r>
      <w:r w:rsidR="00F05DC1" w:rsidRPr="00931C92">
        <w:rPr>
          <w:rFonts w:ascii="Arial" w:eastAsia="Times New Roman" w:hAnsi="Arial" w:cs="Arial"/>
          <w:sz w:val="24"/>
          <w:szCs w:val="24"/>
          <w:lang w:eastAsia="en-CA"/>
        </w:rPr>
        <w:t xml:space="preserve">highly regulated, </w:t>
      </w:r>
      <w:r w:rsidR="0058609D" w:rsidRPr="00931C92">
        <w:rPr>
          <w:rFonts w:ascii="Arial" w:eastAsia="Times New Roman" w:hAnsi="Arial" w:cs="Arial"/>
          <w:sz w:val="24"/>
          <w:szCs w:val="24"/>
          <w:lang w:eastAsia="en-CA"/>
        </w:rPr>
        <w:t>not-for-profit public organizations, p</w:t>
      </w:r>
      <w:r w:rsidR="00F10B6E" w:rsidRPr="00931C92">
        <w:rPr>
          <w:rFonts w:ascii="Arial" w:eastAsia="Times New Roman" w:hAnsi="Arial" w:cs="Arial"/>
          <w:sz w:val="24"/>
          <w:szCs w:val="24"/>
          <w:lang w:eastAsia="en-CA"/>
        </w:rPr>
        <w:t>atient transfer operations are usually</w:t>
      </w:r>
      <w:r w:rsidR="004A14F7" w:rsidRPr="00931C92">
        <w:rPr>
          <w:rFonts w:ascii="Arial" w:eastAsia="Times New Roman" w:hAnsi="Arial" w:cs="Arial"/>
          <w:sz w:val="24"/>
          <w:szCs w:val="24"/>
          <w:lang w:eastAsia="en-CA"/>
        </w:rPr>
        <w:t xml:space="preserve"> run by for-profit businesses.  </w:t>
      </w:r>
      <w:r w:rsidR="0058609D" w:rsidRPr="00931C92">
        <w:rPr>
          <w:rFonts w:ascii="Arial" w:eastAsia="Times New Roman" w:hAnsi="Arial" w:cs="Arial"/>
          <w:sz w:val="24"/>
          <w:szCs w:val="24"/>
          <w:lang w:eastAsia="en-CA"/>
        </w:rPr>
        <w:t>These businesses generally make their trucks looks like ambulances and the public often thinks they are ambu</w:t>
      </w:r>
      <w:r w:rsidR="00F10B6E" w:rsidRPr="00931C92">
        <w:rPr>
          <w:rFonts w:ascii="Arial" w:eastAsia="Times New Roman" w:hAnsi="Arial" w:cs="Arial"/>
          <w:sz w:val="24"/>
          <w:szCs w:val="24"/>
          <w:lang w:eastAsia="en-CA"/>
        </w:rPr>
        <w:t xml:space="preserve">lances. </w:t>
      </w:r>
      <w:r w:rsidR="0015634D" w:rsidRPr="00931C92">
        <w:rPr>
          <w:rFonts w:ascii="Arial" w:eastAsia="Times New Roman" w:hAnsi="Arial" w:cs="Arial"/>
          <w:sz w:val="24"/>
          <w:szCs w:val="24"/>
          <w:lang w:eastAsia="en-CA"/>
        </w:rPr>
        <w:t xml:space="preserve"> But they are, of course, not ambulances and t</w:t>
      </w:r>
      <w:r w:rsidR="00F10B6E" w:rsidRPr="00931C92">
        <w:rPr>
          <w:rFonts w:ascii="Arial" w:eastAsia="Times New Roman" w:hAnsi="Arial" w:cs="Arial"/>
          <w:sz w:val="24"/>
          <w:szCs w:val="24"/>
          <w:lang w:eastAsia="en-CA"/>
        </w:rPr>
        <w:t xml:space="preserve">here is little </w:t>
      </w:r>
      <w:r w:rsidR="0058609D" w:rsidRPr="00931C92">
        <w:rPr>
          <w:rFonts w:ascii="Arial" w:eastAsia="Times New Roman" w:hAnsi="Arial" w:cs="Arial"/>
          <w:sz w:val="24"/>
          <w:szCs w:val="24"/>
          <w:lang w:eastAsia="en-CA"/>
        </w:rPr>
        <w:t xml:space="preserve">regulation of these </w:t>
      </w:r>
      <w:r w:rsidR="00F10B6E" w:rsidRPr="00931C92">
        <w:rPr>
          <w:rFonts w:ascii="Arial" w:eastAsia="Times New Roman" w:hAnsi="Arial" w:cs="Arial"/>
          <w:sz w:val="24"/>
          <w:szCs w:val="24"/>
          <w:lang w:eastAsia="en-CA"/>
        </w:rPr>
        <w:t xml:space="preserve">private </w:t>
      </w:r>
      <w:r w:rsidR="0058609D" w:rsidRPr="00931C92">
        <w:rPr>
          <w:rFonts w:ascii="Arial" w:eastAsia="Times New Roman" w:hAnsi="Arial" w:cs="Arial"/>
          <w:sz w:val="24"/>
          <w:szCs w:val="24"/>
          <w:lang w:eastAsia="en-CA"/>
        </w:rPr>
        <w:t>businesses</w:t>
      </w:r>
      <w:r w:rsidR="003E400D" w:rsidRPr="00931C92">
        <w:rPr>
          <w:rFonts w:ascii="Arial" w:eastAsia="Times New Roman" w:hAnsi="Arial" w:cs="Arial"/>
          <w:sz w:val="24"/>
          <w:szCs w:val="24"/>
          <w:lang w:eastAsia="en-CA"/>
        </w:rPr>
        <w:t>.</w:t>
      </w:r>
    </w:p>
    <w:p w:rsidR="00810BFB" w:rsidRPr="00931C92" w:rsidRDefault="00810BFB" w:rsidP="00FC2ADB">
      <w:pPr>
        <w:spacing w:after="0" w:line="240" w:lineRule="auto"/>
        <w:rPr>
          <w:rFonts w:ascii="Arial" w:eastAsia="Times New Roman" w:hAnsi="Arial" w:cs="Arial"/>
          <w:sz w:val="36"/>
          <w:szCs w:val="36"/>
          <w:lang w:eastAsia="en-CA"/>
        </w:rPr>
      </w:pPr>
    </w:p>
    <w:p w:rsidR="007B5251" w:rsidRPr="00931C92" w:rsidRDefault="007B5251" w:rsidP="00810BFB">
      <w:pPr>
        <w:spacing w:after="0" w:line="285" w:lineRule="atLeast"/>
        <w:rPr>
          <w:rFonts w:ascii="Arial" w:eastAsia="Times New Roman" w:hAnsi="Arial" w:cs="Arial"/>
          <w:b/>
          <w:sz w:val="24"/>
          <w:szCs w:val="24"/>
          <w:lang w:eastAsia="en-CA"/>
        </w:rPr>
      </w:pPr>
      <w:r w:rsidRPr="00931C92">
        <w:rPr>
          <w:rFonts w:ascii="Arial" w:eastAsia="Times New Roman" w:hAnsi="Arial" w:cs="Arial"/>
          <w:b/>
          <w:sz w:val="32"/>
          <w:szCs w:val="32"/>
          <w:lang w:eastAsia="en-CA"/>
        </w:rPr>
        <w:t>Problems, Problems, Problems</w:t>
      </w:r>
      <w:r w:rsidR="004A14F7" w:rsidRPr="00931C92">
        <w:rPr>
          <w:rFonts w:ascii="Arial" w:eastAsia="Times New Roman" w:hAnsi="Arial" w:cs="Arial"/>
          <w:b/>
          <w:sz w:val="32"/>
          <w:szCs w:val="32"/>
          <w:lang w:eastAsia="en-CA"/>
        </w:rPr>
        <w:br/>
      </w:r>
    </w:p>
    <w:p w:rsidR="0058609D" w:rsidRPr="00931C92" w:rsidRDefault="00810BFB" w:rsidP="00FC2ADB">
      <w:pPr>
        <w:pStyle w:val="ListParagraph"/>
        <w:numPr>
          <w:ilvl w:val="0"/>
          <w:numId w:val="3"/>
        </w:numPr>
        <w:autoSpaceDE w:val="0"/>
        <w:autoSpaceDN w:val="0"/>
        <w:adjustRightInd w:val="0"/>
        <w:spacing w:after="0" w:line="240" w:lineRule="auto"/>
        <w:rPr>
          <w:rFonts w:ascii="Arial" w:hAnsi="Arial" w:cs="Arial"/>
          <w:sz w:val="24"/>
          <w:szCs w:val="24"/>
        </w:rPr>
      </w:pPr>
      <w:r w:rsidRPr="00931C92">
        <w:rPr>
          <w:rFonts w:ascii="Arial" w:eastAsia="Times New Roman" w:hAnsi="Arial" w:cs="Arial"/>
          <w:sz w:val="24"/>
          <w:szCs w:val="24"/>
          <w:lang w:eastAsia="en-CA"/>
        </w:rPr>
        <w:t>In 2000, the Auditor General</w:t>
      </w:r>
      <w:r w:rsidRPr="00FC2ADB">
        <w:rPr>
          <w:rFonts w:ascii="Arial" w:eastAsia="Times New Roman" w:hAnsi="Arial" w:cs="Arial"/>
          <w:color w:val="333333"/>
          <w:sz w:val="24"/>
          <w:szCs w:val="24"/>
          <w:lang w:eastAsia="en-CA"/>
        </w:rPr>
        <w:t xml:space="preserve"> </w:t>
      </w:r>
      <w:hyperlink r:id="rId11" w:history="1">
        <w:r w:rsidRPr="00FC2ADB">
          <w:rPr>
            <w:rStyle w:val="Hyperlink"/>
            <w:rFonts w:ascii="Arial" w:eastAsia="Times New Roman" w:hAnsi="Arial" w:cs="Arial"/>
            <w:sz w:val="24"/>
            <w:szCs w:val="24"/>
            <w:lang w:eastAsia="en-CA"/>
          </w:rPr>
          <w:t>recommended</w:t>
        </w:r>
      </w:hyperlink>
      <w:r w:rsidRPr="00FC2ADB">
        <w:rPr>
          <w:rFonts w:ascii="Arial" w:eastAsia="Times New Roman" w:hAnsi="Arial" w:cs="Arial"/>
          <w:color w:val="333333"/>
          <w:sz w:val="24"/>
          <w:szCs w:val="24"/>
          <w:lang w:eastAsia="en-CA"/>
        </w:rPr>
        <w:t xml:space="preserve"> </w:t>
      </w:r>
      <w:r w:rsidRPr="00931C92">
        <w:rPr>
          <w:rFonts w:ascii="Arial" w:eastAsia="Times New Roman" w:hAnsi="Arial" w:cs="Arial"/>
          <w:sz w:val="24"/>
          <w:szCs w:val="24"/>
          <w:lang w:eastAsia="en-CA"/>
        </w:rPr>
        <w:t xml:space="preserve">that the Ministry of Health and LTC work more closely with municipalities and hospitals in the development of standards for non-ambulance medical transfers.  </w:t>
      </w:r>
      <w:r w:rsidR="00500EE2" w:rsidRPr="00931C92">
        <w:rPr>
          <w:rFonts w:ascii="Arial" w:eastAsia="Times New Roman" w:hAnsi="Arial" w:cs="Arial"/>
          <w:sz w:val="24"/>
          <w:szCs w:val="24"/>
          <w:lang w:eastAsia="en-CA"/>
        </w:rPr>
        <w:br/>
      </w:r>
    </w:p>
    <w:p w:rsidR="003E400D" w:rsidRDefault="009A7EBC" w:rsidP="00FC2ADB">
      <w:pPr>
        <w:pStyle w:val="ListParagraph"/>
        <w:numPr>
          <w:ilvl w:val="0"/>
          <w:numId w:val="3"/>
        </w:numPr>
        <w:autoSpaceDE w:val="0"/>
        <w:autoSpaceDN w:val="0"/>
        <w:adjustRightInd w:val="0"/>
        <w:spacing w:after="0" w:line="240" w:lineRule="auto"/>
        <w:rPr>
          <w:rFonts w:ascii="Arial" w:hAnsi="Arial" w:cs="Arial"/>
          <w:sz w:val="24"/>
          <w:szCs w:val="24"/>
        </w:rPr>
      </w:pPr>
      <w:r w:rsidRPr="00931C92">
        <w:rPr>
          <w:rFonts w:ascii="Arial" w:eastAsia="Times New Roman" w:hAnsi="Arial" w:cs="Arial"/>
          <w:sz w:val="24"/>
          <w:szCs w:val="24"/>
          <w:lang w:eastAsia="en-CA"/>
        </w:rPr>
        <w:t>In 2002, the Ministry of Health &amp;</w:t>
      </w:r>
      <w:r w:rsidR="00F10B6E" w:rsidRPr="00931C92">
        <w:rPr>
          <w:rFonts w:ascii="Arial" w:eastAsia="Times New Roman" w:hAnsi="Arial" w:cs="Arial"/>
          <w:sz w:val="24"/>
          <w:szCs w:val="24"/>
          <w:lang w:eastAsia="en-CA"/>
        </w:rPr>
        <w:t xml:space="preserve"> </w:t>
      </w:r>
      <w:r w:rsidRPr="00931C92">
        <w:rPr>
          <w:rFonts w:ascii="Arial" w:eastAsia="Times New Roman" w:hAnsi="Arial" w:cs="Arial"/>
          <w:sz w:val="24"/>
          <w:szCs w:val="24"/>
          <w:lang w:eastAsia="en-CA"/>
        </w:rPr>
        <w:t>LTC</w:t>
      </w:r>
      <w:r w:rsidRPr="00FC2ADB">
        <w:rPr>
          <w:rFonts w:ascii="Arial" w:eastAsia="Times New Roman" w:hAnsi="Arial" w:cs="Arial"/>
          <w:color w:val="333333"/>
          <w:sz w:val="24"/>
          <w:szCs w:val="24"/>
          <w:lang w:eastAsia="en-CA"/>
        </w:rPr>
        <w:t xml:space="preserve"> </w:t>
      </w:r>
      <w:hyperlink r:id="rId12" w:history="1">
        <w:r w:rsidRPr="00FC2ADB">
          <w:rPr>
            <w:rStyle w:val="Hyperlink"/>
            <w:rFonts w:ascii="Arial" w:hAnsi="Arial" w:cs="Arial"/>
            <w:sz w:val="24"/>
            <w:szCs w:val="24"/>
          </w:rPr>
          <w:t>hired</w:t>
        </w:r>
      </w:hyperlink>
      <w:r w:rsidRPr="00FC2ADB">
        <w:rPr>
          <w:rStyle w:val="apple-style-span"/>
          <w:rFonts w:ascii="Arial" w:hAnsi="Arial" w:cs="Arial"/>
          <w:color w:val="000000"/>
          <w:sz w:val="24"/>
          <w:szCs w:val="24"/>
        </w:rPr>
        <w:t xml:space="preserve"> </w:t>
      </w:r>
      <w:r w:rsidRPr="00931C92">
        <w:rPr>
          <w:rFonts w:ascii="Arial" w:eastAsia="Times New Roman" w:hAnsi="Arial" w:cs="Arial"/>
          <w:sz w:val="24"/>
          <w:szCs w:val="24"/>
          <w:lang w:eastAsia="en-CA"/>
        </w:rPr>
        <w:t>IBI Group to look into the patient transfer services industry.</w:t>
      </w:r>
      <w:r w:rsidR="004A14F7" w:rsidRPr="00931C92">
        <w:rPr>
          <w:rFonts w:ascii="Arial" w:eastAsia="Times New Roman" w:hAnsi="Arial" w:cs="Arial"/>
          <w:sz w:val="24"/>
          <w:szCs w:val="24"/>
          <w:lang w:eastAsia="en-CA"/>
        </w:rPr>
        <w:t xml:space="preserve"> </w:t>
      </w:r>
      <w:r w:rsidRPr="00931C92">
        <w:rPr>
          <w:rFonts w:ascii="Arial" w:eastAsia="Times New Roman" w:hAnsi="Arial" w:cs="Arial"/>
          <w:sz w:val="24"/>
          <w:szCs w:val="24"/>
          <w:lang w:eastAsia="en-CA"/>
        </w:rPr>
        <w:t xml:space="preserve"> That report outlined serious concerns around risks to patients because of the lack of standards.</w:t>
      </w:r>
      <w:r w:rsidR="00C93786" w:rsidRPr="00931C92">
        <w:rPr>
          <w:rFonts w:ascii="Arial" w:eastAsia="Times New Roman" w:hAnsi="Arial" w:cs="Arial"/>
          <w:sz w:val="24"/>
          <w:szCs w:val="24"/>
          <w:lang w:eastAsia="en-CA"/>
        </w:rPr>
        <w:t xml:space="preserve"> </w:t>
      </w:r>
      <w:r w:rsidR="00C93786" w:rsidRPr="00FC2ADB">
        <w:rPr>
          <w:rFonts w:ascii="Arial" w:eastAsia="Times New Roman" w:hAnsi="Arial" w:cs="Arial"/>
          <w:color w:val="333333"/>
          <w:sz w:val="24"/>
          <w:szCs w:val="24"/>
          <w:lang w:eastAsia="en-CA"/>
        </w:rPr>
        <w:t xml:space="preserve"> </w:t>
      </w:r>
      <w:r w:rsidR="00500EE2">
        <w:rPr>
          <w:rFonts w:ascii="Arial" w:eastAsia="Times New Roman" w:hAnsi="Arial" w:cs="Arial"/>
          <w:color w:val="333333"/>
          <w:sz w:val="24"/>
          <w:szCs w:val="24"/>
          <w:lang w:eastAsia="en-CA"/>
        </w:rPr>
        <w:br/>
      </w:r>
    </w:p>
    <w:p w:rsidR="003E400D" w:rsidRDefault="003E400D">
      <w:pPr>
        <w:rPr>
          <w:rFonts w:ascii="Arial" w:hAnsi="Arial" w:cs="Arial"/>
          <w:sz w:val="24"/>
          <w:szCs w:val="24"/>
        </w:rPr>
      </w:pPr>
      <w:r>
        <w:rPr>
          <w:rFonts w:ascii="Arial" w:hAnsi="Arial" w:cs="Arial"/>
          <w:sz w:val="24"/>
          <w:szCs w:val="24"/>
        </w:rPr>
        <w:br w:type="page"/>
      </w:r>
    </w:p>
    <w:p w:rsidR="009A7EBC" w:rsidRPr="00FC2ADB" w:rsidRDefault="00810BFB" w:rsidP="00FC2ADB">
      <w:pPr>
        <w:pStyle w:val="ListParagraph"/>
        <w:numPr>
          <w:ilvl w:val="0"/>
          <w:numId w:val="3"/>
        </w:numPr>
        <w:autoSpaceDE w:val="0"/>
        <w:autoSpaceDN w:val="0"/>
        <w:adjustRightInd w:val="0"/>
        <w:spacing w:after="0" w:line="240" w:lineRule="auto"/>
        <w:rPr>
          <w:rFonts w:ascii="Arial" w:hAnsi="Arial" w:cs="Arial"/>
          <w:sz w:val="24"/>
          <w:szCs w:val="24"/>
        </w:rPr>
      </w:pPr>
      <w:r w:rsidRPr="00FC2ADB">
        <w:rPr>
          <w:rFonts w:ascii="Arial" w:hAnsi="Arial" w:cs="Arial"/>
          <w:sz w:val="24"/>
          <w:szCs w:val="24"/>
        </w:rPr>
        <w:lastRenderedPageBreak/>
        <w:t>The May 2004 Report of the Land Ambulance Acute Transfers Task Force indicated that regulating medical transport services was the minimum required ac</w:t>
      </w:r>
      <w:r w:rsidR="00F10B6E" w:rsidRPr="00FC2ADB">
        <w:rPr>
          <w:rFonts w:ascii="Arial" w:hAnsi="Arial" w:cs="Arial"/>
          <w:sz w:val="24"/>
          <w:szCs w:val="24"/>
        </w:rPr>
        <w:t>tion to ensure patient safety.</w:t>
      </w:r>
      <w:r w:rsidRPr="00FC2ADB">
        <w:rPr>
          <w:rFonts w:ascii="Arial" w:hAnsi="Arial" w:cs="Arial"/>
          <w:sz w:val="24"/>
          <w:szCs w:val="24"/>
        </w:rPr>
        <w:t xml:space="preserve"> </w:t>
      </w:r>
      <w:r w:rsidR="004A14F7">
        <w:rPr>
          <w:rFonts w:ascii="Arial" w:hAnsi="Arial" w:cs="Arial"/>
          <w:sz w:val="24"/>
          <w:szCs w:val="24"/>
        </w:rPr>
        <w:t xml:space="preserve"> </w:t>
      </w:r>
      <w:r w:rsidRPr="00FC2ADB">
        <w:rPr>
          <w:rFonts w:ascii="Arial" w:hAnsi="Arial" w:cs="Arial"/>
          <w:sz w:val="24"/>
          <w:szCs w:val="24"/>
        </w:rPr>
        <w:t xml:space="preserve">The report’s recommendations suggested that new provincial regulations on medical transport services were needed to ensure patient safety and operator accountability. </w:t>
      </w:r>
      <w:r w:rsidR="00500EE2">
        <w:rPr>
          <w:rFonts w:ascii="Arial" w:hAnsi="Arial" w:cs="Arial"/>
          <w:sz w:val="24"/>
          <w:szCs w:val="24"/>
        </w:rPr>
        <w:br/>
      </w:r>
    </w:p>
    <w:p w:rsidR="009A7EBC" w:rsidRPr="00FC2ADB" w:rsidRDefault="00810BFB" w:rsidP="00FC2ADB">
      <w:pPr>
        <w:pStyle w:val="ListParagraph"/>
        <w:numPr>
          <w:ilvl w:val="0"/>
          <w:numId w:val="1"/>
        </w:numPr>
        <w:autoSpaceDE w:val="0"/>
        <w:autoSpaceDN w:val="0"/>
        <w:adjustRightInd w:val="0"/>
        <w:spacing w:after="0" w:line="240" w:lineRule="auto"/>
        <w:rPr>
          <w:rFonts w:ascii="Arial" w:hAnsi="Arial" w:cs="Arial"/>
          <w:sz w:val="24"/>
          <w:szCs w:val="24"/>
        </w:rPr>
      </w:pPr>
      <w:r w:rsidRPr="00FC2ADB">
        <w:rPr>
          <w:rFonts w:ascii="Arial" w:hAnsi="Arial" w:cs="Arial"/>
          <w:sz w:val="24"/>
          <w:szCs w:val="24"/>
        </w:rPr>
        <w:t xml:space="preserve">In 2005, </w:t>
      </w:r>
      <w:r w:rsidR="00F10B6E" w:rsidRPr="00FC2ADB">
        <w:rPr>
          <w:rFonts w:ascii="Arial" w:hAnsi="Arial" w:cs="Arial"/>
          <w:sz w:val="24"/>
          <w:szCs w:val="24"/>
        </w:rPr>
        <w:t xml:space="preserve">the </w:t>
      </w:r>
      <w:r w:rsidRPr="00FC2ADB">
        <w:rPr>
          <w:rFonts w:ascii="Arial" w:hAnsi="Arial" w:cs="Arial"/>
          <w:sz w:val="24"/>
          <w:szCs w:val="24"/>
        </w:rPr>
        <w:t xml:space="preserve">Auditor General </w:t>
      </w:r>
      <w:hyperlink r:id="rId13" w:history="1">
        <w:r w:rsidRPr="00FC2ADB">
          <w:rPr>
            <w:rStyle w:val="Hyperlink"/>
            <w:rFonts w:ascii="Arial" w:hAnsi="Arial" w:cs="Arial"/>
            <w:sz w:val="24"/>
            <w:szCs w:val="24"/>
          </w:rPr>
          <w:t>recommended</w:t>
        </w:r>
      </w:hyperlink>
      <w:r w:rsidRPr="00FC2ADB">
        <w:rPr>
          <w:rFonts w:ascii="Arial" w:hAnsi="Arial" w:cs="Arial"/>
          <w:sz w:val="24"/>
          <w:szCs w:val="24"/>
        </w:rPr>
        <w:t xml:space="preserve"> that the Ministry should work jointly with the municipalities and hospitals to “develop and put in place standards for non-ambulance medical transport servic</w:t>
      </w:r>
      <w:r w:rsidR="00F10B6E" w:rsidRPr="00FC2ADB">
        <w:rPr>
          <w:rFonts w:ascii="Arial" w:hAnsi="Arial" w:cs="Arial"/>
          <w:sz w:val="24"/>
          <w:szCs w:val="24"/>
        </w:rPr>
        <w:t>es to address passenger safety.”</w:t>
      </w:r>
      <w:r w:rsidR="00500EE2">
        <w:rPr>
          <w:rFonts w:ascii="Arial" w:hAnsi="Arial" w:cs="Arial"/>
          <w:sz w:val="24"/>
          <w:szCs w:val="24"/>
        </w:rPr>
        <w:br/>
      </w:r>
    </w:p>
    <w:p w:rsidR="009A7EBC" w:rsidRPr="00FC2ADB" w:rsidRDefault="00810BFB" w:rsidP="00FC2ADB">
      <w:pPr>
        <w:pStyle w:val="ListParagraph"/>
        <w:numPr>
          <w:ilvl w:val="0"/>
          <w:numId w:val="1"/>
        </w:numPr>
        <w:autoSpaceDE w:val="0"/>
        <w:autoSpaceDN w:val="0"/>
        <w:adjustRightInd w:val="0"/>
        <w:spacing w:after="0" w:line="240" w:lineRule="auto"/>
        <w:rPr>
          <w:rFonts w:ascii="Arial" w:hAnsi="Arial" w:cs="Arial"/>
          <w:sz w:val="24"/>
          <w:szCs w:val="24"/>
        </w:rPr>
      </w:pPr>
      <w:r w:rsidRPr="00FC2ADB">
        <w:rPr>
          <w:rFonts w:ascii="Arial" w:hAnsi="Arial" w:cs="Arial"/>
          <w:sz w:val="24"/>
          <w:szCs w:val="24"/>
        </w:rPr>
        <w:t>In the spring 2005, the Ministry appointed a lead for the transformation of medical transportation in th</w:t>
      </w:r>
      <w:r w:rsidR="00F10B6E" w:rsidRPr="00FC2ADB">
        <w:rPr>
          <w:rFonts w:ascii="Arial" w:hAnsi="Arial" w:cs="Arial"/>
          <w:sz w:val="24"/>
          <w:szCs w:val="24"/>
        </w:rPr>
        <w:t xml:space="preserve">e province. </w:t>
      </w:r>
      <w:r w:rsidR="004A14F7">
        <w:rPr>
          <w:rFonts w:ascii="Arial" w:hAnsi="Arial" w:cs="Arial"/>
          <w:sz w:val="24"/>
          <w:szCs w:val="24"/>
        </w:rPr>
        <w:t xml:space="preserve"> </w:t>
      </w:r>
      <w:r w:rsidR="00F10B6E" w:rsidRPr="00FC2ADB">
        <w:rPr>
          <w:rFonts w:ascii="Arial" w:hAnsi="Arial" w:cs="Arial"/>
          <w:sz w:val="24"/>
          <w:szCs w:val="24"/>
        </w:rPr>
        <w:t xml:space="preserve">A working group was </w:t>
      </w:r>
      <w:r w:rsidRPr="00FC2ADB">
        <w:rPr>
          <w:rFonts w:ascii="Arial" w:hAnsi="Arial" w:cs="Arial"/>
          <w:sz w:val="24"/>
          <w:szCs w:val="24"/>
        </w:rPr>
        <w:t>established to make recommendations to the Ministry on the future governance and delivery of non-ambulance medical transport services and on the use of appropriate transport services for inter-facility transfers.</w:t>
      </w:r>
      <w:r w:rsidR="00500EE2">
        <w:rPr>
          <w:rFonts w:ascii="Arial" w:hAnsi="Arial" w:cs="Arial"/>
          <w:sz w:val="24"/>
          <w:szCs w:val="24"/>
        </w:rPr>
        <w:br/>
      </w:r>
    </w:p>
    <w:p w:rsidR="009A7EBC" w:rsidRPr="004A14F7" w:rsidRDefault="00810BFB" w:rsidP="00FC2ADB">
      <w:pPr>
        <w:pStyle w:val="ListParagraph"/>
        <w:numPr>
          <w:ilvl w:val="0"/>
          <w:numId w:val="1"/>
        </w:numPr>
        <w:autoSpaceDE w:val="0"/>
        <w:autoSpaceDN w:val="0"/>
        <w:adjustRightInd w:val="0"/>
        <w:spacing w:after="0" w:line="240" w:lineRule="auto"/>
        <w:rPr>
          <w:rFonts w:ascii="Arial" w:hAnsi="Arial" w:cs="Arial"/>
          <w:sz w:val="24"/>
          <w:szCs w:val="24"/>
        </w:rPr>
      </w:pPr>
      <w:r w:rsidRPr="004A14F7">
        <w:rPr>
          <w:rFonts w:ascii="Arial" w:eastAsia="Times New Roman" w:hAnsi="Arial" w:cs="Arial"/>
          <w:sz w:val="24"/>
          <w:szCs w:val="24"/>
          <w:lang w:eastAsia="en-CA"/>
        </w:rPr>
        <w:t xml:space="preserve">In 2006, the </w:t>
      </w:r>
      <w:r w:rsidR="00B7745E" w:rsidRPr="004A14F7">
        <w:rPr>
          <w:rFonts w:ascii="Arial" w:eastAsia="Times New Roman" w:hAnsi="Arial" w:cs="Arial"/>
          <w:sz w:val="24"/>
          <w:szCs w:val="24"/>
          <w:lang w:eastAsia="en-CA"/>
        </w:rPr>
        <w:t>L</w:t>
      </w:r>
      <w:r w:rsidRPr="004A14F7">
        <w:rPr>
          <w:rFonts w:ascii="Arial" w:eastAsia="Times New Roman" w:hAnsi="Arial" w:cs="Arial"/>
          <w:sz w:val="24"/>
          <w:szCs w:val="24"/>
          <w:lang w:eastAsia="en-CA"/>
        </w:rPr>
        <w:t>egislature</w:t>
      </w:r>
      <w:r w:rsidR="00B7745E" w:rsidRPr="004A14F7">
        <w:rPr>
          <w:rFonts w:ascii="Arial" w:eastAsia="Times New Roman" w:hAnsi="Arial" w:cs="Arial"/>
          <w:sz w:val="24"/>
          <w:szCs w:val="24"/>
          <w:lang w:eastAsia="en-CA"/>
        </w:rPr>
        <w:t>’</w:t>
      </w:r>
      <w:r w:rsidRPr="004A14F7">
        <w:rPr>
          <w:rFonts w:ascii="Arial" w:eastAsia="Times New Roman" w:hAnsi="Arial" w:cs="Arial"/>
          <w:sz w:val="24"/>
          <w:szCs w:val="24"/>
          <w:lang w:eastAsia="en-CA"/>
        </w:rPr>
        <w:t xml:space="preserve">s Standing Committee on Public Accounts </w:t>
      </w:r>
      <w:r w:rsidR="00F10B6E" w:rsidRPr="004A14F7">
        <w:rPr>
          <w:rFonts w:ascii="Arial" w:eastAsia="Times New Roman" w:hAnsi="Arial" w:cs="Arial"/>
          <w:sz w:val="24"/>
          <w:szCs w:val="24"/>
          <w:lang w:eastAsia="en-CA"/>
        </w:rPr>
        <w:t>r</w:t>
      </w:r>
      <w:r w:rsidRPr="004A14F7">
        <w:rPr>
          <w:rFonts w:ascii="Arial" w:eastAsia="Times New Roman" w:hAnsi="Arial" w:cs="Arial"/>
          <w:sz w:val="24"/>
          <w:szCs w:val="24"/>
          <w:lang w:eastAsia="en-CA"/>
        </w:rPr>
        <w:t xml:space="preserve">equested an update on the development of standards.  </w:t>
      </w:r>
    </w:p>
    <w:p w:rsidR="00B7745E" w:rsidRPr="00FC2ADB" w:rsidRDefault="00B7745E" w:rsidP="00FC2ADB">
      <w:pPr>
        <w:autoSpaceDE w:val="0"/>
        <w:autoSpaceDN w:val="0"/>
        <w:adjustRightInd w:val="0"/>
        <w:spacing w:after="0" w:line="240" w:lineRule="auto"/>
        <w:rPr>
          <w:rFonts w:ascii="Arial" w:hAnsi="Arial" w:cs="Arial"/>
          <w:sz w:val="24"/>
          <w:szCs w:val="24"/>
        </w:rPr>
      </w:pPr>
    </w:p>
    <w:p w:rsidR="00B7745E" w:rsidRPr="00FC2ADB" w:rsidRDefault="00B7745E" w:rsidP="00FC2ADB">
      <w:pPr>
        <w:autoSpaceDE w:val="0"/>
        <w:autoSpaceDN w:val="0"/>
        <w:adjustRightInd w:val="0"/>
        <w:spacing w:after="0" w:line="240" w:lineRule="auto"/>
        <w:rPr>
          <w:rFonts w:ascii="Arial" w:hAnsi="Arial" w:cs="Arial"/>
          <w:sz w:val="24"/>
          <w:szCs w:val="24"/>
        </w:rPr>
      </w:pPr>
      <w:r w:rsidRPr="00FC2ADB">
        <w:rPr>
          <w:rFonts w:ascii="Arial" w:hAnsi="Arial" w:cs="Arial"/>
          <w:sz w:val="24"/>
          <w:szCs w:val="24"/>
        </w:rPr>
        <w:t>Even after all this, the government went backwards.</w:t>
      </w:r>
    </w:p>
    <w:p w:rsidR="00E47218" w:rsidRPr="00FC2ADB" w:rsidRDefault="00E47218" w:rsidP="00FC2ADB">
      <w:pPr>
        <w:autoSpaceDE w:val="0"/>
        <w:autoSpaceDN w:val="0"/>
        <w:adjustRightInd w:val="0"/>
        <w:spacing w:after="0" w:line="240" w:lineRule="auto"/>
        <w:rPr>
          <w:rFonts w:ascii="Arial" w:hAnsi="Arial" w:cs="Arial"/>
          <w:sz w:val="24"/>
          <w:szCs w:val="24"/>
        </w:rPr>
      </w:pPr>
    </w:p>
    <w:p w:rsidR="00810BFB" w:rsidRPr="00931C92" w:rsidRDefault="00810BFB" w:rsidP="00FC2ADB">
      <w:pPr>
        <w:pStyle w:val="ListParagraph"/>
        <w:numPr>
          <w:ilvl w:val="0"/>
          <w:numId w:val="1"/>
        </w:numPr>
        <w:autoSpaceDE w:val="0"/>
        <w:autoSpaceDN w:val="0"/>
        <w:adjustRightInd w:val="0"/>
        <w:spacing w:after="0" w:line="240" w:lineRule="auto"/>
        <w:rPr>
          <w:rFonts w:ascii="Arial" w:hAnsi="Arial" w:cs="Arial"/>
          <w:sz w:val="24"/>
          <w:szCs w:val="24"/>
        </w:rPr>
      </w:pPr>
      <w:r w:rsidRPr="00FC2ADB">
        <w:rPr>
          <w:rFonts w:ascii="Arial" w:hAnsi="Arial" w:cs="Arial"/>
          <w:sz w:val="24"/>
          <w:szCs w:val="24"/>
        </w:rPr>
        <w:t xml:space="preserve">In 2007, the Auditor </w:t>
      </w:r>
      <w:r w:rsidR="00E47218" w:rsidRPr="00FC2ADB">
        <w:rPr>
          <w:rFonts w:ascii="Arial" w:hAnsi="Arial" w:cs="Arial"/>
          <w:sz w:val="24"/>
          <w:szCs w:val="24"/>
        </w:rPr>
        <w:t>General reported</w:t>
      </w:r>
      <w:r w:rsidRPr="00FC2ADB">
        <w:rPr>
          <w:rFonts w:ascii="Arial" w:hAnsi="Arial" w:cs="Arial"/>
          <w:sz w:val="24"/>
          <w:szCs w:val="24"/>
        </w:rPr>
        <w:t xml:space="preserve"> </w:t>
      </w:r>
      <w:hyperlink r:id="rId14" w:history="1">
        <w:r w:rsidRPr="00FC2ADB">
          <w:rPr>
            <w:rStyle w:val="Hyperlink"/>
            <w:rFonts w:ascii="Arial" w:hAnsi="Arial" w:cs="Arial"/>
            <w:sz w:val="24"/>
            <w:szCs w:val="24"/>
          </w:rPr>
          <w:t xml:space="preserve">this </w:t>
        </w:r>
        <w:r w:rsidR="00E47218" w:rsidRPr="00FC2ADB">
          <w:rPr>
            <w:rStyle w:val="Hyperlink"/>
            <w:rFonts w:ascii="Arial" w:hAnsi="Arial" w:cs="Arial"/>
            <w:sz w:val="24"/>
            <w:szCs w:val="24"/>
          </w:rPr>
          <w:t xml:space="preserve">galling </w:t>
        </w:r>
        <w:r w:rsidRPr="00FC2ADB">
          <w:rPr>
            <w:rStyle w:val="Hyperlink"/>
            <w:rFonts w:ascii="Arial" w:hAnsi="Arial" w:cs="Arial"/>
            <w:sz w:val="24"/>
            <w:szCs w:val="24"/>
          </w:rPr>
          <w:t>response</w:t>
        </w:r>
      </w:hyperlink>
      <w:r w:rsidRPr="00FC2ADB">
        <w:rPr>
          <w:rFonts w:ascii="Arial" w:hAnsi="Arial" w:cs="Arial"/>
          <w:sz w:val="24"/>
          <w:szCs w:val="24"/>
        </w:rPr>
        <w:t xml:space="preserve"> </w:t>
      </w:r>
      <w:r w:rsidRPr="00931C92">
        <w:rPr>
          <w:rFonts w:ascii="Arial" w:hAnsi="Arial" w:cs="Arial"/>
          <w:sz w:val="24"/>
          <w:szCs w:val="24"/>
        </w:rPr>
        <w:t xml:space="preserve">to his 2005 recommendation for standards: </w:t>
      </w:r>
      <w:r w:rsidR="004A14F7" w:rsidRPr="00931C92">
        <w:rPr>
          <w:rFonts w:ascii="Arial" w:hAnsi="Arial" w:cs="Arial"/>
          <w:sz w:val="24"/>
          <w:szCs w:val="24"/>
        </w:rPr>
        <w:t xml:space="preserve"> </w:t>
      </w:r>
      <w:r w:rsidRPr="00931C92">
        <w:rPr>
          <w:rFonts w:ascii="Arial" w:hAnsi="Arial" w:cs="Arial"/>
          <w:sz w:val="24"/>
          <w:szCs w:val="24"/>
        </w:rPr>
        <w:t xml:space="preserve">“The Ministry of Health and Long-Term Care (Ministry) indicated that non-ambulance medical transportation services are part of the Ministry of Transportation’s mandate. </w:t>
      </w:r>
      <w:r w:rsidR="004A14F7" w:rsidRPr="00931C92">
        <w:rPr>
          <w:rFonts w:ascii="Arial" w:hAnsi="Arial" w:cs="Arial"/>
          <w:sz w:val="24"/>
          <w:szCs w:val="24"/>
        </w:rPr>
        <w:t xml:space="preserve"> </w:t>
      </w:r>
      <w:r w:rsidRPr="00931C92">
        <w:rPr>
          <w:rFonts w:ascii="Arial" w:hAnsi="Arial" w:cs="Arial"/>
          <w:sz w:val="24"/>
          <w:szCs w:val="24"/>
        </w:rPr>
        <w:t>While the Ministry told us that it was aware of meetings between the Ministry of Transportation and the Medical Transportation Association of Ontario (which rep</w:t>
      </w:r>
      <w:r w:rsidRPr="00931C92">
        <w:rPr>
          <w:rFonts w:ascii="Arial" w:hAnsi="Arial" w:cs="Arial"/>
          <w:sz w:val="24"/>
          <w:szCs w:val="24"/>
        </w:rPr>
        <w:softHyphen/>
        <w:t xml:space="preserve">resents the non-ambulance medical transportation industry) the Ministry was not involved in these meetings. </w:t>
      </w:r>
      <w:r w:rsidR="004A14F7" w:rsidRPr="00931C92">
        <w:rPr>
          <w:rFonts w:ascii="Arial" w:hAnsi="Arial" w:cs="Arial"/>
          <w:sz w:val="24"/>
          <w:szCs w:val="24"/>
        </w:rPr>
        <w:t xml:space="preserve"> </w:t>
      </w:r>
      <w:r w:rsidRPr="00931C92">
        <w:rPr>
          <w:rFonts w:ascii="Arial" w:hAnsi="Arial" w:cs="Arial"/>
          <w:sz w:val="24"/>
          <w:szCs w:val="24"/>
        </w:rPr>
        <w:t>At the time of our follow-up, the Ministry indicated that it was engaged in dialogue with the Ministry of Transportation regarding the regula</w:t>
      </w:r>
      <w:r w:rsidRPr="00931C92">
        <w:rPr>
          <w:rFonts w:ascii="Arial" w:hAnsi="Arial" w:cs="Arial"/>
          <w:sz w:val="24"/>
          <w:szCs w:val="24"/>
        </w:rPr>
        <w:softHyphen/>
        <w:t>tory framework for such medical transportation services, and it planned to continue this dialogue with this and other relevant ministries in order to reassess the regulatory framework and standards in use and determine if they are adequate.”</w:t>
      </w:r>
    </w:p>
    <w:p w:rsidR="009A7EBC" w:rsidRPr="001C550B" w:rsidRDefault="009A7EBC" w:rsidP="00FC2ADB">
      <w:pPr>
        <w:autoSpaceDE w:val="0"/>
        <w:autoSpaceDN w:val="0"/>
        <w:adjustRightInd w:val="0"/>
        <w:spacing w:after="0" w:line="240" w:lineRule="auto"/>
        <w:rPr>
          <w:rFonts w:ascii="Arial" w:eastAsia="Times New Roman" w:hAnsi="Arial" w:cs="Arial"/>
          <w:color w:val="333333"/>
          <w:sz w:val="36"/>
          <w:szCs w:val="36"/>
          <w:lang w:eastAsia="en-CA"/>
        </w:rPr>
      </w:pPr>
    </w:p>
    <w:p w:rsidR="00B7745E" w:rsidRPr="00931C92" w:rsidRDefault="00B7745E" w:rsidP="00FC2ADB">
      <w:pPr>
        <w:autoSpaceDE w:val="0"/>
        <w:autoSpaceDN w:val="0"/>
        <w:adjustRightInd w:val="0"/>
        <w:spacing w:after="0" w:line="240" w:lineRule="auto"/>
        <w:rPr>
          <w:rFonts w:ascii="Arial" w:eastAsia="Times New Roman" w:hAnsi="Arial" w:cs="Arial"/>
          <w:b/>
          <w:sz w:val="24"/>
          <w:szCs w:val="24"/>
          <w:lang w:eastAsia="en-CA"/>
        </w:rPr>
      </w:pPr>
      <w:r w:rsidRPr="00931C92">
        <w:rPr>
          <w:rFonts w:ascii="Arial" w:eastAsia="Times New Roman" w:hAnsi="Arial" w:cs="Arial"/>
          <w:b/>
          <w:sz w:val="32"/>
          <w:szCs w:val="32"/>
          <w:lang w:eastAsia="en-CA"/>
        </w:rPr>
        <w:t>The issue goes public</w:t>
      </w:r>
      <w:r w:rsidR="004A14F7" w:rsidRPr="00931C92">
        <w:rPr>
          <w:rFonts w:ascii="Arial" w:eastAsia="Times New Roman" w:hAnsi="Arial" w:cs="Arial"/>
          <w:b/>
          <w:sz w:val="32"/>
          <w:szCs w:val="32"/>
          <w:lang w:eastAsia="en-CA"/>
        </w:rPr>
        <w:br/>
      </w:r>
    </w:p>
    <w:p w:rsidR="00C93786" w:rsidRPr="00931C92" w:rsidRDefault="009A7EBC" w:rsidP="00FC2ADB">
      <w:p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Things began to happen</w:t>
      </w:r>
      <w:r w:rsidR="00F10B6E" w:rsidRPr="00931C92">
        <w:rPr>
          <w:rFonts w:ascii="Arial" w:eastAsia="Times New Roman" w:hAnsi="Arial" w:cs="Arial"/>
          <w:sz w:val="24"/>
          <w:szCs w:val="24"/>
          <w:lang w:eastAsia="en-CA"/>
        </w:rPr>
        <w:t>,</w:t>
      </w:r>
      <w:r w:rsidRPr="00931C92">
        <w:rPr>
          <w:rFonts w:ascii="Arial" w:eastAsia="Times New Roman" w:hAnsi="Arial" w:cs="Arial"/>
          <w:sz w:val="24"/>
          <w:szCs w:val="24"/>
          <w:lang w:eastAsia="en-CA"/>
        </w:rPr>
        <w:t xml:space="preserve"> however</w:t>
      </w:r>
      <w:r w:rsidR="00F10B6E" w:rsidRPr="00931C92">
        <w:rPr>
          <w:rFonts w:ascii="Arial" w:eastAsia="Times New Roman" w:hAnsi="Arial" w:cs="Arial"/>
          <w:sz w:val="24"/>
          <w:szCs w:val="24"/>
          <w:lang w:eastAsia="en-CA"/>
        </w:rPr>
        <w:t>,</w:t>
      </w:r>
      <w:r w:rsidRPr="00931C92">
        <w:rPr>
          <w:rFonts w:ascii="Arial" w:eastAsia="Times New Roman" w:hAnsi="Arial" w:cs="Arial"/>
          <w:sz w:val="24"/>
          <w:szCs w:val="24"/>
          <w:lang w:eastAsia="en-CA"/>
        </w:rPr>
        <w:t xml:space="preserve"> in December 2009, when </w:t>
      </w:r>
      <w:r w:rsidR="0015634D" w:rsidRPr="00931C92">
        <w:rPr>
          <w:rFonts w:ascii="Arial" w:eastAsia="Times New Roman" w:hAnsi="Arial" w:cs="Arial"/>
          <w:sz w:val="24"/>
          <w:szCs w:val="24"/>
          <w:lang w:eastAsia="en-CA"/>
        </w:rPr>
        <w:t>a</w:t>
      </w:r>
      <w:r w:rsidRPr="00FC2ADB">
        <w:rPr>
          <w:rFonts w:ascii="Arial" w:eastAsia="Times New Roman" w:hAnsi="Arial" w:cs="Arial"/>
          <w:color w:val="333333"/>
          <w:sz w:val="24"/>
          <w:szCs w:val="24"/>
          <w:lang w:eastAsia="en-CA"/>
        </w:rPr>
        <w:t xml:space="preserve"> </w:t>
      </w:r>
      <w:hyperlink r:id="rId15" w:history="1">
        <w:r w:rsidRPr="00FC2ADB">
          <w:rPr>
            <w:rStyle w:val="Hyperlink"/>
            <w:rFonts w:ascii="Arial" w:eastAsia="Times New Roman" w:hAnsi="Arial" w:cs="Arial"/>
            <w:sz w:val="24"/>
            <w:szCs w:val="24"/>
            <w:lang w:eastAsia="en-CA"/>
          </w:rPr>
          <w:t>CBC radio documentary</w:t>
        </w:r>
      </w:hyperlink>
      <w:r w:rsidRPr="00FC2ADB">
        <w:rPr>
          <w:rFonts w:ascii="Arial" w:eastAsia="Times New Roman" w:hAnsi="Arial" w:cs="Arial"/>
          <w:color w:val="333333"/>
          <w:sz w:val="24"/>
          <w:szCs w:val="24"/>
          <w:lang w:eastAsia="en-CA"/>
        </w:rPr>
        <w:t xml:space="preserve"> </w:t>
      </w:r>
      <w:r w:rsidRPr="00931C92">
        <w:rPr>
          <w:rFonts w:ascii="Arial" w:eastAsia="Times New Roman" w:hAnsi="Arial" w:cs="Arial"/>
          <w:sz w:val="24"/>
          <w:szCs w:val="24"/>
          <w:lang w:eastAsia="en-CA"/>
        </w:rPr>
        <w:t>on the Ontario patient transfer industry was first aired.  Here are</w:t>
      </w:r>
      <w:r w:rsidRPr="00FC2ADB">
        <w:rPr>
          <w:rFonts w:ascii="Arial" w:eastAsia="Times New Roman" w:hAnsi="Arial" w:cs="Arial"/>
          <w:color w:val="333333"/>
          <w:sz w:val="24"/>
          <w:szCs w:val="24"/>
          <w:lang w:eastAsia="en-CA"/>
        </w:rPr>
        <w:t xml:space="preserve"> </w:t>
      </w:r>
      <w:hyperlink r:id="rId16" w:history="1">
        <w:r w:rsidR="00C93786" w:rsidRPr="00FC2ADB">
          <w:rPr>
            <w:rStyle w:val="Hyperlink"/>
            <w:rFonts w:ascii="Arial" w:hAnsi="Arial" w:cs="Arial"/>
            <w:sz w:val="24"/>
            <w:szCs w:val="24"/>
          </w:rPr>
          <w:t>some</w:t>
        </w:r>
      </w:hyperlink>
      <w:r w:rsidR="00C93786" w:rsidRPr="00FC2ADB">
        <w:rPr>
          <w:rStyle w:val="apple-style-span"/>
          <w:rFonts w:ascii="Arial" w:hAnsi="Arial" w:cs="Arial"/>
          <w:color w:val="000000"/>
          <w:sz w:val="24"/>
          <w:szCs w:val="24"/>
        </w:rPr>
        <w:t xml:space="preserve"> </w:t>
      </w:r>
      <w:r w:rsidRPr="00931C92">
        <w:rPr>
          <w:rFonts w:ascii="Arial" w:eastAsia="Times New Roman" w:hAnsi="Arial" w:cs="Arial"/>
          <w:sz w:val="24"/>
          <w:szCs w:val="24"/>
          <w:lang w:eastAsia="en-CA"/>
        </w:rPr>
        <w:t xml:space="preserve">of the findings of the journalist </w:t>
      </w:r>
      <w:r w:rsidR="0015634D" w:rsidRPr="00931C92">
        <w:rPr>
          <w:rFonts w:ascii="Arial" w:eastAsia="Times New Roman" w:hAnsi="Arial" w:cs="Arial"/>
          <w:sz w:val="24"/>
          <w:szCs w:val="24"/>
          <w:lang w:eastAsia="en-CA"/>
        </w:rPr>
        <w:t>who made</w:t>
      </w:r>
      <w:r w:rsidRPr="00931C92">
        <w:rPr>
          <w:rFonts w:ascii="Arial" w:eastAsia="Times New Roman" w:hAnsi="Arial" w:cs="Arial"/>
          <w:sz w:val="24"/>
          <w:szCs w:val="24"/>
          <w:lang w:eastAsia="en-CA"/>
        </w:rPr>
        <w:t xml:space="preserve"> the documentary</w:t>
      </w:r>
      <w:r w:rsidR="00E47218" w:rsidRPr="00931C92">
        <w:rPr>
          <w:rFonts w:ascii="Arial" w:eastAsia="Times New Roman" w:hAnsi="Arial" w:cs="Arial"/>
          <w:sz w:val="24"/>
          <w:szCs w:val="24"/>
          <w:lang w:eastAsia="en-CA"/>
        </w:rPr>
        <w:t>,</w:t>
      </w:r>
      <w:r w:rsidRPr="00931C92">
        <w:rPr>
          <w:rFonts w:ascii="Arial" w:eastAsia="Times New Roman" w:hAnsi="Arial" w:cs="Arial"/>
          <w:sz w:val="24"/>
          <w:szCs w:val="24"/>
          <w:lang w:eastAsia="en-CA"/>
        </w:rPr>
        <w:t xml:space="preserve"> Tina Pittaway:  </w:t>
      </w:r>
    </w:p>
    <w:p w:rsidR="00C93786" w:rsidRPr="00931C92" w:rsidRDefault="00C93786" w:rsidP="00FC2ADB">
      <w:pPr>
        <w:autoSpaceDE w:val="0"/>
        <w:autoSpaceDN w:val="0"/>
        <w:adjustRightInd w:val="0"/>
        <w:spacing w:after="0" w:line="240" w:lineRule="auto"/>
        <w:rPr>
          <w:rFonts w:ascii="Arial" w:eastAsia="Times New Roman" w:hAnsi="Arial" w:cs="Arial"/>
          <w:sz w:val="24"/>
          <w:szCs w:val="24"/>
          <w:lang w:eastAsia="en-CA"/>
        </w:rPr>
      </w:pPr>
    </w:p>
    <w:p w:rsidR="00B7745E" w:rsidRPr="00931C92" w:rsidRDefault="00B7745E" w:rsidP="00500EE2">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The number of Ontario patients being transferred by for-profit companies expanded drastically in the last decade as a result of changes made to the Ambulance Act by the Progressive Conservative government of Mike Harris. </w:t>
      </w:r>
      <w:r w:rsidR="004A14F7" w:rsidRPr="00931C92">
        <w:rPr>
          <w:rFonts w:ascii="Arial" w:eastAsia="Times New Roman" w:hAnsi="Arial" w:cs="Arial"/>
          <w:sz w:val="24"/>
          <w:szCs w:val="24"/>
          <w:lang w:eastAsia="en-CA"/>
        </w:rPr>
        <w:t xml:space="preserve"> </w:t>
      </w:r>
      <w:r w:rsidR="00E209F2" w:rsidRPr="00931C92">
        <w:rPr>
          <w:rFonts w:ascii="Arial" w:eastAsia="Times New Roman" w:hAnsi="Arial" w:cs="Arial"/>
          <w:sz w:val="24"/>
          <w:szCs w:val="24"/>
          <w:lang w:eastAsia="en-CA"/>
        </w:rPr>
        <w:br/>
      </w:r>
      <w:r w:rsidR="00E209F2" w:rsidRPr="00931C92">
        <w:rPr>
          <w:rFonts w:ascii="Arial" w:eastAsia="Times New Roman" w:hAnsi="Arial" w:cs="Arial"/>
          <w:sz w:val="24"/>
          <w:szCs w:val="24"/>
          <w:lang w:eastAsia="en-CA"/>
        </w:rPr>
        <w:br/>
      </w:r>
      <w:r w:rsidR="00E209F2" w:rsidRPr="00931C92">
        <w:rPr>
          <w:rFonts w:ascii="Arial" w:eastAsia="Times New Roman" w:hAnsi="Arial" w:cs="Arial"/>
          <w:sz w:val="24"/>
          <w:szCs w:val="24"/>
          <w:lang w:eastAsia="en-CA"/>
        </w:rPr>
        <w:br/>
      </w:r>
      <w:r w:rsidRPr="00931C92">
        <w:rPr>
          <w:rFonts w:ascii="Arial" w:eastAsia="Times New Roman" w:hAnsi="Arial" w:cs="Arial"/>
          <w:sz w:val="24"/>
          <w:szCs w:val="24"/>
          <w:lang w:eastAsia="en-CA"/>
        </w:rPr>
        <w:lastRenderedPageBreak/>
        <w:t xml:space="preserve">Legislation was introduced in 2000 requiring hospitals to forego the use of ambulances to move patients between hospitals or long-term care facilities </w:t>
      </w:r>
      <w:r w:rsidR="00AA292A" w:rsidRPr="00931C92">
        <w:rPr>
          <w:rFonts w:ascii="Arial" w:eastAsia="Times New Roman" w:hAnsi="Arial" w:cs="Arial"/>
          <w:sz w:val="24"/>
          <w:szCs w:val="24"/>
          <w:lang w:eastAsia="en-CA"/>
        </w:rPr>
        <w:br/>
      </w:r>
      <w:r w:rsidRPr="00931C92">
        <w:rPr>
          <w:rFonts w:ascii="Arial" w:eastAsia="Times New Roman" w:hAnsi="Arial" w:cs="Arial"/>
          <w:sz w:val="24"/>
          <w:szCs w:val="24"/>
          <w:lang w:eastAsia="en-CA"/>
        </w:rPr>
        <w:t xml:space="preserve">if the patient was in stable condition. </w:t>
      </w:r>
    </w:p>
    <w:p w:rsidR="001C550B" w:rsidRPr="00931C92" w:rsidRDefault="001C550B" w:rsidP="001C550B">
      <w:pPr>
        <w:pStyle w:val="ListParagraph"/>
        <w:autoSpaceDE w:val="0"/>
        <w:autoSpaceDN w:val="0"/>
        <w:adjustRightInd w:val="0"/>
        <w:spacing w:after="0" w:line="240" w:lineRule="auto"/>
        <w:rPr>
          <w:rFonts w:ascii="Arial" w:eastAsia="Times New Roman" w:hAnsi="Arial" w:cs="Arial"/>
          <w:sz w:val="24"/>
          <w:szCs w:val="24"/>
          <w:lang w:eastAsia="en-CA"/>
        </w:rPr>
      </w:pPr>
    </w:p>
    <w:p w:rsidR="00C93786" w:rsidRPr="00931C92" w:rsidRDefault="00C93786" w:rsidP="00500EE2">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Despite assurances prior to the legislative changes from then</w:t>
      </w:r>
      <w:r w:rsidR="003E400D" w:rsidRPr="00931C92">
        <w:rPr>
          <w:rFonts w:ascii="Arial" w:eastAsia="Times New Roman" w:hAnsi="Arial" w:cs="Arial"/>
          <w:sz w:val="24"/>
          <w:szCs w:val="24"/>
          <w:lang w:eastAsia="en-CA"/>
        </w:rPr>
        <w:t xml:space="preserve"> </w:t>
      </w:r>
      <w:r w:rsidRPr="00931C92">
        <w:rPr>
          <w:rFonts w:ascii="Arial" w:eastAsia="Times New Roman" w:hAnsi="Arial" w:cs="Arial"/>
          <w:sz w:val="24"/>
          <w:szCs w:val="24"/>
          <w:lang w:eastAsia="en-CA"/>
        </w:rPr>
        <w:t xml:space="preserve">Minister of Health Elizabeth Witmer and her parliamentary secretary Tim Hudak, now the leader </w:t>
      </w:r>
      <w:r w:rsidR="00AA292A" w:rsidRPr="00931C92">
        <w:rPr>
          <w:rFonts w:ascii="Arial" w:eastAsia="Times New Roman" w:hAnsi="Arial" w:cs="Arial"/>
          <w:sz w:val="24"/>
          <w:szCs w:val="24"/>
          <w:lang w:eastAsia="en-CA"/>
        </w:rPr>
        <w:br/>
      </w:r>
      <w:r w:rsidRPr="00931C92">
        <w:rPr>
          <w:rFonts w:ascii="Arial" w:eastAsia="Times New Roman" w:hAnsi="Arial" w:cs="Arial"/>
          <w:sz w:val="24"/>
          <w:szCs w:val="24"/>
          <w:lang w:eastAsia="en-CA"/>
        </w:rPr>
        <w:t xml:space="preserve">of the Ontario Progressive Conservative Party, minimum standards for staff or equipment were never developed by the ministries of health or transportation, </w:t>
      </w:r>
      <w:r w:rsidR="00AA292A" w:rsidRPr="00931C92">
        <w:rPr>
          <w:rFonts w:ascii="Arial" w:eastAsia="Times New Roman" w:hAnsi="Arial" w:cs="Arial"/>
          <w:sz w:val="24"/>
          <w:szCs w:val="24"/>
          <w:lang w:eastAsia="en-CA"/>
        </w:rPr>
        <w:br/>
      </w:r>
      <w:r w:rsidRPr="00931C92">
        <w:rPr>
          <w:rFonts w:ascii="Arial" w:eastAsia="Times New Roman" w:hAnsi="Arial" w:cs="Arial"/>
          <w:sz w:val="24"/>
          <w:szCs w:val="24"/>
          <w:lang w:eastAsia="en-CA"/>
        </w:rPr>
        <w:t>nor have they been developed under the Liberal government of Dalton McGuinty</w:t>
      </w:r>
      <w:r w:rsidR="007B4392">
        <w:rPr>
          <w:rFonts w:ascii="Arial" w:eastAsia="Times New Roman" w:hAnsi="Arial" w:cs="Arial"/>
          <w:sz w:val="24"/>
          <w:szCs w:val="24"/>
          <w:lang w:eastAsia="en-CA"/>
        </w:rPr>
        <w:t>.</w:t>
      </w:r>
    </w:p>
    <w:p w:rsidR="00B7745E" w:rsidRPr="00931C92" w:rsidRDefault="00B7745E" w:rsidP="00FC2ADB">
      <w:pPr>
        <w:pStyle w:val="ListParagraph"/>
        <w:spacing w:after="0" w:line="240" w:lineRule="auto"/>
        <w:ind w:left="1440"/>
        <w:rPr>
          <w:rFonts w:ascii="Arial" w:eastAsia="Times New Roman" w:hAnsi="Arial" w:cs="Arial"/>
          <w:sz w:val="24"/>
          <w:szCs w:val="24"/>
          <w:lang w:eastAsia="en-CA"/>
        </w:rPr>
      </w:pPr>
    </w:p>
    <w:p w:rsidR="00B7745E" w:rsidRPr="00931C92" w:rsidRDefault="00B7745E" w:rsidP="00500EE2">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The province picks up the tab for 50 percent of the costs of the transfers</w:t>
      </w:r>
      <w:r w:rsidR="00E60C2C" w:rsidRPr="00931C92">
        <w:rPr>
          <w:rFonts w:ascii="Arial" w:eastAsia="Times New Roman" w:hAnsi="Arial" w:cs="Arial"/>
          <w:sz w:val="24"/>
          <w:szCs w:val="24"/>
          <w:lang w:eastAsia="en-CA"/>
        </w:rPr>
        <w:t xml:space="preserve"> using ambulances and the EMS system</w:t>
      </w:r>
      <w:r w:rsidRPr="00931C92">
        <w:rPr>
          <w:rFonts w:ascii="Arial" w:eastAsia="Times New Roman" w:hAnsi="Arial" w:cs="Arial"/>
          <w:sz w:val="24"/>
          <w:szCs w:val="24"/>
          <w:lang w:eastAsia="en-CA"/>
        </w:rPr>
        <w:t xml:space="preserve">. </w:t>
      </w:r>
      <w:r w:rsidR="004A14F7" w:rsidRPr="00931C92">
        <w:rPr>
          <w:rFonts w:ascii="Arial" w:eastAsia="Times New Roman" w:hAnsi="Arial" w:cs="Arial"/>
          <w:sz w:val="24"/>
          <w:szCs w:val="24"/>
          <w:lang w:eastAsia="en-CA"/>
        </w:rPr>
        <w:t xml:space="preserve"> </w:t>
      </w:r>
      <w:r w:rsidRPr="00931C92">
        <w:rPr>
          <w:rFonts w:ascii="Arial" w:eastAsia="Times New Roman" w:hAnsi="Arial" w:cs="Arial"/>
          <w:sz w:val="24"/>
          <w:szCs w:val="24"/>
          <w:lang w:eastAsia="en-CA"/>
        </w:rPr>
        <w:t xml:space="preserve">The other 50 percent is covered by patients, hospitals and municipalities. </w:t>
      </w:r>
      <w:r w:rsidR="004A14F7" w:rsidRPr="00931C92">
        <w:rPr>
          <w:rFonts w:ascii="Arial" w:eastAsia="Times New Roman" w:hAnsi="Arial" w:cs="Arial"/>
          <w:sz w:val="24"/>
          <w:szCs w:val="24"/>
          <w:lang w:eastAsia="en-CA"/>
        </w:rPr>
        <w:t xml:space="preserve"> </w:t>
      </w:r>
      <w:r w:rsidRPr="00931C92">
        <w:rPr>
          <w:rFonts w:ascii="Arial" w:eastAsia="Times New Roman" w:hAnsi="Arial" w:cs="Arial"/>
          <w:sz w:val="24"/>
          <w:szCs w:val="24"/>
          <w:lang w:eastAsia="en-CA"/>
        </w:rPr>
        <w:t xml:space="preserve">For </w:t>
      </w:r>
      <w:r w:rsidR="00E60C2C" w:rsidRPr="00931C92">
        <w:rPr>
          <w:rFonts w:ascii="Arial" w:eastAsia="Times New Roman" w:hAnsi="Arial" w:cs="Arial"/>
          <w:sz w:val="24"/>
          <w:szCs w:val="24"/>
          <w:lang w:eastAsia="en-CA"/>
        </w:rPr>
        <w:t>transfers through the private transfer industry</w:t>
      </w:r>
      <w:r w:rsidRPr="00931C92">
        <w:rPr>
          <w:rFonts w:ascii="Arial" w:eastAsia="Times New Roman" w:hAnsi="Arial" w:cs="Arial"/>
          <w:sz w:val="24"/>
          <w:szCs w:val="24"/>
          <w:lang w:eastAsia="en-CA"/>
        </w:rPr>
        <w:t xml:space="preserve">, the province doesn’t pick up any part of the tab; the costs are charged to hospitals, municipalities and patients. </w:t>
      </w:r>
      <w:r w:rsidR="004A14F7" w:rsidRPr="00931C92">
        <w:rPr>
          <w:rFonts w:ascii="Arial" w:eastAsia="Times New Roman" w:hAnsi="Arial" w:cs="Arial"/>
          <w:sz w:val="24"/>
          <w:szCs w:val="24"/>
          <w:lang w:eastAsia="en-CA"/>
        </w:rPr>
        <w:t xml:space="preserve"> </w:t>
      </w:r>
      <w:r w:rsidRPr="00931C92">
        <w:rPr>
          <w:rFonts w:ascii="Arial" w:eastAsia="Times New Roman" w:hAnsi="Arial" w:cs="Arial"/>
          <w:sz w:val="24"/>
          <w:szCs w:val="24"/>
          <w:lang w:eastAsia="en-CA"/>
        </w:rPr>
        <w:t>Downloading these costs from the provinces books was a key motivator in the Harris changes to the Ambulance Act.</w:t>
      </w:r>
    </w:p>
    <w:p w:rsidR="00C93786" w:rsidRPr="00931C92" w:rsidRDefault="00C93786" w:rsidP="00FC2ADB">
      <w:pPr>
        <w:pStyle w:val="ListParagraph"/>
        <w:spacing w:after="0" w:line="240" w:lineRule="auto"/>
        <w:ind w:left="1440"/>
        <w:rPr>
          <w:rFonts w:ascii="Arial" w:eastAsia="Times New Roman" w:hAnsi="Arial" w:cs="Arial"/>
          <w:sz w:val="24"/>
          <w:szCs w:val="24"/>
          <w:lang w:eastAsia="en-CA"/>
        </w:rPr>
      </w:pPr>
    </w:p>
    <w:p w:rsidR="00C93786" w:rsidRPr="00931C92" w:rsidRDefault="00C93786" w:rsidP="00500EE2">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While some of the attendants </w:t>
      </w:r>
      <w:hyperlink r:id="rId17" w:history="1">
        <w:r w:rsidRPr="00931C92">
          <w:rPr>
            <w:rFonts w:ascii="Arial" w:eastAsia="Times New Roman" w:hAnsi="Arial" w:cs="Arial"/>
            <w:sz w:val="24"/>
            <w:szCs w:val="24"/>
            <w:lang w:eastAsia="en-CA"/>
          </w:rPr>
          <w:t>interviewed</w:t>
        </w:r>
      </w:hyperlink>
      <w:r w:rsidRPr="00931C92">
        <w:rPr>
          <w:rFonts w:ascii="Arial" w:eastAsia="Times New Roman" w:hAnsi="Arial" w:cs="Arial"/>
          <w:sz w:val="24"/>
          <w:szCs w:val="24"/>
          <w:lang w:eastAsia="en-CA"/>
        </w:rPr>
        <w:t xml:space="preserve"> for the CBC report were qualified paramedics, many had no medical training beyond a basic CPR certificate </w:t>
      </w:r>
      <w:r w:rsidR="00AA292A" w:rsidRPr="00931C92">
        <w:rPr>
          <w:rFonts w:ascii="Arial" w:eastAsia="Times New Roman" w:hAnsi="Arial" w:cs="Arial"/>
          <w:sz w:val="24"/>
          <w:szCs w:val="24"/>
          <w:lang w:eastAsia="en-CA"/>
        </w:rPr>
        <w:br/>
      </w:r>
      <w:r w:rsidRPr="00931C92">
        <w:rPr>
          <w:rFonts w:ascii="Arial" w:eastAsia="Times New Roman" w:hAnsi="Arial" w:cs="Arial"/>
          <w:sz w:val="24"/>
          <w:szCs w:val="24"/>
          <w:lang w:eastAsia="en-CA"/>
        </w:rPr>
        <w:t xml:space="preserve">and were paid in the range of $11 to $13 an hour. </w:t>
      </w:r>
      <w:r w:rsidR="004A14F7" w:rsidRPr="00931C92">
        <w:rPr>
          <w:rFonts w:ascii="Arial" w:eastAsia="Times New Roman" w:hAnsi="Arial" w:cs="Arial"/>
          <w:sz w:val="24"/>
          <w:szCs w:val="24"/>
          <w:lang w:eastAsia="en-CA"/>
        </w:rPr>
        <w:t xml:space="preserve"> </w:t>
      </w:r>
      <w:r w:rsidR="0058609D" w:rsidRPr="00931C92">
        <w:rPr>
          <w:rFonts w:ascii="Arial" w:eastAsia="Times New Roman" w:hAnsi="Arial" w:cs="Arial"/>
          <w:sz w:val="24"/>
          <w:szCs w:val="24"/>
          <w:lang w:eastAsia="en-CA"/>
        </w:rPr>
        <w:t xml:space="preserve">Workers within this industry who express concern to their dispatch operators about their patients’ safety </w:t>
      </w:r>
      <w:r w:rsidR="00AA292A" w:rsidRPr="00931C92">
        <w:rPr>
          <w:rFonts w:ascii="Arial" w:eastAsia="Times New Roman" w:hAnsi="Arial" w:cs="Arial"/>
          <w:sz w:val="24"/>
          <w:szCs w:val="24"/>
          <w:lang w:eastAsia="en-CA"/>
        </w:rPr>
        <w:br/>
      </w:r>
      <w:r w:rsidR="0058609D" w:rsidRPr="00931C92">
        <w:rPr>
          <w:rFonts w:ascii="Arial" w:eastAsia="Times New Roman" w:hAnsi="Arial" w:cs="Arial"/>
          <w:sz w:val="24"/>
          <w:szCs w:val="24"/>
          <w:lang w:eastAsia="en-CA"/>
        </w:rPr>
        <w:t xml:space="preserve">are routinely suspended or fired.  Unlike EMS ambulances, which are staffed </w:t>
      </w:r>
      <w:r w:rsidR="00AA292A" w:rsidRPr="00931C92">
        <w:rPr>
          <w:rFonts w:ascii="Arial" w:eastAsia="Times New Roman" w:hAnsi="Arial" w:cs="Arial"/>
          <w:sz w:val="24"/>
          <w:szCs w:val="24"/>
          <w:lang w:eastAsia="en-CA"/>
        </w:rPr>
        <w:br/>
      </w:r>
      <w:r w:rsidR="0058609D" w:rsidRPr="00931C92">
        <w:rPr>
          <w:rFonts w:ascii="Arial" w:eastAsia="Times New Roman" w:hAnsi="Arial" w:cs="Arial"/>
          <w:sz w:val="24"/>
          <w:szCs w:val="24"/>
          <w:lang w:eastAsia="en-CA"/>
        </w:rPr>
        <w:t xml:space="preserve">with fully trained and certified paramedics, these companies are not required </w:t>
      </w:r>
      <w:r w:rsidR="00AA292A" w:rsidRPr="00931C92">
        <w:rPr>
          <w:rFonts w:ascii="Arial" w:eastAsia="Times New Roman" w:hAnsi="Arial" w:cs="Arial"/>
          <w:sz w:val="24"/>
          <w:szCs w:val="24"/>
          <w:lang w:eastAsia="en-CA"/>
        </w:rPr>
        <w:br/>
      </w:r>
      <w:r w:rsidR="0058609D" w:rsidRPr="00931C92">
        <w:rPr>
          <w:rFonts w:ascii="Arial" w:eastAsia="Times New Roman" w:hAnsi="Arial" w:cs="Arial"/>
          <w:sz w:val="24"/>
          <w:szCs w:val="24"/>
          <w:lang w:eastAsia="en-CA"/>
        </w:rPr>
        <w:t xml:space="preserve">by the Ministry of Health of Ontario to meet basic minimum requirements in training or ability. </w:t>
      </w:r>
      <w:r w:rsidR="004A14F7" w:rsidRPr="00931C92">
        <w:rPr>
          <w:rFonts w:ascii="Arial" w:eastAsia="Times New Roman" w:hAnsi="Arial" w:cs="Arial"/>
          <w:sz w:val="24"/>
          <w:szCs w:val="24"/>
          <w:lang w:eastAsia="en-CA"/>
        </w:rPr>
        <w:t xml:space="preserve"> </w:t>
      </w:r>
      <w:r w:rsidR="0058609D" w:rsidRPr="00931C92">
        <w:rPr>
          <w:rFonts w:ascii="Arial" w:eastAsia="Times New Roman" w:hAnsi="Arial" w:cs="Arial"/>
          <w:sz w:val="24"/>
          <w:szCs w:val="24"/>
          <w:lang w:eastAsia="en-CA"/>
        </w:rPr>
        <w:t>It is the only ministry of health in the country that does not regulate these services.</w:t>
      </w:r>
    </w:p>
    <w:p w:rsidR="009A7EBC" w:rsidRPr="00931C92" w:rsidRDefault="009A7EBC" w:rsidP="00500EE2">
      <w:pPr>
        <w:pStyle w:val="ListParagraph"/>
        <w:autoSpaceDE w:val="0"/>
        <w:autoSpaceDN w:val="0"/>
        <w:adjustRightInd w:val="0"/>
        <w:spacing w:after="0" w:line="240" w:lineRule="auto"/>
        <w:rPr>
          <w:rFonts w:ascii="Arial" w:eastAsia="Times New Roman" w:hAnsi="Arial" w:cs="Arial"/>
          <w:sz w:val="24"/>
          <w:szCs w:val="24"/>
          <w:lang w:eastAsia="en-CA"/>
        </w:rPr>
      </w:pPr>
    </w:p>
    <w:p w:rsidR="0058609D" w:rsidRPr="00931C92" w:rsidRDefault="00C93786" w:rsidP="00500EE2">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In interviews </w:t>
      </w:r>
      <w:r w:rsidR="009A7EBC" w:rsidRPr="00931C92">
        <w:rPr>
          <w:rFonts w:ascii="Arial" w:eastAsia="Times New Roman" w:hAnsi="Arial" w:cs="Arial"/>
          <w:sz w:val="24"/>
          <w:szCs w:val="24"/>
          <w:lang w:eastAsia="en-CA"/>
        </w:rPr>
        <w:t xml:space="preserve">since 2009, workers have recounted such experiences as trucks catching on fire and lug nuts shearing off wheels. </w:t>
      </w:r>
      <w:r w:rsidR="004A14F7" w:rsidRPr="00931C92">
        <w:rPr>
          <w:rFonts w:ascii="Arial" w:eastAsia="Times New Roman" w:hAnsi="Arial" w:cs="Arial"/>
          <w:sz w:val="24"/>
          <w:szCs w:val="24"/>
          <w:lang w:eastAsia="en-CA"/>
        </w:rPr>
        <w:t xml:space="preserve"> </w:t>
      </w:r>
      <w:r w:rsidR="009A7EBC" w:rsidRPr="00931C92">
        <w:rPr>
          <w:rFonts w:ascii="Arial" w:eastAsia="Times New Roman" w:hAnsi="Arial" w:cs="Arial"/>
          <w:sz w:val="24"/>
          <w:szCs w:val="24"/>
          <w:lang w:eastAsia="en-CA"/>
        </w:rPr>
        <w:t xml:space="preserve">In both of those cases, patients were aboard the trucks. </w:t>
      </w:r>
      <w:r w:rsidR="004A14F7" w:rsidRPr="00931C92">
        <w:rPr>
          <w:rFonts w:ascii="Arial" w:eastAsia="Times New Roman" w:hAnsi="Arial" w:cs="Arial"/>
          <w:sz w:val="24"/>
          <w:szCs w:val="24"/>
          <w:lang w:eastAsia="en-CA"/>
        </w:rPr>
        <w:t xml:space="preserve"> </w:t>
      </w:r>
      <w:r w:rsidR="009A7EBC" w:rsidRPr="00931C92">
        <w:rPr>
          <w:rFonts w:ascii="Arial" w:eastAsia="Times New Roman" w:hAnsi="Arial" w:cs="Arial"/>
          <w:sz w:val="24"/>
          <w:szCs w:val="24"/>
          <w:lang w:eastAsia="en-CA"/>
        </w:rPr>
        <w:t xml:space="preserve">One worker said she was ordered by her dispatcher to drop off a homeless patient in a back alley of Toronto.  Workers, many of whom requested anonymity, also recalled cases in which patients who required oxygen during transit were denied it, either because a dispatcher ordered the transfer despite the attendant’s protests that the tanks were empty, or the attendants didn’t know the patient required oxygen. </w:t>
      </w:r>
    </w:p>
    <w:p w:rsidR="0058609D" w:rsidRPr="00931C92" w:rsidRDefault="0058609D" w:rsidP="00FC2ADB">
      <w:pPr>
        <w:pStyle w:val="ListParagraph"/>
        <w:spacing w:line="240" w:lineRule="auto"/>
        <w:rPr>
          <w:rFonts w:ascii="Arial" w:eastAsia="Times New Roman" w:hAnsi="Arial" w:cs="Arial"/>
          <w:sz w:val="24"/>
          <w:szCs w:val="24"/>
          <w:lang w:eastAsia="en-CA"/>
        </w:rPr>
      </w:pPr>
    </w:p>
    <w:p w:rsidR="009A7EBC" w:rsidRPr="00931C92" w:rsidRDefault="009A7EBC" w:rsidP="00500EE2">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When asked if patients have the right to refuse to be transported aboard these </w:t>
      </w:r>
      <w:r w:rsidR="00E60C2C" w:rsidRPr="00931C92">
        <w:rPr>
          <w:rFonts w:ascii="Arial" w:eastAsia="Times New Roman" w:hAnsi="Arial" w:cs="Arial"/>
          <w:sz w:val="24"/>
          <w:szCs w:val="24"/>
          <w:lang w:eastAsia="en-CA"/>
        </w:rPr>
        <w:t xml:space="preserve">private transfer </w:t>
      </w:r>
      <w:r w:rsidRPr="00931C92">
        <w:rPr>
          <w:rFonts w:ascii="Arial" w:eastAsia="Times New Roman" w:hAnsi="Arial" w:cs="Arial"/>
          <w:sz w:val="24"/>
          <w:szCs w:val="24"/>
          <w:lang w:eastAsia="en-CA"/>
        </w:rPr>
        <w:t xml:space="preserve">vehicles, Minister of Health Deb Matthews said they do. </w:t>
      </w:r>
      <w:r w:rsidR="004A14F7" w:rsidRPr="00931C92">
        <w:rPr>
          <w:rFonts w:ascii="Arial" w:eastAsia="Times New Roman" w:hAnsi="Arial" w:cs="Arial"/>
          <w:sz w:val="24"/>
          <w:szCs w:val="24"/>
          <w:lang w:eastAsia="en-CA"/>
        </w:rPr>
        <w:t xml:space="preserve"> </w:t>
      </w:r>
      <w:r w:rsidRPr="00931C92">
        <w:rPr>
          <w:rFonts w:ascii="Arial" w:eastAsia="Times New Roman" w:hAnsi="Arial" w:cs="Arial"/>
          <w:sz w:val="24"/>
          <w:szCs w:val="24"/>
          <w:lang w:eastAsia="en-CA"/>
        </w:rPr>
        <w:t>However, since ambulance transportation is not insured under the Ontario Health Insurance Act, patients and their families would be charged $240 for the cost of the transfer.</w:t>
      </w:r>
    </w:p>
    <w:p w:rsidR="001C550B" w:rsidRDefault="001C550B">
      <w:pPr>
        <w:rPr>
          <w:rFonts w:ascii="Arial" w:eastAsia="Times New Roman" w:hAnsi="Arial" w:cs="Arial"/>
          <w:color w:val="000000"/>
          <w:sz w:val="24"/>
          <w:szCs w:val="24"/>
          <w:lang w:eastAsia="en-CA"/>
        </w:rPr>
      </w:pPr>
      <w:r w:rsidRPr="00931C92">
        <w:rPr>
          <w:rFonts w:ascii="Arial" w:eastAsia="Times New Roman" w:hAnsi="Arial" w:cs="Arial"/>
          <w:sz w:val="24"/>
          <w:szCs w:val="24"/>
          <w:lang w:eastAsia="en-CA"/>
        </w:rPr>
        <w:br w:type="page"/>
      </w:r>
    </w:p>
    <w:p w:rsidR="003E400D" w:rsidRPr="00931C92" w:rsidRDefault="009A7EBC" w:rsidP="00500EE2">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lastRenderedPageBreak/>
        <w:t xml:space="preserve">In 2002, the Ministry of Health, then under Tony Clement, hired IBI Group to </w:t>
      </w:r>
      <w:r w:rsidR="00AA292A" w:rsidRPr="00931C92">
        <w:rPr>
          <w:rFonts w:ascii="Arial" w:eastAsia="Times New Roman" w:hAnsi="Arial" w:cs="Arial"/>
          <w:sz w:val="24"/>
          <w:szCs w:val="24"/>
          <w:lang w:eastAsia="en-CA"/>
        </w:rPr>
        <w:br/>
      </w:r>
      <w:r w:rsidRPr="00931C92">
        <w:rPr>
          <w:rFonts w:ascii="Arial" w:eastAsia="Times New Roman" w:hAnsi="Arial" w:cs="Arial"/>
          <w:sz w:val="24"/>
          <w:szCs w:val="24"/>
          <w:lang w:eastAsia="en-CA"/>
        </w:rPr>
        <w:t xml:space="preserve">look into the patient transfer services industry to get an understanding of how </w:t>
      </w:r>
      <w:r w:rsidR="00AA292A" w:rsidRPr="00931C92">
        <w:rPr>
          <w:rFonts w:ascii="Arial" w:eastAsia="Times New Roman" w:hAnsi="Arial" w:cs="Arial"/>
          <w:sz w:val="24"/>
          <w:szCs w:val="24"/>
          <w:lang w:eastAsia="en-CA"/>
        </w:rPr>
        <w:br/>
      </w:r>
      <w:r w:rsidRPr="00931C92">
        <w:rPr>
          <w:rFonts w:ascii="Arial" w:eastAsia="Times New Roman" w:hAnsi="Arial" w:cs="Arial"/>
          <w:sz w:val="24"/>
          <w:szCs w:val="24"/>
          <w:lang w:eastAsia="en-CA"/>
        </w:rPr>
        <w:t xml:space="preserve">the system was performing in the wake of the legislative changes made to the </w:t>
      </w:r>
    </w:p>
    <w:p w:rsidR="009A7EBC" w:rsidRPr="00931C92" w:rsidRDefault="009A7EBC" w:rsidP="003E400D">
      <w:pPr>
        <w:pStyle w:val="ListParagraph"/>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Ambulance Act. </w:t>
      </w:r>
      <w:r w:rsidR="004A14F7" w:rsidRPr="00931C92">
        <w:rPr>
          <w:rFonts w:ascii="Arial" w:eastAsia="Times New Roman" w:hAnsi="Arial" w:cs="Arial"/>
          <w:sz w:val="24"/>
          <w:szCs w:val="24"/>
          <w:lang w:eastAsia="en-CA"/>
        </w:rPr>
        <w:t xml:space="preserve"> </w:t>
      </w:r>
      <w:r w:rsidRPr="00931C92">
        <w:rPr>
          <w:rFonts w:ascii="Arial" w:eastAsia="Times New Roman" w:hAnsi="Arial" w:cs="Arial"/>
          <w:sz w:val="24"/>
          <w:szCs w:val="24"/>
          <w:lang w:eastAsia="en-CA"/>
        </w:rPr>
        <w:t xml:space="preserve">That report outlined serious concerns around risks to patients because of the lack of standards. </w:t>
      </w:r>
      <w:r w:rsidR="004A14F7" w:rsidRPr="00931C92">
        <w:rPr>
          <w:rFonts w:ascii="Arial" w:eastAsia="Times New Roman" w:hAnsi="Arial" w:cs="Arial"/>
          <w:sz w:val="24"/>
          <w:szCs w:val="24"/>
          <w:lang w:eastAsia="en-CA"/>
        </w:rPr>
        <w:t xml:space="preserve"> </w:t>
      </w:r>
      <w:r w:rsidRPr="00931C92">
        <w:rPr>
          <w:rFonts w:ascii="Arial" w:eastAsia="Times New Roman" w:hAnsi="Arial" w:cs="Arial"/>
          <w:sz w:val="24"/>
          <w:szCs w:val="24"/>
          <w:lang w:eastAsia="en-CA"/>
        </w:rPr>
        <w:t xml:space="preserve">Despite assurances prior to the legislative changes, minimum standards for staff or equipment were never developed by </w:t>
      </w:r>
      <w:r w:rsidR="00AA292A" w:rsidRPr="00931C92">
        <w:rPr>
          <w:rFonts w:ascii="Arial" w:eastAsia="Times New Roman" w:hAnsi="Arial" w:cs="Arial"/>
          <w:sz w:val="24"/>
          <w:szCs w:val="24"/>
          <w:lang w:eastAsia="en-CA"/>
        </w:rPr>
        <w:br/>
      </w:r>
      <w:r w:rsidRPr="00931C92">
        <w:rPr>
          <w:rFonts w:ascii="Arial" w:eastAsia="Times New Roman" w:hAnsi="Arial" w:cs="Arial"/>
          <w:sz w:val="24"/>
          <w:szCs w:val="24"/>
          <w:lang w:eastAsia="en-CA"/>
        </w:rPr>
        <w:t>the ministries of health or transportation, nor have they been developed under the Liberal government of Dalton McGuinty.</w:t>
      </w:r>
    </w:p>
    <w:p w:rsidR="009A7EBC" w:rsidRPr="00931C92" w:rsidRDefault="009A7EBC" w:rsidP="00FC2ADB">
      <w:pPr>
        <w:spacing w:after="0" w:line="240" w:lineRule="auto"/>
        <w:ind w:left="720"/>
        <w:rPr>
          <w:rFonts w:ascii="Arial" w:eastAsia="Times New Roman" w:hAnsi="Arial" w:cs="Arial"/>
          <w:sz w:val="24"/>
          <w:szCs w:val="24"/>
          <w:lang w:eastAsia="en-CA"/>
        </w:rPr>
      </w:pPr>
    </w:p>
    <w:p w:rsidR="009A7EBC" w:rsidRPr="00931C92" w:rsidRDefault="009A7EBC" w:rsidP="00500EE2">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Regulated ambulances that transport infectious patients are taken out of service after each transport to go through a deep clean, whereby all equipment, surfaces and stretchers are disinfected. </w:t>
      </w:r>
      <w:r w:rsidR="004A14F7" w:rsidRPr="00931C92">
        <w:rPr>
          <w:rFonts w:ascii="Arial" w:eastAsia="Times New Roman" w:hAnsi="Arial" w:cs="Arial"/>
          <w:sz w:val="24"/>
          <w:szCs w:val="24"/>
          <w:lang w:eastAsia="en-CA"/>
        </w:rPr>
        <w:t xml:space="preserve"> </w:t>
      </w:r>
      <w:r w:rsidRPr="00931C92">
        <w:rPr>
          <w:rFonts w:ascii="Arial" w:eastAsia="Times New Roman" w:hAnsi="Arial" w:cs="Arial"/>
          <w:sz w:val="24"/>
          <w:szCs w:val="24"/>
          <w:lang w:eastAsia="en-CA"/>
        </w:rPr>
        <w:t>There are no such requirements for private companies.</w:t>
      </w:r>
    </w:p>
    <w:p w:rsidR="009A7EBC" w:rsidRPr="00931C92" w:rsidRDefault="009A7EBC" w:rsidP="00FC2ADB">
      <w:pPr>
        <w:spacing w:after="0" w:line="240" w:lineRule="auto"/>
        <w:ind w:left="720"/>
        <w:rPr>
          <w:rFonts w:ascii="Arial" w:eastAsia="Times New Roman" w:hAnsi="Arial" w:cs="Arial"/>
          <w:sz w:val="24"/>
          <w:szCs w:val="24"/>
          <w:lang w:eastAsia="en-CA"/>
        </w:rPr>
      </w:pPr>
    </w:p>
    <w:p w:rsidR="0058609D" w:rsidRPr="00931C92" w:rsidRDefault="0058609D" w:rsidP="00500EE2">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Patients are frequently exposed to infectious patients transported alongside them inside these vehicles, by staff who have no training in infection control precautions.  </w:t>
      </w:r>
    </w:p>
    <w:p w:rsidR="0058609D" w:rsidRPr="00931C92" w:rsidRDefault="0058609D" w:rsidP="00FC2ADB">
      <w:pPr>
        <w:pStyle w:val="ListParagraph"/>
        <w:spacing w:line="240" w:lineRule="auto"/>
        <w:rPr>
          <w:rFonts w:ascii="Arial" w:eastAsia="Times New Roman" w:hAnsi="Arial" w:cs="Arial"/>
          <w:sz w:val="24"/>
          <w:szCs w:val="24"/>
          <w:lang w:eastAsia="en-CA"/>
        </w:rPr>
      </w:pPr>
    </w:p>
    <w:p w:rsidR="00AA292A" w:rsidRPr="00931C92" w:rsidRDefault="0058609D" w:rsidP="00500EE2">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 </w:t>
      </w:r>
      <w:r w:rsidR="009A7EBC" w:rsidRPr="00931C92">
        <w:rPr>
          <w:rFonts w:ascii="Arial" w:eastAsia="Times New Roman" w:hAnsi="Arial" w:cs="Arial"/>
          <w:sz w:val="24"/>
          <w:szCs w:val="24"/>
          <w:lang w:eastAsia="en-CA"/>
        </w:rPr>
        <w:t xml:space="preserve">“A catastrophe could happen, and we could get transmission of contagious disease,” said Dr. Ignatius Fong, head of Infectious Diseases at St. Michael’s Hospital in Toronto, in 2009. </w:t>
      </w:r>
      <w:r w:rsidR="004A14F7" w:rsidRPr="00931C92">
        <w:rPr>
          <w:rFonts w:ascii="Arial" w:eastAsia="Times New Roman" w:hAnsi="Arial" w:cs="Arial"/>
          <w:sz w:val="24"/>
          <w:szCs w:val="24"/>
          <w:lang w:eastAsia="en-CA"/>
        </w:rPr>
        <w:t xml:space="preserve"> </w:t>
      </w:r>
      <w:r w:rsidR="009A7EBC" w:rsidRPr="00931C92">
        <w:rPr>
          <w:rFonts w:ascii="Arial" w:eastAsia="Times New Roman" w:hAnsi="Arial" w:cs="Arial"/>
          <w:sz w:val="24"/>
          <w:szCs w:val="24"/>
          <w:lang w:eastAsia="en-CA"/>
        </w:rPr>
        <w:t xml:space="preserve">“Many of the situations is what we think occurs </w:t>
      </w:r>
      <w:r w:rsidR="00AA292A" w:rsidRPr="00931C92">
        <w:rPr>
          <w:rFonts w:ascii="Arial" w:eastAsia="Times New Roman" w:hAnsi="Arial" w:cs="Arial"/>
          <w:sz w:val="24"/>
          <w:szCs w:val="24"/>
          <w:lang w:eastAsia="en-CA"/>
        </w:rPr>
        <w:br/>
      </w:r>
      <w:r w:rsidR="009A7EBC" w:rsidRPr="00931C92">
        <w:rPr>
          <w:rFonts w:ascii="Arial" w:eastAsia="Times New Roman" w:hAnsi="Arial" w:cs="Arial"/>
          <w:sz w:val="24"/>
          <w:szCs w:val="24"/>
          <w:lang w:eastAsia="en-CA"/>
        </w:rPr>
        <w:t xml:space="preserve">only in third world countries and developing countries where they don’t have </w:t>
      </w:r>
    </w:p>
    <w:p w:rsidR="009A7EBC" w:rsidRPr="00931C92" w:rsidRDefault="009A7EBC" w:rsidP="00AA292A">
      <w:pPr>
        <w:pStyle w:val="ListParagraph"/>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the resources, don’t have sterilization. </w:t>
      </w:r>
      <w:r w:rsidR="004A14F7" w:rsidRPr="00931C92">
        <w:rPr>
          <w:rFonts w:ascii="Arial" w:eastAsia="Times New Roman" w:hAnsi="Arial" w:cs="Arial"/>
          <w:sz w:val="24"/>
          <w:szCs w:val="24"/>
          <w:lang w:eastAsia="en-CA"/>
        </w:rPr>
        <w:t xml:space="preserve"> </w:t>
      </w:r>
      <w:r w:rsidRPr="00931C92">
        <w:rPr>
          <w:rFonts w:ascii="Arial" w:eastAsia="Times New Roman" w:hAnsi="Arial" w:cs="Arial"/>
          <w:sz w:val="24"/>
          <w:szCs w:val="24"/>
          <w:lang w:eastAsia="en-CA"/>
        </w:rPr>
        <w:t>But that it’s really occurring right now in Ontari</w:t>
      </w:r>
      <w:r w:rsidR="0017061A" w:rsidRPr="00931C92">
        <w:rPr>
          <w:rFonts w:ascii="Arial" w:eastAsia="Times New Roman" w:hAnsi="Arial" w:cs="Arial"/>
          <w:sz w:val="24"/>
          <w:szCs w:val="24"/>
          <w:lang w:eastAsia="en-CA"/>
        </w:rPr>
        <w:t>o, Canada, it’s bothersome.”</w:t>
      </w:r>
    </w:p>
    <w:p w:rsidR="009A7EBC" w:rsidRPr="00931C92" w:rsidRDefault="009A7EBC" w:rsidP="00FC2ADB">
      <w:pPr>
        <w:spacing w:after="0" w:line="240" w:lineRule="auto"/>
        <w:ind w:left="720"/>
        <w:rPr>
          <w:rFonts w:ascii="Arial" w:eastAsia="Times New Roman" w:hAnsi="Arial" w:cs="Arial"/>
          <w:sz w:val="24"/>
          <w:szCs w:val="24"/>
          <w:lang w:eastAsia="en-CA"/>
        </w:rPr>
      </w:pPr>
    </w:p>
    <w:p w:rsidR="0058609D" w:rsidRPr="00931C92" w:rsidRDefault="0058609D" w:rsidP="00500EE2">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Patients who require oxygen during transport are not receiving it, sometimes resulting in catastrophic effects on their health. </w:t>
      </w:r>
      <w:r w:rsidR="004A14F7" w:rsidRPr="00931C92">
        <w:rPr>
          <w:rFonts w:ascii="Arial" w:eastAsia="Times New Roman" w:hAnsi="Arial" w:cs="Arial"/>
          <w:sz w:val="24"/>
          <w:szCs w:val="24"/>
          <w:lang w:eastAsia="en-CA"/>
        </w:rPr>
        <w:t xml:space="preserve"> </w:t>
      </w:r>
      <w:r w:rsidR="009A7EBC" w:rsidRPr="00931C92">
        <w:rPr>
          <w:rFonts w:ascii="Arial" w:eastAsia="Times New Roman" w:hAnsi="Arial" w:cs="Arial"/>
          <w:sz w:val="24"/>
          <w:szCs w:val="24"/>
          <w:lang w:eastAsia="en-CA"/>
        </w:rPr>
        <w:t xml:space="preserve">Kathleen Goldhar’s four-month-old son, Nathan, nearly died in 2006 as a result of a transfer from Sick Kids Hospital to Toronto East General, during which both attendants sat in the front </w:t>
      </w:r>
      <w:r w:rsidR="00AA292A" w:rsidRPr="00931C92">
        <w:rPr>
          <w:rFonts w:ascii="Arial" w:eastAsia="Times New Roman" w:hAnsi="Arial" w:cs="Arial"/>
          <w:sz w:val="24"/>
          <w:szCs w:val="24"/>
          <w:lang w:eastAsia="en-CA"/>
        </w:rPr>
        <w:br/>
      </w:r>
      <w:r w:rsidR="009A7EBC" w:rsidRPr="00931C92">
        <w:rPr>
          <w:rFonts w:ascii="Arial" w:eastAsia="Times New Roman" w:hAnsi="Arial" w:cs="Arial"/>
          <w:sz w:val="24"/>
          <w:szCs w:val="24"/>
          <w:lang w:eastAsia="en-CA"/>
        </w:rPr>
        <w:t xml:space="preserve">of the truck, leaving Goldhar, her mother and her seriously ill baby in the back. Goldhar said she was told by nursing staff at the hospital that Nathan, sick with </w:t>
      </w:r>
      <w:r w:rsidR="00AA292A" w:rsidRPr="00931C92">
        <w:rPr>
          <w:rFonts w:ascii="Arial" w:eastAsia="Times New Roman" w:hAnsi="Arial" w:cs="Arial"/>
          <w:sz w:val="24"/>
          <w:szCs w:val="24"/>
          <w:lang w:eastAsia="en-CA"/>
        </w:rPr>
        <w:br/>
      </w:r>
      <w:r w:rsidR="009A7EBC" w:rsidRPr="00931C92">
        <w:rPr>
          <w:rFonts w:ascii="Arial" w:eastAsia="Times New Roman" w:hAnsi="Arial" w:cs="Arial"/>
          <w:sz w:val="24"/>
          <w:szCs w:val="24"/>
          <w:lang w:eastAsia="en-CA"/>
        </w:rPr>
        <w:t>a severe respiratory infection, should have been administered oxygen throughout the trip.</w:t>
      </w:r>
    </w:p>
    <w:p w:rsidR="00500EE2" w:rsidRPr="00931C92" w:rsidRDefault="00500EE2" w:rsidP="00500EE2">
      <w:pPr>
        <w:pStyle w:val="ListParagraph"/>
        <w:autoSpaceDE w:val="0"/>
        <w:autoSpaceDN w:val="0"/>
        <w:adjustRightInd w:val="0"/>
        <w:spacing w:after="0" w:line="240" w:lineRule="auto"/>
        <w:rPr>
          <w:rFonts w:ascii="Arial" w:eastAsia="Times New Roman" w:hAnsi="Arial" w:cs="Arial"/>
          <w:sz w:val="24"/>
          <w:szCs w:val="24"/>
          <w:lang w:eastAsia="en-CA"/>
        </w:rPr>
      </w:pPr>
    </w:p>
    <w:p w:rsidR="0058609D" w:rsidRPr="00931C92" w:rsidRDefault="0058609D" w:rsidP="00500EE2">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Individual hospitals, which are ultimately responsible for the safety of patients admitted to their facilities, </w:t>
      </w:r>
      <w:hyperlink r:id="rId18" w:history="1">
        <w:r w:rsidRPr="00931C92">
          <w:rPr>
            <w:rFonts w:ascii="Arial" w:eastAsia="Times New Roman" w:hAnsi="Arial" w:cs="Arial"/>
            <w:sz w:val="24"/>
            <w:szCs w:val="24"/>
            <w:lang w:eastAsia="en-CA"/>
          </w:rPr>
          <w:t>sign contracts</w:t>
        </w:r>
      </w:hyperlink>
      <w:r w:rsidRPr="00931C92">
        <w:rPr>
          <w:rFonts w:ascii="Arial" w:eastAsia="Times New Roman" w:hAnsi="Arial" w:cs="Arial"/>
          <w:sz w:val="24"/>
          <w:szCs w:val="24"/>
          <w:lang w:eastAsia="en-CA"/>
        </w:rPr>
        <w:t xml:space="preserve"> with the companies that provide these services. </w:t>
      </w:r>
    </w:p>
    <w:p w:rsidR="00B7745E" w:rsidRPr="00931C92" w:rsidRDefault="00B7745E" w:rsidP="00FC2ADB">
      <w:pPr>
        <w:pStyle w:val="ListParagraph"/>
        <w:spacing w:line="240" w:lineRule="auto"/>
        <w:rPr>
          <w:rFonts w:ascii="Arial" w:eastAsia="Times New Roman" w:hAnsi="Arial" w:cs="Arial"/>
          <w:sz w:val="24"/>
          <w:szCs w:val="24"/>
          <w:lang w:eastAsia="en-CA"/>
        </w:rPr>
      </w:pPr>
    </w:p>
    <w:p w:rsidR="00B7745E" w:rsidRPr="00931C92" w:rsidRDefault="00B7745E" w:rsidP="00500EE2">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Due to the sheer volume of non-urgent patients that require transfers, the private companies can’t handle all the cases. </w:t>
      </w:r>
      <w:r w:rsidR="004A14F7" w:rsidRPr="00931C92">
        <w:rPr>
          <w:rFonts w:ascii="Arial" w:eastAsia="Times New Roman" w:hAnsi="Arial" w:cs="Arial"/>
          <w:sz w:val="24"/>
          <w:szCs w:val="24"/>
          <w:lang w:eastAsia="en-CA"/>
        </w:rPr>
        <w:t xml:space="preserve"> </w:t>
      </w:r>
      <w:r w:rsidRPr="00931C92">
        <w:rPr>
          <w:rFonts w:ascii="Arial" w:eastAsia="Times New Roman" w:hAnsi="Arial" w:cs="Arial"/>
          <w:sz w:val="24"/>
          <w:szCs w:val="24"/>
          <w:lang w:eastAsia="en-CA"/>
        </w:rPr>
        <w:t>So even today, about 70 per cent of non-urgent patients are still being transported in regulated ambulances.</w:t>
      </w:r>
    </w:p>
    <w:p w:rsidR="0058609D" w:rsidRPr="00931C92" w:rsidRDefault="0058609D" w:rsidP="00FC2ADB">
      <w:pPr>
        <w:spacing w:after="0" w:line="240" w:lineRule="auto"/>
        <w:rPr>
          <w:rStyle w:val="apple-style-span"/>
          <w:rFonts w:ascii="Arial" w:eastAsia="Times New Roman" w:hAnsi="Arial" w:cs="Arial"/>
          <w:sz w:val="36"/>
          <w:szCs w:val="36"/>
          <w:lang w:eastAsia="en-CA"/>
        </w:rPr>
      </w:pPr>
    </w:p>
    <w:p w:rsidR="001C550B" w:rsidRPr="00931C92" w:rsidRDefault="001C550B">
      <w:pPr>
        <w:rPr>
          <w:rStyle w:val="apple-style-span"/>
          <w:rFonts w:ascii="Arial" w:hAnsi="Arial" w:cs="Arial"/>
          <w:b/>
          <w:sz w:val="32"/>
          <w:szCs w:val="32"/>
          <w:shd w:val="clear" w:color="auto" w:fill="FFFFFF"/>
        </w:rPr>
      </w:pPr>
      <w:r w:rsidRPr="00931C92">
        <w:rPr>
          <w:rStyle w:val="apple-style-span"/>
          <w:rFonts w:ascii="Arial" w:hAnsi="Arial" w:cs="Arial"/>
          <w:b/>
          <w:sz w:val="32"/>
          <w:szCs w:val="32"/>
          <w:shd w:val="clear" w:color="auto" w:fill="FFFFFF"/>
        </w:rPr>
        <w:br w:type="page"/>
      </w:r>
    </w:p>
    <w:p w:rsidR="0058609D" w:rsidRPr="00931C92" w:rsidRDefault="0058609D" w:rsidP="004A14F7">
      <w:pPr>
        <w:spacing w:after="0" w:line="240" w:lineRule="auto"/>
        <w:rPr>
          <w:rStyle w:val="apple-style-span"/>
          <w:rFonts w:ascii="Arial" w:hAnsi="Arial" w:cs="Arial"/>
          <w:b/>
          <w:sz w:val="24"/>
          <w:szCs w:val="24"/>
          <w:shd w:val="clear" w:color="auto" w:fill="FFFFFF"/>
        </w:rPr>
      </w:pPr>
      <w:r w:rsidRPr="00931C92">
        <w:rPr>
          <w:rStyle w:val="apple-style-span"/>
          <w:rFonts w:ascii="Arial" w:hAnsi="Arial" w:cs="Arial"/>
          <w:b/>
          <w:sz w:val="32"/>
          <w:szCs w:val="32"/>
          <w:shd w:val="clear" w:color="auto" w:fill="FFFFFF"/>
        </w:rPr>
        <w:lastRenderedPageBreak/>
        <w:t>Ombudsman</w:t>
      </w:r>
      <w:r w:rsidR="004A14F7" w:rsidRPr="00931C92">
        <w:rPr>
          <w:rStyle w:val="apple-style-span"/>
          <w:rFonts w:ascii="Arial" w:hAnsi="Arial" w:cs="Arial"/>
          <w:b/>
          <w:sz w:val="32"/>
          <w:szCs w:val="32"/>
          <w:shd w:val="clear" w:color="auto" w:fill="FFFFFF"/>
        </w:rPr>
        <w:br/>
      </w:r>
    </w:p>
    <w:p w:rsidR="0058609D" w:rsidRPr="00931C92" w:rsidRDefault="0058609D" w:rsidP="00FC2ADB">
      <w:pPr>
        <w:spacing w:after="0" w:line="240" w:lineRule="auto"/>
        <w:rPr>
          <w:rStyle w:val="apple-style-span"/>
          <w:rFonts w:ascii="Arial" w:hAnsi="Arial" w:cs="Arial"/>
          <w:sz w:val="24"/>
          <w:szCs w:val="24"/>
          <w:shd w:val="clear" w:color="auto" w:fill="FFFFFF"/>
        </w:rPr>
      </w:pPr>
      <w:r w:rsidRPr="00931C92">
        <w:rPr>
          <w:rStyle w:val="apple-style-span"/>
          <w:rFonts w:ascii="Arial" w:hAnsi="Arial" w:cs="Arial"/>
          <w:sz w:val="24"/>
          <w:szCs w:val="24"/>
          <w:shd w:val="clear" w:color="auto" w:fill="FFFFFF"/>
        </w:rPr>
        <w:t>The Ombudsman followed up the CBC documentary with his own report</w:t>
      </w:r>
      <w:r w:rsidR="00F05DC1" w:rsidRPr="00931C92">
        <w:rPr>
          <w:rStyle w:val="apple-style-span"/>
          <w:rFonts w:ascii="Arial" w:hAnsi="Arial" w:cs="Arial"/>
          <w:sz w:val="24"/>
          <w:szCs w:val="24"/>
          <w:shd w:val="clear" w:color="auto" w:fill="FFFFFF"/>
        </w:rPr>
        <w:t xml:space="preserve"> on this industry</w:t>
      </w:r>
      <w:r w:rsidRPr="00931C92">
        <w:rPr>
          <w:rStyle w:val="apple-style-span"/>
          <w:rFonts w:ascii="Arial" w:hAnsi="Arial" w:cs="Arial"/>
          <w:sz w:val="24"/>
          <w:szCs w:val="24"/>
          <w:shd w:val="clear" w:color="auto" w:fill="FFFFFF"/>
        </w:rPr>
        <w:t xml:space="preserve">.  He was equally scathing.  </w:t>
      </w:r>
    </w:p>
    <w:p w:rsidR="0058609D" w:rsidRPr="00931C92" w:rsidRDefault="0058609D" w:rsidP="00FC2ADB">
      <w:pPr>
        <w:spacing w:after="0" w:line="240" w:lineRule="auto"/>
        <w:rPr>
          <w:rStyle w:val="apple-style-span"/>
          <w:rFonts w:ascii="Arial" w:hAnsi="Arial" w:cs="Arial"/>
          <w:sz w:val="24"/>
          <w:szCs w:val="24"/>
          <w:shd w:val="clear" w:color="auto" w:fill="FFFFFF"/>
        </w:rPr>
      </w:pPr>
    </w:p>
    <w:p w:rsidR="00E209F2" w:rsidRPr="00931C92" w:rsidRDefault="0058609D" w:rsidP="00FC2ADB">
      <w:pPr>
        <w:spacing w:after="0" w:line="240" w:lineRule="auto"/>
        <w:rPr>
          <w:rStyle w:val="apple-style-span"/>
          <w:rFonts w:ascii="Arial" w:hAnsi="Arial" w:cs="Arial"/>
          <w:sz w:val="24"/>
          <w:szCs w:val="24"/>
          <w:shd w:val="clear" w:color="auto" w:fill="FFFFFF"/>
        </w:rPr>
      </w:pPr>
      <w:r w:rsidRPr="00931C92">
        <w:rPr>
          <w:rStyle w:val="apple-style-span"/>
          <w:rFonts w:ascii="Arial" w:hAnsi="Arial" w:cs="Arial"/>
          <w:sz w:val="24"/>
          <w:szCs w:val="24"/>
          <w:shd w:val="clear" w:color="auto" w:fill="FFFFFF"/>
        </w:rPr>
        <w:t>Ontario residents would be better off taking a taxi to a hospital than one of the privately owned vehicles used to transfer hundreds of thousands of non-critical patients each year, provincial watchdog Andre Marin</w:t>
      </w:r>
      <w:r w:rsidRPr="00FC2ADB">
        <w:rPr>
          <w:rStyle w:val="apple-style-span"/>
          <w:rFonts w:ascii="Arial" w:hAnsi="Arial" w:cs="Arial"/>
          <w:color w:val="333333"/>
          <w:sz w:val="24"/>
          <w:szCs w:val="24"/>
          <w:shd w:val="clear" w:color="auto" w:fill="FFFFFF"/>
        </w:rPr>
        <w:t> </w:t>
      </w:r>
      <w:hyperlink r:id="rId19" w:history="1">
        <w:r w:rsidRPr="00FC2ADB">
          <w:rPr>
            <w:rStyle w:val="Hyperlink"/>
            <w:rFonts w:ascii="Arial" w:hAnsi="Arial" w:cs="Arial"/>
            <w:b/>
            <w:bCs/>
            <w:color w:val="3366CC"/>
            <w:sz w:val="24"/>
            <w:szCs w:val="24"/>
            <w:shd w:val="clear" w:color="auto" w:fill="FFFFFF"/>
          </w:rPr>
          <w:t>told the Canadian Press</w:t>
        </w:r>
      </w:hyperlink>
      <w:r w:rsidRPr="00931C92">
        <w:rPr>
          <w:rStyle w:val="apple-style-span"/>
          <w:rFonts w:ascii="Arial" w:hAnsi="Arial" w:cs="Arial"/>
          <w:sz w:val="24"/>
          <w:szCs w:val="24"/>
          <w:shd w:val="clear" w:color="auto" w:fill="FFFFFF"/>
        </w:rPr>
        <w:t>.</w:t>
      </w:r>
      <w:r w:rsidRPr="00FC2ADB">
        <w:rPr>
          <w:rFonts w:ascii="Arial" w:hAnsi="Arial" w:cs="Arial"/>
          <w:color w:val="333333"/>
          <w:sz w:val="24"/>
          <w:szCs w:val="24"/>
          <w:shd w:val="clear" w:color="auto" w:fill="FFFFFF"/>
        </w:rPr>
        <w:br/>
      </w:r>
      <w:r w:rsidRPr="00FC2ADB">
        <w:rPr>
          <w:rFonts w:ascii="Arial" w:hAnsi="Arial" w:cs="Arial"/>
          <w:color w:val="333333"/>
          <w:sz w:val="24"/>
          <w:szCs w:val="24"/>
          <w:shd w:val="clear" w:color="auto" w:fill="FFFFFF"/>
        </w:rPr>
        <w:br/>
      </w:r>
      <w:r w:rsidR="00B77993" w:rsidRPr="00931C92">
        <w:rPr>
          <w:rStyle w:val="apple-style-span"/>
          <w:rFonts w:ascii="Arial" w:hAnsi="Arial" w:cs="Arial"/>
          <w:sz w:val="24"/>
          <w:szCs w:val="24"/>
          <w:shd w:val="clear" w:color="auto" w:fill="FFFFFF"/>
        </w:rPr>
        <w:t>The O</w:t>
      </w:r>
      <w:r w:rsidRPr="00931C92">
        <w:rPr>
          <w:rStyle w:val="apple-style-span"/>
          <w:rFonts w:ascii="Arial" w:hAnsi="Arial" w:cs="Arial"/>
          <w:sz w:val="24"/>
          <w:szCs w:val="24"/>
          <w:shd w:val="clear" w:color="auto" w:fill="FFFFFF"/>
        </w:rPr>
        <w:t xml:space="preserve">mbudsman said he was "blown away'' by the stories he heard while investigating </w:t>
      </w:r>
      <w:r w:rsidR="00F05DC1" w:rsidRPr="00931C92">
        <w:rPr>
          <w:rStyle w:val="apple-style-span"/>
          <w:rFonts w:ascii="Arial" w:hAnsi="Arial" w:cs="Arial"/>
          <w:sz w:val="24"/>
          <w:szCs w:val="24"/>
          <w:shd w:val="clear" w:color="auto" w:fill="FFFFFF"/>
        </w:rPr>
        <w:t>non-emergency medical transfers</w:t>
      </w:r>
      <w:r w:rsidRPr="00931C92">
        <w:rPr>
          <w:rStyle w:val="apple-style-span"/>
          <w:rFonts w:ascii="Arial" w:hAnsi="Arial" w:cs="Arial"/>
          <w:sz w:val="24"/>
          <w:szCs w:val="24"/>
          <w:shd w:val="clear" w:color="auto" w:fill="FFFFFF"/>
        </w:rPr>
        <w:t>.</w:t>
      </w:r>
      <w:r w:rsidRPr="00931C92">
        <w:rPr>
          <w:rFonts w:ascii="Arial" w:hAnsi="Arial" w:cs="Arial"/>
          <w:sz w:val="24"/>
          <w:szCs w:val="24"/>
        </w:rPr>
        <w:t xml:space="preserve"> </w:t>
      </w:r>
      <w:r w:rsidR="004A14F7" w:rsidRPr="00931C92">
        <w:rPr>
          <w:rFonts w:ascii="Arial" w:hAnsi="Arial" w:cs="Arial"/>
          <w:sz w:val="24"/>
          <w:szCs w:val="24"/>
        </w:rPr>
        <w:t xml:space="preserve"> </w:t>
      </w:r>
      <w:r w:rsidRPr="00931C92">
        <w:rPr>
          <w:rFonts w:ascii="Arial" w:hAnsi="Arial" w:cs="Arial"/>
          <w:sz w:val="24"/>
          <w:szCs w:val="24"/>
          <w:shd w:val="clear" w:color="auto" w:fill="FFFFFF"/>
        </w:rPr>
        <w:t>“Of all the cases that I’ve done since I’ve been ombudsman, this is a case where I’ve rarely seen such incontrovertible and conclusive and convincing evidence early on, that was really not in dispute,” he said.</w:t>
      </w:r>
      <w:r w:rsidR="00F05DC1" w:rsidRPr="00931C92">
        <w:rPr>
          <w:rStyle w:val="apple-style-span"/>
          <w:rFonts w:ascii="Arial" w:hAnsi="Arial" w:cs="Arial"/>
          <w:sz w:val="24"/>
          <w:szCs w:val="24"/>
          <w:shd w:val="clear" w:color="auto" w:fill="FFFFFF"/>
        </w:rPr>
        <w:t xml:space="preserve"> </w:t>
      </w:r>
      <w:r w:rsidR="004A14F7" w:rsidRPr="00931C92">
        <w:rPr>
          <w:rStyle w:val="apple-style-span"/>
          <w:rFonts w:ascii="Arial" w:hAnsi="Arial" w:cs="Arial"/>
          <w:sz w:val="24"/>
          <w:szCs w:val="24"/>
          <w:shd w:val="clear" w:color="auto" w:fill="FFFFFF"/>
        </w:rPr>
        <w:t xml:space="preserve"> </w:t>
      </w:r>
      <w:r w:rsidR="00F05DC1" w:rsidRPr="00931C92">
        <w:rPr>
          <w:rStyle w:val="apple-style-span"/>
          <w:rFonts w:ascii="Arial" w:hAnsi="Arial" w:cs="Arial"/>
          <w:sz w:val="24"/>
          <w:szCs w:val="24"/>
          <w:shd w:val="clear" w:color="auto" w:fill="FFFFFF"/>
        </w:rPr>
        <w:t xml:space="preserve">Marin said </w:t>
      </w:r>
    </w:p>
    <w:p w:rsidR="00226976" w:rsidRPr="00931C92" w:rsidRDefault="00F05DC1" w:rsidP="00FC2ADB">
      <w:pPr>
        <w:spacing w:after="0" w:line="240" w:lineRule="auto"/>
        <w:rPr>
          <w:rFonts w:ascii="Arial" w:hAnsi="Arial" w:cs="Arial"/>
          <w:sz w:val="24"/>
          <w:szCs w:val="24"/>
          <w:shd w:val="clear" w:color="auto" w:fill="FFFFFF"/>
        </w:rPr>
      </w:pPr>
      <w:r w:rsidRPr="00931C92">
        <w:rPr>
          <w:rStyle w:val="apple-style-span"/>
          <w:rFonts w:ascii="Arial" w:hAnsi="Arial" w:cs="Arial"/>
          <w:sz w:val="24"/>
          <w:szCs w:val="24"/>
          <w:shd w:val="clear" w:color="auto" w:fill="FFFFFF"/>
        </w:rPr>
        <w:t>he received more than 60 complaints about private companies providing medical transfer services.</w:t>
      </w:r>
      <w:r w:rsidR="0058609D" w:rsidRPr="00931C92">
        <w:rPr>
          <w:rFonts w:ascii="Arial" w:hAnsi="Arial" w:cs="Arial"/>
          <w:sz w:val="24"/>
          <w:szCs w:val="24"/>
          <w:shd w:val="clear" w:color="auto" w:fill="FFFFFF"/>
        </w:rPr>
        <w:br/>
      </w:r>
      <w:r w:rsidR="0058609D" w:rsidRPr="00931C92">
        <w:rPr>
          <w:rFonts w:ascii="Arial" w:hAnsi="Arial" w:cs="Arial"/>
          <w:sz w:val="24"/>
          <w:szCs w:val="24"/>
          <w:shd w:val="clear" w:color="auto" w:fill="FFFFFF"/>
        </w:rPr>
        <w:br/>
      </w:r>
      <w:r w:rsidR="0058609D" w:rsidRPr="00931C92">
        <w:rPr>
          <w:rStyle w:val="apple-style-span"/>
          <w:rFonts w:ascii="Arial" w:hAnsi="Arial" w:cs="Arial"/>
          <w:sz w:val="24"/>
          <w:szCs w:val="24"/>
          <w:shd w:val="clear" w:color="auto" w:fill="FFFFFF"/>
        </w:rPr>
        <w:t xml:space="preserve">It's allowed private companies to charge hundreds of dollars per patient for transports </w:t>
      </w:r>
      <w:r w:rsidR="00AA292A" w:rsidRPr="00931C92">
        <w:rPr>
          <w:rStyle w:val="apple-style-span"/>
          <w:rFonts w:ascii="Arial" w:hAnsi="Arial" w:cs="Arial"/>
          <w:sz w:val="24"/>
          <w:szCs w:val="24"/>
          <w:shd w:val="clear" w:color="auto" w:fill="FFFFFF"/>
        </w:rPr>
        <w:br/>
      </w:r>
      <w:r w:rsidR="0058609D" w:rsidRPr="00931C92">
        <w:rPr>
          <w:rStyle w:val="apple-style-span"/>
          <w:rFonts w:ascii="Arial" w:hAnsi="Arial" w:cs="Arial"/>
          <w:sz w:val="24"/>
          <w:szCs w:val="24"/>
          <w:shd w:val="clear" w:color="auto" w:fill="FFFFFF"/>
        </w:rPr>
        <w:t>in old, b</w:t>
      </w:r>
      <w:r w:rsidR="00B77993" w:rsidRPr="00931C92">
        <w:rPr>
          <w:rStyle w:val="apple-style-span"/>
          <w:rFonts w:ascii="Arial" w:hAnsi="Arial" w:cs="Arial"/>
          <w:sz w:val="24"/>
          <w:szCs w:val="24"/>
          <w:shd w:val="clear" w:color="auto" w:fill="FFFFFF"/>
        </w:rPr>
        <w:t>eat-up ambulances operated by “kids”</w:t>
      </w:r>
      <w:r w:rsidR="0058609D" w:rsidRPr="00931C92">
        <w:rPr>
          <w:rStyle w:val="apple-style-span"/>
          <w:rFonts w:ascii="Arial" w:hAnsi="Arial" w:cs="Arial"/>
          <w:sz w:val="24"/>
          <w:szCs w:val="24"/>
          <w:shd w:val="clear" w:color="auto" w:fill="FFFFFF"/>
        </w:rPr>
        <w:t xml:space="preserve"> with no medical training, he said.</w:t>
      </w:r>
      <w:r w:rsidR="0058609D" w:rsidRPr="00931C92">
        <w:rPr>
          <w:rFonts w:ascii="Arial" w:hAnsi="Arial" w:cs="Arial"/>
          <w:sz w:val="24"/>
          <w:szCs w:val="24"/>
          <w:shd w:val="clear" w:color="auto" w:fill="FFFFFF"/>
        </w:rPr>
        <w:br/>
      </w:r>
      <w:r w:rsidR="0058609D" w:rsidRPr="00931C92">
        <w:rPr>
          <w:rFonts w:ascii="Arial" w:hAnsi="Arial" w:cs="Arial"/>
          <w:sz w:val="24"/>
          <w:szCs w:val="24"/>
          <w:shd w:val="clear" w:color="auto" w:fill="FFFFFF"/>
        </w:rPr>
        <w:br/>
      </w:r>
      <w:r w:rsidR="0058609D" w:rsidRPr="00931C92">
        <w:rPr>
          <w:rStyle w:val="apple-style-span"/>
          <w:rFonts w:ascii="Arial" w:hAnsi="Arial" w:cs="Arial"/>
          <w:sz w:val="24"/>
          <w:szCs w:val="24"/>
          <w:shd w:val="clear" w:color="auto" w:fill="FFFFFF"/>
        </w:rPr>
        <w:t>"They place people's lives in serious jeopardy,'' Marin said.</w:t>
      </w:r>
      <w:r w:rsidRPr="00931C92">
        <w:rPr>
          <w:rStyle w:val="apple-style-span"/>
          <w:rFonts w:ascii="Arial" w:hAnsi="Arial" w:cs="Arial"/>
          <w:sz w:val="24"/>
          <w:szCs w:val="24"/>
          <w:shd w:val="clear" w:color="auto" w:fill="FFFFFF"/>
        </w:rPr>
        <w:t xml:space="preserve">  </w:t>
      </w:r>
      <w:r w:rsidR="0058609D" w:rsidRPr="00931C92">
        <w:rPr>
          <w:rStyle w:val="apple-style-span"/>
          <w:rFonts w:ascii="Arial" w:hAnsi="Arial" w:cs="Arial"/>
          <w:sz w:val="24"/>
          <w:szCs w:val="24"/>
          <w:shd w:val="clear" w:color="auto" w:fill="FFFFFF"/>
        </w:rPr>
        <w:t xml:space="preserve">"These vehicles - that for </w:t>
      </w:r>
      <w:r w:rsidR="00AA292A" w:rsidRPr="00931C92">
        <w:rPr>
          <w:rStyle w:val="apple-style-span"/>
          <w:rFonts w:ascii="Arial" w:hAnsi="Arial" w:cs="Arial"/>
          <w:sz w:val="24"/>
          <w:szCs w:val="24"/>
          <w:shd w:val="clear" w:color="auto" w:fill="FFFFFF"/>
        </w:rPr>
        <w:br/>
      </w:r>
      <w:r w:rsidR="0058609D" w:rsidRPr="00931C92">
        <w:rPr>
          <w:rStyle w:val="apple-style-span"/>
          <w:rFonts w:ascii="Arial" w:hAnsi="Arial" w:cs="Arial"/>
          <w:sz w:val="24"/>
          <w:szCs w:val="24"/>
          <w:shd w:val="clear" w:color="auto" w:fill="FFFFFF"/>
        </w:rPr>
        <w:t xml:space="preserve">all intents and purposes are ambulances - are completely without any rules,'' Marin said. </w:t>
      </w:r>
      <w:r w:rsidR="00B77993" w:rsidRPr="00931C92">
        <w:rPr>
          <w:rStyle w:val="apple-style-span"/>
          <w:rFonts w:ascii="Arial" w:hAnsi="Arial" w:cs="Arial"/>
          <w:sz w:val="24"/>
          <w:szCs w:val="24"/>
          <w:shd w:val="clear" w:color="auto" w:fill="FFFFFF"/>
        </w:rPr>
        <w:t xml:space="preserve"> </w:t>
      </w:r>
      <w:r w:rsidR="0058609D" w:rsidRPr="00931C92">
        <w:rPr>
          <w:rStyle w:val="apple-style-span"/>
          <w:rFonts w:ascii="Arial" w:hAnsi="Arial" w:cs="Arial"/>
          <w:sz w:val="24"/>
          <w:szCs w:val="24"/>
          <w:shd w:val="clear" w:color="auto" w:fill="FFFFFF"/>
        </w:rPr>
        <w:t>"It's astounding.''</w:t>
      </w:r>
      <w:r w:rsidR="0058609D" w:rsidRPr="00931C92">
        <w:rPr>
          <w:rFonts w:ascii="Arial" w:hAnsi="Arial" w:cs="Arial"/>
          <w:sz w:val="24"/>
          <w:szCs w:val="24"/>
        </w:rPr>
        <w:t xml:space="preserve"> </w:t>
      </w:r>
      <w:r w:rsidR="004A14F7" w:rsidRPr="00931C92">
        <w:rPr>
          <w:rFonts w:ascii="Arial" w:hAnsi="Arial" w:cs="Arial"/>
          <w:sz w:val="24"/>
          <w:szCs w:val="24"/>
        </w:rPr>
        <w:t xml:space="preserve"> </w:t>
      </w:r>
      <w:r w:rsidR="0058609D" w:rsidRPr="00931C92">
        <w:rPr>
          <w:rFonts w:ascii="Arial" w:hAnsi="Arial" w:cs="Arial"/>
          <w:sz w:val="24"/>
          <w:szCs w:val="24"/>
          <w:shd w:val="clear" w:color="auto" w:fill="FFFFFF"/>
        </w:rPr>
        <w:t xml:space="preserve">There have been other complaints about lack of infection controls, and even parts falling off unsafe vehicles. </w:t>
      </w:r>
      <w:r w:rsidR="004A14F7" w:rsidRPr="00931C92">
        <w:rPr>
          <w:rFonts w:ascii="Arial" w:hAnsi="Arial" w:cs="Arial"/>
          <w:sz w:val="24"/>
          <w:szCs w:val="24"/>
          <w:shd w:val="clear" w:color="auto" w:fill="FFFFFF"/>
        </w:rPr>
        <w:t xml:space="preserve"> </w:t>
      </w:r>
      <w:r w:rsidR="0058609D" w:rsidRPr="00931C92">
        <w:rPr>
          <w:rFonts w:ascii="Arial" w:hAnsi="Arial" w:cs="Arial"/>
          <w:sz w:val="24"/>
          <w:szCs w:val="24"/>
          <w:shd w:val="clear" w:color="auto" w:fill="FFFFFF"/>
        </w:rPr>
        <w:t>Marin said complaints had been circulating for at least 10 years, but fell on deaf ears until now.</w:t>
      </w:r>
    </w:p>
    <w:p w:rsidR="00226976" w:rsidRPr="00931C92" w:rsidRDefault="00226976" w:rsidP="00FC2ADB">
      <w:pPr>
        <w:spacing w:after="0" w:line="240" w:lineRule="auto"/>
        <w:rPr>
          <w:rFonts w:ascii="Arial" w:hAnsi="Arial" w:cs="Arial"/>
          <w:sz w:val="24"/>
          <w:szCs w:val="24"/>
          <w:shd w:val="clear" w:color="auto" w:fill="FFFFFF"/>
        </w:rPr>
      </w:pPr>
    </w:p>
    <w:p w:rsidR="00F05DC1" w:rsidRPr="00931C92" w:rsidRDefault="00226976" w:rsidP="00FC2ADB">
      <w:pPr>
        <w:spacing w:after="0" w:line="240" w:lineRule="auto"/>
        <w:rPr>
          <w:rFonts w:ascii="Arial" w:hAnsi="Arial" w:cs="Arial"/>
          <w:sz w:val="36"/>
          <w:szCs w:val="36"/>
          <w:shd w:val="clear" w:color="auto" w:fill="FFFFFF"/>
        </w:rPr>
      </w:pPr>
      <w:r w:rsidRPr="00931C92">
        <w:rPr>
          <w:rStyle w:val="apple-style-span"/>
          <w:rFonts w:ascii="Arial" w:hAnsi="Arial" w:cs="Arial"/>
          <w:sz w:val="24"/>
          <w:szCs w:val="24"/>
          <w:shd w:val="clear" w:color="auto" w:fill="FFFFFF"/>
        </w:rPr>
        <w:t>Marin, who launched his investigation in January 2011, said what he found was so compelling that he halted the probe and asked Premier Dalton McGuinty directly for immediate action.  "Of all the cases that I've done since I've been ombudsman, this</w:t>
      </w:r>
      <w:r w:rsidR="00AA292A" w:rsidRPr="00931C92">
        <w:rPr>
          <w:rStyle w:val="apple-style-span"/>
          <w:rFonts w:ascii="Arial" w:hAnsi="Arial" w:cs="Arial"/>
          <w:sz w:val="24"/>
          <w:szCs w:val="24"/>
          <w:shd w:val="clear" w:color="auto" w:fill="FFFFFF"/>
        </w:rPr>
        <w:br/>
      </w:r>
      <w:r w:rsidRPr="00931C92">
        <w:rPr>
          <w:rStyle w:val="apple-style-span"/>
          <w:rFonts w:ascii="Arial" w:hAnsi="Arial" w:cs="Arial"/>
          <w:sz w:val="24"/>
          <w:szCs w:val="24"/>
          <w:shd w:val="clear" w:color="auto" w:fill="FFFFFF"/>
        </w:rPr>
        <w:t>is a case where I've rarely seen such incontrovertible and conclusive and convincing evidence early on, that was really not in dispute,'' he said.</w:t>
      </w:r>
      <w:r w:rsidR="0058609D" w:rsidRPr="00931C92">
        <w:rPr>
          <w:rFonts w:ascii="Arial" w:hAnsi="Arial" w:cs="Arial"/>
          <w:sz w:val="24"/>
          <w:szCs w:val="24"/>
          <w:shd w:val="clear" w:color="auto" w:fill="FFFFFF"/>
        </w:rPr>
        <w:br/>
      </w:r>
    </w:p>
    <w:p w:rsidR="00F05DC1" w:rsidRPr="00931C92" w:rsidRDefault="00F05DC1" w:rsidP="0058609D">
      <w:pPr>
        <w:spacing w:after="0" w:line="285" w:lineRule="atLeast"/>
        <w:rPr>
          <w:rStyle w:val="apple-style-span"/>
          <w:rFonts w:ascii="Arial" w:hAnsi="Arial" w:cs="Arial"/>
          <w:b/>
          <w:sz w:val="24"/>
          <w:szCs w:val="24"/>
          <w:shd w:val="clear" w:color="auto" w:fill="FFFFFF"/>
        </w:rPr>
      </w:pPr>
      <w:r w:rsidRPr="00931C92">
        <w:rPr>
          <w:rFonts w:ascii="Arial" w:hAnsi="Arial" w:cs="Arial"/>
          <w:b/>
          <w:sz w:val="32"/>
          <w:szCs w:val="32"/>
          <w:shd w:val="clear" w:color="auto" w:fill="FFFFFF"/>
        </w:rPr>
        <w:t>Government response</w:t>
      </w:r>
      <w:r w:rsidR="004A14F7" w:rsidRPr="00931C92">
        <w:rPr>
          <w:rFonts w:ascii="Arial" w:hAnsi="Arial" w:cs="Arial"/>
          <w:b/>
          <w:sz w:val="32"/>
          <w:szCs w:val="32"/>
          <w:shd w:val="clear" w:color="auto" w:fill="FFFFFF"/>
        </w:rPr>
        <w:br/>
      </w:r>
    </w:p>
    <w:p w:rsidR="00E209F2" w:rsidRPr="00931C92" w:rsidRDefault="00F05DC1" w:rsidP="00226976">
      <w:pPr>
        <w:spacing w:after="0" w:line="285" w:lineRule="atLeast"/>
        <w:rPr>
          <w:rFonts w:ascii="Arial" w:eastAsia="Times New Roman" w:hAnsi="Arial" w:cs="Arial"/>
          <w:sz w:val="24"/>
          <w:szCs w:val="24"/>
          <w:lang w:eastAsia="en-CA"/>
        </w:rPr>
      </w:pPr>
      <w:r w:rsidRPr="00931C92">
        <w:rPr>
          <w:rStyle w:val="apple-style-span"/>
          <w:rFonts w:ascii="Arial" w:hAnsi="Arial" w:cs="Arial"/>
          <w:sz w:val="24"/>
          <w:szCs w:val="24"/>
          <w:shd w:val="clear" w:color="auto" w:fill="FFFFFF"/>
        </w:rPr>
        <w:t>The government responded as if this was a n</w:t>
      </w:r>
      <w:r w:rsidR="00226976" w:rsidRPr="00931C92">
        <w:rPr>
          <w:rStyle w:val="apple-style-span"/>
          <w:rFonts w:ascii="Arial" w:hAnsi="Arial" w:cs="Arial"/>
          <w:sz w:val="24"/>
          <w:szCs w:val="24"/>
          <w:shd w:val="clear" w:color="auto" w:fill="FFFFFF"/>
        </w:rPr>
        <w:t>ew problem</w:t>
      </w:r>
      <w:r w:rsidRPr="00931C92">
        <w:rPr>
          <w:rStyle w:val="apple-style-span"/>
          <w:rFonts w:ascii="Arial" w:hAnsi="Arial" w:cs="Arial"/>
          <w:sz w:val="24"/>
          <w:szCs w:val="24"/>
          <w:shd w:val="clear" w:color="auto" w:fill="FFFFFF"/>
        </w:rPr>
        <w:t xml:space="preserve">:  </w:t>
      </w:r>
      <w:r w:rsidR="0058609D" w:rsidRPr="00931C92">
        <w:rPr>
          <w:rStyle w:val="apple-style-span"/>
          <w:rFonts w:ascii="Arial" w:hAnsi="Arial" w:cs="Arial"/>
          <w:sz w:val="24"/>
          <w:szCs w:val="24"/>
          <w:shd w:val="clear" w:color="auto" w:fill="FFFFFF"/>
        </w:rPr>
        <w:t xml:space="preserve">"We became aware that people thought they were in an ambulance when they weren't, they thought that the driver had skills that they didn't have,'' Health Minister Deb Matthews said in an interview. </w:t>
      </w:r>
      <w:r w:rsidR="004A14F7" w:rsidRPr="00931C92">
        <w:rPr>
          <w:rStyle w:val="apple-style-span"/>
          <w:rFonts w:ascii="Arial" w:hAnsi="Arial" w:cs="Arial"/>
          <w:sz w:val="24"/>
          <w:szCs w:val="24"/>
          <w:shd w:val="clear" w:color="auto" w:fill="FFFFFF"/>
        </w:rPr>
        <w:t xml:space="preserve"> </w:t>
      </w:r>
      <w:r w:rsidR="001C550B" w:rsidRPr="00931C92">
        <w:rPr>
          <w:rStyle w:val="apple-style-span"/>
          <w:rFonts w:ascii="Arial" w:hAnsi="Arial" w:cs="Arial"/>
          <w:sz w:val="24"/>
          <w:szCs w:val="24"/>
          <w:shd w:val="clear" w:color="auto" w:fill="FFFFFF"/>
        </w:rPr>
        <w:t>“</w:t>
      </w:r>
      <w:r w:rsidR="0058609D" w:rsidRPr="00931C92">
        <w:rPr>
          <w:rStyle w:val="apple-style-span"/>
          <w:rFonts w:ascii="Arial" w:hAnsi="Arial" w:cs="Arial"/>
          <w:sz w:val="24"/>
          <w:szCs w:val="24"/>
          <w:shd w:val="clear" w:color="auto" w:fill="FFFFFF"/>
        </w:rPr>
        <w:t xml:space="preserve">So regulating to make sure that they meet certain standards is what we </w:t>
      </w:r>
      <w:r w:rsidR="00AA292A" w:rsidRPr="00931C92">
        <w:rPr>
          <w:rStyle w:val="apple-style-span"/>
          <w:rFonts w:ascii="Arial" w:hAnsi="Arial" w:cs="Arial"/>
          <w:sz w:val="24"/>
          <w:szCs w:val="24"/>
          <w:shd w:val="clear" w:color="auto" w:fill="FFFFFF"/>
        </w:rPr>
        <w:br/>
      </w:r>
      <w:r w:rsidR="0058609D" w:rsidRPr="00931C92">
        <w:rPr>
          <w:rStyle w:val="apple-style-span"/>
          <w:rFonts w:ascii="Arial" w:hAnsi="Arial" w:cs="Arial"/>
          <w:sz w:val="24"/>
          <w:szCs w:val="24"/>
          <w:shd w:val="clear" w:color="auto" w:fill="FFFFFF"/>
        </w:rPr>
        <w:t>will do.</w:t>
      </w:r>
      <w:r w:rsidR="004A14F7" w:rsidRPr="00931C92">
        <w:rPr>
          <w:rStyle w:val="apple-style-span"/>
          <w:rFonts w:ascii="Arial" w:hAnsi="Arial" w:cs="Arial"/>
          <w:sz w:val="24"/>
          <w:szCs w:val="24"/>
          <w:shd w:val="clear" w:color="auto" w:fill="FFFFFF"/>
        </w:rPr>
        <w:t xml:space="preserve"> </w:t>
      </w:r>
      <w:r w:rsidR="0058609D" w:rsidRPr="00931C92">
        <w:rPr>
          <w:rStyle w:val="apple-style-span"/>
          <w:rFonts w:ascii="Arial" w:hAnsi="Arial" w:cs="Arial"/>
          <w:sz w:val="24"/>
          <w:szCs w:val="24"/>
          <w:shd w:val="clear" w:color="auto" w:fill="FFFFFF"/>
        </w:rPr>
        <w:t xml:space="preserve"> Exactly what those standards will be is something we're going to be working on.</w:t>
      </w:r>
      <w:r w:rsidR="001C550B" w:rsidRPr="00931C92">
        <w:rPr>
          <w:rStyle w:val="apple-style-span"/>
          <w:rFonts w:ascii="Arial" w:hAnsi="Arial" w:cs="Arial"/>
          <w:sz w:val="24"/>
          <w:szCs w:val="24"/>
          <w:shd w:val="clear" w:color="auto" w:fill="FFFFFF"/>
        </w:rPr>
        <w:t>”</w:t>
      </w:r>
      <w:r w:rsidR="0058609D" w:rsidRPr="00931C92">
        <w:rPr>
          <w:rFonts w:ascii="Arial" w:hAnsi="Arial" w:cs="Arial"/>
          <w:sz w:val="24"/>
          <w:szCs w:val="24"/>
          <w:shd w:val="clear" w:color="auto" w:fill="FFFFFF"/>
        </w:rPr>
        <w:br/>
      </w:r>
      <w:r w:rsidR="0058609D" w:rsidRPr="00931C92">
        <w:rPr>
          <w:rFonts w:ascii="Arial" w:hAnsi="Arial" w:cs="Arial"/>
          <w:sz w:val="24"/>
          <w:szCs w:val="24"/>
          <w:shd w:val="clear" w:color="auto" w:fill="FFFFFF"/>
        </w:rPr>
        <w:br/>
      </w:r>
      <w:r w:rsidR="00226976" w:rsidRPr="00931C92">
        <w:rPr>
          <w:rFonts w:ascii="Arial" w:eastAsia="Times New Roman" w:hAnsi="Arial" w:cs="Arial"/>
          <w:sz w:val="24"/>
          <w:szCs w:val="24"/>
          <w:lang w:eastAsia="en-CA"/>
        </w:rPr>
        <w:t xml:space="preserve">NDP health critic France Gelinas commented on the government’s announcement:  “Anybody who had the health file knew about this, and they did nothing for the eight years that they were in power...Now they say, ‘Re-elect us so we will act.’  My answer </w:t>
      </w:r>
    </w:p>
    <w:p w:rsidR="00226976" w:rsidRPr="00931C92" w:rsidRDefault="00226976" w:rsidP="00226976">
      <w:pPr>
        <w:spacing w:after="0" w:line="285" w:lineRule="atLeast"/>
        <w:rPr>
          <w:rFonts w:ascii="Arial" w:eastAsia="Times New Roman" w:hAnsi="Arial" w:cs="Arial"/>
          <w:sz w:val="24"/>
          <w:szCs w:val="24"/>
          <w:lang w:eastAsia="en-CA"/>
        </w:rPr>
      </w:pPr>
      <w:r w:rsidRPr="00931C92">
        <w:rPr>
          <w:rFonts w:ascii="Arial" w:eastAsia="Times New Roman" w:hAnsi="Arial" w:cs="Arial"/>
          <w:sz w:val="24"/>
          <w:szCs w:val="24"/>
          <w:lang w:eastAsia="en-CA"/>
        </w:rPr>
        <w:t>to this is: where were you for the last eight years?”</w:t>
      </w:r>
    </w:p>
    <w:p w:rsidR="00226976" w:rsidRPr="00931C92" w:rsidRDefault="00226976" w:rsidP="0058609D">
      <w:pPr>
        <w:spacing w:after="0" w:line="285" w:lineRule="atLeast"/>
        <w:rPr>
          <w:rStyle w:val="apple-style-span"/>
          <w:rFonts w:ascii="Arial" w:hAnsi="Arial" w:cs="Arial"/>
          <w:sz w:val="24"/>
          <w:szCs w:val="24"/>
          <w:shd w:val="clear" w:color="auto" w:fill="FFFFFF"/>
        </w:rPr>
      </w:pPr>
    </w:p>
    <w:p w:rsidR="0058609D" w:rsidRPr="00931C92" w:rsidRDefault="0058609D" w:rsidP="00F05DC1">
      <w:pPr>
        <w:spacing w:after="0" w:line="285" w:lineRule="atLeast"/>
        <w:rPr>
          <w:rFonts w:ascii="Arial" w:eastAsia="Times New Roman" w:hAnsi="Arial" w:cs="Arial"/>
          <w:sz w:val="24"/>
          <w:szCs w:val="24"/>
          <w:shd w:val="clear" w:color="auto" w:fill="181D26"/>
          <w:lang w:eastAsia="en-CA"/>
        </w:rPr>
      </w:pPr>
      <w:r w:rsidRPr="00931C92">
        <w:rPr>
          <w:rFonts w:ascii="Arial" w:eastAsia="Times New Roman" w:hAnsi="Arial" w:cs="Arial"/>
          <w:sz w:val="24"/>
          <w:szCs w:val="24"/>
          <w:lang w:eastAsia="en-CA"/>
        </w:rPr>
        <w:lastRenderedPageBreak/>
        <w:t>As the legislature has stopped sitting and will not sit unt</w:t>
      </w:r>
      <w:r w:rsidR="00B77993" w:rsidRPr="00931C92">
        <w:rPr>
          <w:rFonts w:ascii="Arial" w:eastAsia="Times New Roman" w:hAnsi="Arial" w:cs="Arial"/>
          <w:sz w:val="24"/>
          <w:szCs w:val="24"/>
          <w:lang w:eastAsia="en-CA"/>
        </w:rPr>
        <w:t>il after the fall election, the</w:t>
      </w:r>
      <w:r w:rsidRPr="00931C92">
        <w:rPr>
          <w:rFonts w:ascii="Arial" w:eastAsia="Times New Roman" w:hAnsi="Arial" w:cs="Arial"/>
          <w:sz w:val="24"/>
          <w:szCs w:val="24"/>
          <w:lang w:eastAsia="en-CA"/>
        </w:rPr>
        <w:t xml:space="preserve"> implementation of this policy will depend on whoever is elected in the provincial election October 6.  A Progressive Conservative or NDP government will not be bound by a Liberal government promise. </w:t>
      </w:r>
    </w:p>
    <w:p w:rsidR="001C550B" w:rsidRPr="00931C92" w:rsidRDefault="001C550B" w:rsidP="00F05DC1">
      <w:pPr>
        <w:spacing w:after="0" w:line="285" w:lineRule="atLeast"/>
        <w:rPr>
          <w:rFonts w:ascii="Arial" w:eastAsia="Times New Roman" w:hAnsi="Arial" w:cs="Arial"/>
          <w:sz w:val="24"/>
          <w:szCs w:val="24"/>
          <w:lang w:eastAsia="en-CA"/>
        </w:rPr>
      </w:pPr>
    </w:p>
    <w:p w:rsidR="0058609D" w:rsidRPr="00931C92" w:rsidRDefault="0058609D" w:rsidP="00F05DC1">
      <w:pPr>
        <w:spacing w:after="0" w:line="285" w:lineRule="atLeast"/>
        <w:rPr>
          <w:rFonts w:ascii="Arial" w:eastAsia="Times New Roman" w:hAnsi="Arial" w:cs="Arial"/>
          <w:sz w:val="24"/>
          <w:szCs w:val="24"/>
          <w:lang w:eastAsia="en-CA"/>
        </w:rPr>
      </w:pPr>
      <w:r w:rsidRPr="00931C92">
        <w:rPr>
          <w:rFonts w:ascii="Arial" w:eastAsia="Times New Roman" w:hAnsi="Arial" w:cs="Arial"/>
          <w:sz w:val="24"/>
          <w:szCs w:val="24"/>
          <w:lang w:eastAsia="en-CA"/>
        </w:rPr>
        <w:t>The Liberal government is only promising to set '</w:t>
      </w:r>
      <w:r w:rsidRPr="00931C92">
        <w:rPr>
          <w:rFonts w:ascii="Arial" w:eastAsia="Times New Roman" w:hAnsi="Arial" w:cs="Arial"/>
          <w:i/>
          <w:iCs/>
          <w:sz w:val="24"/>
          <w:szCs w:val="24"/>
          <w:lang w:eastAsia="en-CA"/>
        </w:rPr>
        <w:t>core standards</w:t>
      </w:r>
      <w:r w:rsidRPr="00931C92">
        <w:rPr>
          <w:rFonts w:ascii="Arial" w:eastAsia="Times New Roman" w:hAnsi="Arial" w:cs="Arial"/>
          <w:sz w:val="24"/>
          <w:szCs w:val="24"/>
          <w:lang w:eastAsia="en-CA"/>
        </w:rPr>
        <w:t>' for non-emergency patient transfers </w:t>
      </w:r>
      <w:r w:rsidRPr="00931C92">
        <w:rPr>
          <w:rFonts w:ascii="Arial" w:eastAsia="Times New Roman" w:hAnsi="Arial" w:cs="Arial"/>
          <w:i/>
          <w:iCs/>
          <w:sz w:val="24"/>
          <w:szCs w:val="24"/>
          <w:lang w:eastAsia="en-CA"/>
        </w:rPr>
        <w:t>between </w:t>
      </w:r>
      <w:r w:rsidRPr="00931C92">
        <w:rPr>
          <w:rFonts w:ascii="Arial" w:eastAsia="Times New Roman" w:hAnsi="Arial" w:cs="Arial"/>
          <w:sz w:val="24"/>
          <w:szCs w:val="24"/>
          <w:lang w:eastAsia="en-CA"/>
        </w:rPr>
        <w:t xml:space="preserve">health care facilities, so even if passed, it sounds like the government is limiting expectations regarding how much regulation will be placed on this sub-sector. </w:t>
      </w:r>
    </w:p>
    <w:p w:rsidR="00B77993" w:rsidRPr="00931C92" w:rsidRDefault="00B77993" w:rsidP="00F05DC1">
      <w:pPr>
        <w:spacing w:after="0" w:line="285" w:lineRule="atLeast"/>
        <w:rPr>
          <w:rFonts w:ascii="Arial" w:eastAsia="Times New Roman" w:hAnsi="Arial" w:cs="Arial"/>
          <w:sz w:val="24"/>
          <w:szCs w:val="24"/>
          <w:lang w:eastAsia="en-CA"/>
        </w:rPr>
      </w:pPr>
    </w:p>
    <w:p w:rsidR="00B77993" w:rsidRPr="00931C92" w:rsidRDefault="00B77993" w:rsidP="00F05DC1">
      <w:pPr>
        <w:spacing w:after="0" w:line="285" w:lineRule="atLeast"/>
        <w:rPr>
          <w:rFonts w:ascii="Arial" w:eastAsia="Times New Roman" w:hAnsi="Arial" w:cs="Arial"/>
          <w:sz w:val="24"/>
          <w:szCs w:val="24"/>
          <w:shd w:val="clear" w:color="auto" w:fill="181D26"/>
          <w:lang w:eastAsia="en-CA"/>
        </w:rPr>
      </w:pPr>
      <w:r w:rsidRPr="00931C92">
        <w:rPr>
          <w:rFonts w:ascii="Arial" w:eastAsia="Times New Roman" w:hAnsi="Arial" w:cs="Arial"/>
          <w:sz w:val="24"/>
          <w:szCs w:val="24"/>
          <w:lang w:eastAsia="en-CA"/>
        </w:rPr>
        <w:t xml:space="preserve">So far, there has been no public discussion by the authorities about bringing this work back within the public EMS system.  Likely, there are concerns about costs and offending business interests.     </w:t>
      </w:r>
    </w:p>
    <w:p w:rsidR="003E400D" w:rsidRPr="00931C92" w:rsidRDefault="003E400D" w:rsidP="00F05DC1">
      <w:pPr>
        <w:spacing w:after="0" w:line="285" w:lineRule="atLeast"/>
        <w:rPr>
          <w:rFonts w:ascii="Arial" w:eastAsia="Times New Roman" w:hAnsi="Arial" w:cs="Arial"/>
          <w:b/>
          <w:sz w:val="36"/>
          <w:szCs w:val="36"/>
          <w:lang w:eastAsia="en-CA"/>
        </w:rPr>
      </w:pPr>
    </w:p>
    <w:p w:rsidR="00F05DC1" w:rsidRPr="00931C92" w:rsidRDefault="00F05DC1" w:rsidP="00F05DC1">
      <w:pPr>
        <w:spacing w:after="0" w:line="285" w:lineRule="atLeast"/>
        <w:rPr>
          <w:rFonts w:ascii="Arial" w:eastAsia="Times New Roman" w:hAnsi="Arial" w:cs="Arial"/>
          <w:b/>
          <w:sz w:val="24"/>
          <w:szCs w:val="24"/>
          <w:lang w:eastAsia="en-CA"/>
        </w:rPr>
      </w:pPr>
      <w:r w:rsidRPr="00931C92">
        <w:rPr>
          <w:rFonts w:ascii="Arial" w:eastAsia="Times New Roman" w:hAnsi="Arial" w:cs="Arial"/>
          <w:b/>
          <w:sz w:val="32"/>
          <w:szCs w:val="32"/>
          <w:lang w:eastAsia="en-CA"/>
        </w:rPr>
        <w:t xml:space="preserve">Opening the door for MORE privatization? </w:t>
      </w:r>
      <w:r w:rsidR="004A14F7" w:rsidRPr="00931C92">
        <w:rPr>
          <w:rFonts w:ascii="Arial" w:eastAsia="Times New Roman" w:hAnsi="Arial" w:cs="Arial"/>
          <w:b/>
          <w:sz w:val="32"/>
          <w:szCs w:val="32"/>
          <w:lang w:eastAsia="en-CA"/>
        </w:rPr>
        <w:br/>
      </w:r>
    </w:p>
    <w:p w:rsidR="00F10B6E" w:rsidRPr="00931C92" w:rsidRDefault="00F05DC1" w:rsidP="00FC2ADB">
      <w:pPr>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This story is one more example of how privatization by a reckless government can b</w:t>
      </w:r>
      <w:r w:rsidR="004A14F7" w:rsidRPr="00931C92">
        <w:rPr>
          <w:rFonts w:ascii="Arial" w:eastAsia="Times New Roman" w:hAnsi="Arial" w:cs="Arial"/>
          <w:sz w:val="24"/>
          <w:szCs w:val="24"/>
          <w:lang w:eastAsia="en-CA"/>
        </w:rPr>
        <w:t xml:space="preserve">ring disaster to health care.  </w:t>
      </w:r>
      <w:r w:rsidR="00F10B6E" w:rsidRPr="00931C92">
        <w:rPr>
          <w:rFonts w:ascii="Arial" w:eastAsia="Times New Roman" w:hAnsi="Arial" w:cs="Arial"/>
          <w:sz w:val="24"/>
          <w:szCs w:val="24"/>
          <w:lang w:eastAsia="en-CA"/>
        </w:rPr>
        <w:t xml:space="preserve">The Progressive Conservative government of the day turned the work over to (unregulated) </w:t>
      </w:r>
      <w:r w:rsidR="00110E4C" w:rsidRPr="00931C92">
        <w:rPr>
          <w:rFonts w:ascii="Arial" w:eastAsia="Times New Roman" w:hAnsi="Arial" w:cs="Arial"/>
          <w:sz w:val="24"/>
          <w:szCs w:val="24"/>
          <w:lang w:eastAsia="en-CA"/>
        </w:rPr>
        <w:t xml:space="preserve">private operators, </w:t>
      </w:r>
      <w:r w:rsidR="0017061A" w:rsidRPr="00931C92">
        <w:rPr>
          <w:rFonts w:ascii="Arial" w:eastAsia="Times New Roman" w:hAnsi="Arial" w:cs="Arial"/>
          <w:sz w:val="24"/>
          <w:szCs w:val="24"/>
          <w:lang w:eastAsia="en-CA"/>
        </w:rPr>
        <w:t>who cut</w:t>
      </w:r>
      <w:r w:rsidR="00110E4C" w:rsidRPr="00931C92">
        <w:rPr>
          <w:rFonts w:ascii="Arial" w:eastAsia="Times New Roman" w:hAnsi="Arial" w:cs="Arial"/>
          <w:sz w:val="24"/>
          <w:szCs w:val="24"/>
          <w:lang w:eastAsia="en-CA"/>
        </w:rPr>
        <w:t xml:space="preserve"> corners and paid non-union wages,</w:t>
      </w:r>
      <w:r w:rsidR="00F10B6E" w:rsidRPr="00931C92">
        <w:rPr>
          <w:rFonts w:ascii="Arial" w:eastAsia="Times New Roman" w:hAnsi="Arial" w:cs="Arial"/>
          <w:sz w:val="24"/>
          <w:szCs w:val="24"/>
          <w:lang w:eastAsia="en-CA"/>
        </w:rPr>
        <w:t xml:space="preserve"> with sorry results for health care. </w:t>
      </w:r>
    </w:p>
    <w:p w:rsidR="00F10B6E" w:rsidRPr="00931C92" w:rsidRDefault="00F10B6E" w:rsidP="00FC2ADB">
      <w:pPr>
        <w:spacing w:after="0" w:line="240" w:lineRule="auto"/>
        <w:rPr>
          <w:rFonts w:ascii="Arial" w:eastAsia="Times New Roman" w:hAnsi="Arial" w:cs="Arial"/>
          <w:sz w:val="24"/>
          <w:szCs w:val="24"/>
          <w:lang w:eastAsia="en-CA"/>
        </w:rPr>
      </w:pPr>
    </w:p>
    <w:p w:rsidR="0058609D" w:rsidRPr="00931C92" w:rsidRDefault="00F10B6E" w:rsidP="00FC2ADB">
      <w:pPr>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It is, however, pos</w:t>
      </w:r>
      <w:r w:rsidR="0058609D" w:rsidRPr="00931C92">
        <w:rPr>
          <w:rFonts w:ascii="Arial" w:eastAsia="Times New Roman" w:hAnsi="Arial" w:cs="Arial"/>
          <w:sz w:val="24"/>
          <w:szCs w:val="24"/>
          <w:lang w:eastAsia="en-CA"/>
        </w:rPr>
        <w:t>sible that legislation could</w:t>
      </w:r>
      <w:r w:rsidR="0058609D" w:rsidRPr="00FC2ADB">
        <w:rPr>
          <w:rFonts w:ascii="Arial" w:eastAsia="Times New Roman" w:hAnsi="Arial" w:cs="Arial"/>
          <w:color w:val="333333"/>
          <w:sz w:val="24"/>
          <w:szCs w:val="24"/>
          <w:lang w:eastAsia="en-CA"/>
        </w:rPr>
        <w:t> </w:t>
      </w:r>
      <w:r w:rsidR="0058609D" w:rsidRPr="00931C92">
        <w:rPr>
          <w:rFonts w:ascii="Arial" w:eastAsia="Times New Roman" w:hAnsi="Arial" w:cs="Arial"/>
          <w:b/>
          <w:bCs/>
          <w:i/>
          <w:iCs/>
          <w:sz w:val="24"/>
          <w:szCs w:val="24"/>
          <w:lang w:eastAsia="en-CA"/>
        </w:rPr>
        <w:t>increase </w:t>
      </w:r>
      <w:r w:rsidR="0058609D" w:rsidRPr="00931C92">
        <w:rPr>
          <w:rFonts w:ascii="Arial" w:eastAsia="Times New Roman" w:hAnsi="Arial" w:cs="Arial"/>
          <w:sz w:val="24"/>
          <w:szCs w:val="24"/>
          <w:lang w:eastAsia="en-CA"/>
        </w:rPr>
        <w:t xml:space="preserve">the roles that non-emergency patient transfer organizations play.  While governments must </w:t>
      </w:r>
      <w:r w:rsidR="00226976" w:rsidRPr="00931C92">
        <w:rPr>
          <w:rFonts w:ascii="Arial" w:eastAsia="Times New Roman" w:hAnsi="Arial" w:cs="Arial"/>
          <w:sz w:val="24"/>
          <w:szCs w:val="24"/>
          <w:lang w:eastAsia="en-CA"/>
        </w:rPr>
        <w:t>b</w:t>
      </w:r>
      <w:r w:rsidR="0058609D" w:rsidRPr="00931C92">
        <w:rPr>
          <w:rFonts w:ascii="Arial" w:eastAsia="Times New Roman" w:hAnsi="Arial" w:cs="Arial"/>
          <w:sz w:val="24"/>
          <w:szCs w:val="24"/>
          <w:lang w:eastAsia="en-CA"/>
        </w:rPr>
        <w:t>e</w:t>
      </w:r>
      <w:r w:rsidR="00226976" w:rsidRPr="00931C92">
        <w:rPr>
          <w:rFonts w:ascii="Arial" w:eastAsia="Times New Roman" w:hAnsi="Arial" w:cs="Arial"/>
          <w:sz w:val="24"/>
          <w:szCs w:val="24"/>
          <w:lang w:eastAsia="en-CA"/>
        </w:rPr>
        <w:t xml:space="preserve"> seen to take</w:t>
      </w:r>
      <w:r w:rsidR="0058609D" w:rsidRPr="00931C92">
        <w:rPr>
          <w:rFonts w:ascii="Arial" w:eastAsia="Times New Roman" w:hAnsi="Arial" w:cs="Arial"/>
          <w:sz w:val="24"/>
          <w:szCs w:val="24"/>
          <w:lang w:eastAsia="en-CA"/>
        </w:rPr>
        <w:t xml:space="preserve"> steps to improve the patient transfer industry, it is possible that modest legislation could be used to </w:t>
      </w:r>
      <w:r w:rsidR="0058609D" w:rsidRPr="00931C92">
        <w:rPr>
          <w:rFonts w:ascii="Arial" w:eastAsia="Times New Roman" w:hAnsi="Arial" w:cs="Arial"/>
          <w:b/>
          <w:i/>
          <w:sz w:val="24"/>
          <w:szCs w:val="24"/>
          <w:lang w:eastAsia="en-CA"/>
        </w:rPr>
        <w:t>justify</w:t>
      </w:r>
      <w:r w:rsidR="0058609D" w:rsidRPr="00931C92">
        <w:rPr>
          <w:rFonts w:ascii="Arial" w:eastAsia="Times New Roman" w:hAnsi="Arial" w:cs="Arial"/>
          <w:sz w:val="24"/>
          <w:szCs w:val="24"/>
          <w:lang w:eastAsia="en-CA"/>
        </w:rPr>
        <w:t xml:space="preserve"> more EMS work be given to the for-profit patient transfer industry.</w:t>
      </w:r>
    </w:p>
    <w:p w:rsidR="0058609D" w:rsidRPr="00931C92" w:rsidRDefault="0058609D" w:rsidP="00FC2ADB">
      <w:pPr>
        <w:spacing w:after="0" w:line="240" w:lineRule="auto"/>
        <w:ind w:left="360"/>
        <w:rPr>
          <w:rFonts w:ascii="Arial" w:eastAsia="Times New Roman" w:hAnsi="Arial" w:cs="Arial"/>
          <w:sz w:val="24"/>
          <w:szCs w:val="24"/>
          <w:lang w:eastAsia="en-CA"/>
        </w:rPr>
      </w:pPr>
    </w:p>
    <w:p w:rsidR="0058609D" w:rsidRPr="00931C92" w:rsidRDefault="0058609D" w:rsidP="00FC2ADB">
      <w:pPr>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This is an especial concern as corporations step up their aim to take over more public services, and governments increasingly trying to reduce its deficit and its costs by moving public sector work to non-unionized and low paying providers.  </w:t>
      </w:r>
      <w:r w:rsidR="00110E4C" w:rsidRPr="00931C92">
        <w:rPr>
          <w:rFonts w:ascii="Arial" w:eastAsia="Times New Roman" w:hAnsi="Arial" w:cs="Arial"/>
          <w:b/>
          <w:sz w:val="24"/>
          <w:szCs w:val="24"/>
          <w:lang w:eastAsia="en-CA"/>
        </w:rPr>
        <w:t>Moreover</w:t>
      </w:r>
      <w:r w:rsidR="00226976" w:rsidRPr="00931C92">
        <w:rPr>
          <w:rFonts w:ascii="Arial" w:eastAsia="Times New Roman" w:hAnsi="Arial" w:cs="Arial"/>
          <w:b/>
          <w:sz w:val="24"/>
          <w:szCs w:val="24"/>
          <w:lang w:eastAsia="en-CA"/>
        </w:rPr>
        <w:t>, if most transfers are still being done by EMS, significant work could be lost</w:t>
      </w:r>
      <w:r w:rsidR="00110E4C" w:rsidRPr="00931C92">
        <w:rPr>
          <w:rFonts w:ascii="Arial" w:eastAsia="Times New Roman" w:hAnsi="Arial" w:cs="Arial"/>
          <w:b/>
          <w:sz w:val="24"/>
          <w:szCs w:val="24"/>
          <w:lang w:eastAsia="en-CA"/>
        </w:rPr>
        <w:t xml:space="preserve"> from the </w:t>
      </w:r>
      <w:r w:rsidR="00B77993" w:rsidRPr="00931C92">
        <w:rPr>
          <w:rFonts w:ascii="Arial" w:eastAsia="Times New Roman" w:hAnsi="Arial" w:cs="Arial"/>
          <w:b/>
          <w:sz w:val="24"/>
          <w:szCs w:val="24"/>
          <w:lang w:eastAsia="en-CA"/>
        </w:rPr>
        <w:t xml:space="preserve">highly </w:t>
      </w:r>
      <w:r w:rsidR="00110E4C" w:rsidRPr="00931C92">
        <w:rPr>
          <w:rFonts w:ascii="Arial" w:eastAsia="Times New Roman" w:hAnsi="Arial" w:cs="Arial"/>
          <w:b/>
          <w:sz w:val="24"/>
          <w:szCs w:val="24"/>
          <w:lang w:eastAsia="en-CA"/>
        </w:rPr>
        <w:t xml:space="preserve">unionized </w:t>
      </w:r>
      <w:r w:rsidR="00B77993" w:rsidRPr="00931C92">
        <w:rPr>
          <w:rFonts w:ascii="Arial" w:eastAsia="Times New Roman" w:hAnsi="Arial" w:cs="Arial"/>
          <w:b/>
          <w:sz w:val="24"/>
          <w:szCs w:val="24"/>
          <w:lang w:eastAsia="en-CA"/>
        </w:rPr>
        <w:t xml:space="preserve">EMS </w:t>
      </w:r>
      <w:r w:rsidR="00110E4C" w:rsidRPr="00931C92">
        <w:rPr>
          <w:rFonts w:ascii="Arial" w:eastAsia="Times New Roman" w:hAnsi="Arial" w:cs="Arial"/>
          <w:b/>
          <w:sz w:val="24"/>
          <w:szCs w:val="24"/>
          <w:lang w:eastAsia="en-CA"/>
        </w:rPr>
        <w:t>sector</w:t>
      </w:r>
      <w:r w:rsidR="00226976" w:rsidRPr="00931C92">
        <w:rPr>
          <w:rFonts w:ascii="Arial" w:eastAsia="Times New Roman" w:hAnsi="Arial" w:cs="Arial"/>
          <w:b/>
          <w:sz w:val="24"/>
          <w:szCs w:val="24"/>
          <w:lang w:eastAsia="en-CA"/>
        </w:rPr>
        <w:t>.</w:t>
      </w:r>
      <w:r w:rsidR="00226976" w:rsidRPr="00931C92">
        <w:rPr>
          <w:rFonts w:ascii="Arial" w:eastAsia="Times New Roman" w:hAnsi="Arial" w:cs="Arial"/>
          <w:sz w:val="24"/>
          <w:szCs w:val="24"/>
          <w:lang w:eastAsia="en-CA"/>
        </w:rPr>
        <w:t xml:space="preserve">  </w:t>
      </w:r>
    </w:p>
    <w:p w:rsidR="0058609D" w:rsidRPr="00931C92" w:rsidRDefault="0058609D" w:rsidP="00FC2ADB">
      <w:pPr>
        <w:spacing w:after="0" w:line="240" w:lineRule="auto"/>
        <w:rPr>
          <w:rFonts w:ascii="Arial" w:eastAsia="Times New Roman" w:hAnsi="Arial" w:cs="Arial"/>
          <w:sz w:val="24"/>
          <w:szCs w:val="24"/>
          <w:shd w:val="clear" w:color="auto" w:fill="181D26"/>
          <w:lang w:eastAsia="en-CA"/>
        </w:rPr>
      </w:pPr>
    </w:p>
    <w:p w:rsidR="0058609D" w:rsidRPr="00931C92" w:rsidRDefault="0058609D" w:rsidP="00FC2ADB">
      <w:pPr>
        <w:spacing w:after="0" w:line="240" w:lineRule="auto"/>
        <w:rPr>
          <w:rFonts w:ascii="Arial" w:eastAsia="Times New Roman" w:hAnsi="Arial" w:cs="Arial"/>
          <w:sz w:val="24"/>
          <w:szCs w:val="24"/>
          <w:lang w:eastAsia="en-CA"/>
        </w:rPr>
      </w:pPr>
      <w:r w:rsidRPr="00931C92">
        <w:rPr>
          <w:rFonts w:ascii="Arial" w:eastAsia="Times New Roman" w:hAnsi="Arial" w:cs="Arial"/>
          <w:sz w:val="24"/>
          <w:szCs w:val="24"/>
          <w:lang w:eastAsia="en-CA"/>
        </w:rPr>
        <w:t xml:space="preserve">With the growing regionalization of health care services, patients transfers between health care facilities is a growing business, and </w:t>
      </w:r>
      <w:r w:rsidR="00500EE2" w:rsidRPr="00931C92">
        <w:rPr>
          <w:rFonts w:ascii="Arial" w:eastAsia="Times New Roman" w:hAnsi="Arial" w:cs="Arial"/>
          <w:sz w:val="24"/>
          <w:szCs w:val="24"/>
          <w:lang w:eastAsia="en-CA"/>
        </w:rPr>
        <w:t xml:space="preserve">is likely to continue to grow.  </w:t>
      </w:r>
      <w:r w:rsidRPr="00931C92">
        <w:rPr>
          <w:rFonts w:ascii="Arial" w:eastAsia="Times New Roman" w:hAnsi="Arial" w:cs="Arial"/>
          <w:sz w:val="24"/>
          <w:szCs w:val="24"/>
          <w:lang w:eastAsia="en-CA"/>
        </w:rPr>
        <w:t>The government</w:t>
      </w:r>
      <w:r w:rsidRPr="00FC2ADB">
        <w:rPr>
          <w:rFonts w:ascii="Arial" w:eastAsia="Times New Roman" w:hAnsi="Arial" w:cs="Arial"/>
          <w:color w:val="333333"/>
          <w:sz w:val="24"/>
          <w:szCs w:val="24"/>
          <w:lang w:eastAsia="en-CA"/>
        </w:rPr>
        <w:t xml:space="preserve"> </w:t>
      </w:r>
      <w:hyperlink r:id="rId20" w:history="1">
        <w:r w:rsidRPr="00FC2ADB">
          <w:rPr>
            <w:rStyle w:val="Hyperlink"/>
            <w:rFonts w:ascii="Arial" w:eastAsia="Times New Roman" w:hAnsi="Arial" w:cs="Arial"/>
            <w:sz w:val="24"/>
            <w:szCs w:val="24"/>
            <w:lang w:eastAsia="en-CA"/>
          </w:rPr>
          <w:t>estimates</w:t>
        </w:r>
      </w:hyperlink>
      <w:r w:rsidRPr="00FC2ADB">
        <w:rPr>
          <w:rFonts w:ascii="Arial" w:eastAsia="Times New Roman" w:hAnsi="Arial" w:cs="Arial"/>
          <w:color w:val="333333"/>
          <w:sz w:val="24"/>
          <w:szCs w:val="24"/>
          <w:lang w:eastAsia="en-CA"/>
        </w:rPr>
        <w:t xml:space="preserve"> </w:t>
      </w:r>
      <w:r w:rsidRPr="00931C92">
        <w:rPr>
          <w:rFonts w:ascii="Arial" w:eastAsia="Times New Roman" w:hAnsi="Arial" w:cs="Arial"/>
          <w:sz w:val="24"/>
          <w:szCs w:val="24"/>
          <w:lang w:eastAsia="en-CA"/>
        </w:rPr>
        <w:t xml:space="preserve">there are </w:t>
      </w:r>
      <w:r w:rsidR="00B77993" w:rsidRPr="00931C92">
        <w:rPr>
          <w:rFonts w:ascii="Arial" w:eastAsia="Times New Roman" w:hAnsi="Arial" w:cs="Arial"/>
          <w:sz w:val="24"/>
          <w:szCs w:val="24"/>
          <w:lang w:eastAsia="en-CA"/>
        </w:rPr>
        <w:t>already</w:t>
      </w:r>
      <w:r w:rsidRPr="00931C92">
        <w:rPr>
          <w:rFonts w:ascii="Arial" w:eastAsia="Times New Roman" w:hAnsi="Arial" w:cs="Arial"/>
          <w:sz w:val="24"/>
          <w:szCs w:val="24"/>
          <w:lang w:eastAsia="en-CA"/>
        </w:rPr>
        <w:t xml:space="preserve"> between </w:t>
      </w:r>
      <w:r w:rsidRPr="00931C92">
        <w:rPr>
          <w:rFonts w:ascii="Arial" w:eastAsia="Times New Roman" w:hAnsi="Arial" w:cs="Arial"/>
          <w:b/>
          <w:bCs/>
          <w:i/>
          <w:iCs/>
          <w:sz w:val="24"/>
          <w:szCs w:val="24"/>
          <w:lang w:eastAsia="en-CA"/>
        </w:rPr>
        <w:t>400,000 and 500,000</w:t>
      </w:r>
      <w:r w:rsidRPr="00931C92">
        <w:rPr>
          <w:rFonts w:ascii="Arial" w:eastAsia="Times New Roman" w:hAnsi="Arial" w:cs="Arial"/>
          <w:sz w:val="24"/>
          <w:szCs w:val="24"/>
          <w:lang w:eastAsia="en-CA"/>
        </w:rPr>
        <w:t> non-emergency patient transfers per year.</w:t>
      </w:r>
    </w:p>
    <w:p w:rsidR="0058609D" w:rsidRPr="00931C92" w:rsidRDefault="0058609D" w:rsidP="00FC2ADB">
      <w:pPr>
        <w:spacing w:after="0" w:line="240" w:lineRule="auto"/>
        <w:rPr>
          <w:rFonts w:ascii="Arial" w:eastAsia="Times New Roman" w:hAnsi="Arial" w:cs="Arial"/>
          <w:sz w:val="24"/>
          <w:szCs w:val="24"/>
          <w:shd w:val="clear" w:color="auto" w:fill="181D26"/>
          <w:lang w:eastAsia="en-CA"/>
        </w:rPr>
      </w:pPr>
    </w:p>
    <w:p w:rsidR="0058609D" w:rsidRPr="00931C92" w:rsidRDefault="0058609D" w:rsidP="00FC2ADB">
      <w:pPr>
        <w:spacing w:after="0" w:line="240" w:lineRule="auto"/>
        <w:rPr>
          <w:rFonts w:ascii="Arial" w:eastAsia="Times New Roman" w:hAnsi="Arial" w:cs="Arial"/>
          <w:sz w:val="24"/>
          <w:szCs w:val="24"/>
          <w:shd w:val="clear" w:color="auto" w:fill="181D26"/>
          <w:lang w:eastAsia="en-CA"/>
        </w:rPr>
      </w:pPr>
      <w:r w:rsidRPr="00931C92">
        <w:rPr>
          <w:rFonts w:ascii="Arial" w:eastAsia="Times New Roman" w:hAnsi="Arial" w:cs="Arial"/>
          <w:sz w:val="24"/>
          <w:szCs w:val="24"/>
          <w:lang w:eastAsia="en-CA"/>
        </w:rPr>
        <w:t>The Liberal government has promised consultations, but there is no word</w:t>
      </w:r>
      <w:r w:rsidR="00500EE2" w:rsidRPr="00931C92">
        <w:rPr>
          <w:rFonts w:ascii="Arial" w:eastAsia="Times New Roman" w:hAnsi="Arial" w:cs="Arial"/>
          <w:sz w:val="24"/>
          <w:szCs w:val="24"/>
          <w:lang w:eastAsia="en-CA"/>
        </w:rPr>
        <w:t xml:space="preserve"> yet on when that might occur.</w:t>
      </w:r>
      <w:r w:rsidRPr="00931C92">
        <w:rPr>
          <w:rFonts w:ascii="Arial" w:eastAsia="Times New Roman" w:hAnsi="Arial" w:cs="Arial"/>
          <w:sz w:val="24"/>
          <w:szCs w:val="24"/>
          <w:lang w:eastAsia="en-CA"/>
        </w:rPr>
        <w:t xml:space="preserve">  The Legislation cannot be passed until after the election October 6, and will depend on the next government.  </w:t>
      </w:r>
    </w:p>
    <w:p w:rsidR="0058609D" w:rsidRPr="00931C92" w:rsidRDefault="0058609D" w:rsidP="00500EE2">
      <w:pPr>
        <w:spacing w:after="0" w:line="240" w:lineRule="auto"/>
        <w:rPr>
          <w:rFonts w:ascii="Arial" w:hAnsi="Arial" w:cs="Arial"/>
          <w:sz w:val="24"/>
          <w:szCs w:val="24"/>
        </w:rPr>
      </w:pPr>
    </w:p>
    <w:p w:rsidR="00505053" w:rsidRDefault="00505053" w:rsidP="00E209F2">
      <w:pPr>
        <w:spacing w:after="360" w:line="240" w:lineRule="auto"/>
        <w:rPr>
          <w:rStyle w:val="apple-style-span"/>
          <w:rFonts w:ascii="Arial" w:hAnsi="Arial" w:cs="Arial"/>
          <w:color w:val="333333"/>
          <w:sz w:val="24"/>
          <w:szCs w:val="24"/>
          <w:shd w:val="clear" w:color="auto" w:fill="FFFFFF"/>
        </w:rPr>
      </w:pPr>
      <w:r w:rsidRPr="00931C92">
        <w:rPr>
          <w:rFonts w:ascii="Arial" w:hAnsi="Arial" w:cs="Arial"/>
          <w:sz w:val="24"/>
          <w:szCs w:val="24"/>
        </w:rPr>
        <w:t>For more updates (as they become available) on this and other health care and collective bargaining issues click</w:t>
      </w:r>
      <w:r w:rsidRPr="00FC2ADB">
        <w:rPr>
          <w:rFonts w:ascii="Arial" w:hAnsi="Arial" w:cs="Arial"/>
          <w:sz w:val="24"/>
          <w:szCs w:val="24"/>
        </w:rPr>
        <w:t xml:space="preserve"> </w:t>
      </w:r>
      <w:hyperlink r:id="rId21" w:history="1">
        <w:r w:rsidRPr="00FC2ADB">
          <w:rPr>
            <w:rStyle w:val="Hyperlink"/>
            <w:rFonts w:ascii="Arial" w:eastAsiaTheme="minorEastAsia" w:hAnsi="Arial" w:cs="Arial"/>
            <w:i/>
            <w:noProof/>
            <w:color w:val="632423" w:themeColor="accent2" w:themeShade="80"/>
            <w:sz w:val="24"/>
            <w:szCs w:val="24"/>
          </w:rPr>
          <w:t>Defend Public Healthcare</w:t>
        </w:r>
      </w:hyperlink>
      <w:r w:rsidRPr="00FC2ADB">
        <w:rPr>
          <w:rFonts w:ascii="Arial" w:eastAsiaTheme="minorEastAsia" w:hAnsi="Arial" w:cs="Arial"/>
          <w:i/>
          <w:noProof/>
          <w:color w:val="632423" w:themeColor="accent2" w:themeShade="80"/>
          <w:sz w:val="24"/>
          <w:szCs w:val="24"/>
          <w:u w:val="single"/>
          <w:lang w:eastAsia="en-CA"/>
        </w:rPr>
        <w:t xml:space="preserve">   (http://</w:t>
      </w:r>
      <w:hyperlink r:id="rId22" w:tooltip="goo.gl/KAEeR" w:history="1">
        <w:r w:rsidRPr="00931C92">
          <w:rPr>
            <w:rStyle w:val="Hyperlink"/>
            <w:rFonts w:ascii="Arial" w:hAnsi="Arial" w:cs="Arial"/>
            <w:color w:val="auto"/>
            <w:sz w:val="24"/>
            <w:szCs w:val="24"/>
            <w:shd w:val="clear" w:color="auto" w:fill="FFFFFF"/>
          </w:rPr>
          <w:t>goo.gl/KAEeR</w:t>
        </w:r>
      </w:hyperlink>
      <w:r w:rsidRPr="00931C92">
        <w:rPr>
          <w:rStyle w:val="apple-style-span"/>
          <w:rFonts w:ascii="Arial" w:hAnsi="Arial" w:cs="Arial"/>
          <w:sz w:val="24"/>
          <w:szCs w:val="24"/>
          <w:shd w:val="clear" w:color="auto" w:fill="FFFFFF"/>
        </w:rPr>
        <w:t>)</w:t>
      </w:r>
    </w:p>
    <w:p w:rsidR="00500EE2" w:rsidRPr="00931C92" w:rsidRDefault="00170ED4" w:rsidP="001C550B">
      <w:pPr>
        <w:spacing w:after="0" w:line="240" w:lineRule="auto"/>
        <w:jc w:val="right"/>
        <w:rPr>
          <w:rStyle w:val="apple-style-span"/>
          <w:rFonts w:ascii="Arial" w:hAnsi="Arial" w:cs="Arial"/>
          <w:sz w:val="24"/>
          <w:szCs w:val="24"/>
          <w:shd w:val="clear" w:color="auto" w:fill="FFFFFF"/>
        </w:rPr>
      </w:pPr>
      <w:r w:rsidRPr="00170ED4">
        <w:rPr>
          <w:rFonts w:ascii="Arial" w:hAnsi="Arial" w:cs="Arial"/>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197.25pt;margin-top:56.6pt;width:49.5pt;height:15.75pt;z-index:251658240;mso-width-relative:margin;mso-height-relative:margin" stroked="f">
            <v:textbox>
              <w:txbxContent>
                <w:p w:rsidR="00931C92" w:rsidRPr="00F25530" w:rsidRDefault="00931C92" w:rsidP="00373F6D">
                  <w:pPr>
                    <w:rPr>
                      <w:rFonts w:ascii="Arial" w:hAnsi="Arial" w:cs="Arial"/>
                      <w:sz w:val="12"/>
                      <w:szCs w:val="12"/>
                    </w:rPr>
                  </w:pPr>
                  <w:r w:rsidRPr="00F25530">
                    <w:rPr>
                      <w:rFonts w:ascii="Arial" w:hAnsi="Arial" w:cs="Arial"/>
                      <w:sz w:val="12"/>
                      <w:szCs w:val="12"/>
                    </w:rPr>
                    <w:t>cope491:djk</w:t>
                  </w:r>
                </w:p>
              </w:txbxContent>
            </v:textbox>
          </v:shape>
        </w:pict>
      </w:r>
      <w:r w:rsidR="00500EE2" w:rsidRPr="00931C92">
        <w:rPr>
          <w:rStyle w:val="apple-style-span"/>
          <w:rFonts w:ascii="Arial" w:hAnsi="Arial" w:cs="Arial"/>
          <w:sz w:val="24"/>
          <w:szCs w:val="24"/>
          <w:shd w:val="clear" w:color="auto" w:fill="FFFFFF"/>
        </w:rPr>
        <w:t>September 2011</w:t>
      </w:r>
    </w:p>
    <w:sectPr w:rsidR="00500EE2" w:rsidRPr="00931C92" w:rsidSect="007B696E">
      <w:footerReference w:type="default" r:id="rId2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BF1" w:rsidRDefault="00157BF1" w:rsidP="001763D9">
      <w:pPr>
        <w:spacing w:after="0" w:line="240" w:lineRule="auto"/>
      </w:pPr>
      <w:r>
        <w:separator/>
      </w:r>
    </w:p>
  </w:endnote>
  <w:endnote w:type="continuationSeparator" w:id="1">
    <w:p w:rsidR="00157BF1" w:rsidRDefault="00157BF1" w:rsidP="00176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92" w:rsidRDefault="00931C92">
    <w:pPr>
      <w:pStyle w:val="Footer"/>
      <w:pBdr>
        <w:top w:val="thinThickSmallGap" w:sz="24" w:space="1" w:color="622423" w:themeColor="accent2" w:themeShade="7F"/>
      </w:pBdr>
      <w:rPr>
        <w:rFonts w:asciiTheme="majorHAnsi" w:hAnsiTheme="majorHAnsi"/>
      </w:rPr>
    </w:pPr>
    <w:r w:rsidRPr="008968AA">
      <w:rPr>
        <w:rFonts w:ascii="Arial" w:hAnsi="Arial" w:cs="Arial"/>
      </w:rPr>
      <w:t>CUPE RESEARCH</w:t>
    </w:r>
    <w:r>
      <w:rPr>
        <w:rFonts w:asciiTheme="majorHAnsi" w:hAnsiTheme="majorHAnsi"/>
      </w:rPr>
      <w:t xml:space="preserve"> </w:t>
    </w:r>
    <w:r w:rsidRPr="001763D9">
      <w:rPr>
        <w:rFonts w:ascii="Arial" w:hAnsi="Arial" w:cs="Arial"/>
      </w:rPr>
      <w:ptab w:relativeTo="margin" w:alignment="right" w:leader="none"/>
    </w:r>
    <w:r w:rsidRPr="001763D9">
      <w:rPr>
        <w:rFonts w:ascii="Arial" w:hAnsi="Arial" w:cs="Arial"/>
      </w:rPr>
      <w:t xml:space="preserve">Page </w:t>
    </w:r>
    <w:r w:rsidR="00170ED4" w:rsidRPr="001763D9">
      <w:rPr>
        <w:rFonts w:ascii="Arial" w:hAnsi="Arial" w:cs="Arial"/>
      </w:rPr>
      <w:fldChar w:fldCharType="begin"/>
    </w:r>
    <w:r w:rsidRPr="001763D9">
      <w:rPr>
        <w:rFonts w:ascii="Arial" w:hAnsi="Arial" w:cs="Arial"/>
      </w:rPr>
      <w:instrText xml:space="preserve"> PAGE   \* MERGEFORMAT </w:instrText>
    </w:r>
    <w:r w:rsidR="00170ED4" w:rsidRPr="001763D9">
      <w:rPr>
        <w:rFonts w:ascii="Arial" w:hAnsi="Arial" w:cs="Arial"/>
      </w:rPr>
      <w:fldChar w:fldCharType="separate"/>
    </w:r>
    <w:r w:rsidR="00750CEF">
      <w:rPr>
        <w:rFonts w:ascii="Arial" w:hAnsi="Arial" w:cs="Arial"/>
        <w:noProof/>
      </w:rPr>
      <w:t>5</w:t>
    </w:r>
    <w:r w:rsidR="00170ED4" w:rsidRPr="001763D9">
      <w:rPr>
        <w:rFonts w:ascii="Arial" w:hAnsi="Arial" w:cs="Arial"/>
      </w:rPr>
      <w:fldChar w:fldCharType="end"/>
    </w:r>
  </w:p>
  <w:p w:rsidR="00931C92" w:rsidRDefault="00931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BF1" w:rsidRDefault="00157BF1" w:rsidP="001763D9">
      <w:pPr>
        <w:spacing w:after="0" w:line="240" w:lineRule="auto"/>
      </w:pPr>
      <w:r>
        <w:separator/>
      </w:r>
    </w:p>
  </w:footnote>
  <w:footnote w:type="continuationSeparator" w:id="1">
    <w:p w:rsidR="00157BF1" w:rsidRDefault="00157BF1" w:rsidP="00176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F59F2"/>
    <w:multiLevelType w:val="hybridMultilevel"/>
    <w:tmpl w:val="A90E0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A221EB"/>
    <w:multiLevelType w:val="hybridMultilevel"/>
    <w:tmpl w:val="C8202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5560B44"/>
    <w:multiLevelType w:val="hybridMultilevel"/>
    <w:tmpl w:val="DCBE0C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29FC"/>
    <w:rsid w:val="00051EF8"/>
    <w:rsid w:val="0007663A"/>
    <w:rsid w:val="00110E4C"/>
    <w:rsid w:val="0015634D"/>
    <w:rsid w:val="00157BF1"/>
    <w:rsid w:val="0017061A"/>
    <w:rsid w:val="00170ED4"/>
    <w:rsid w:val="001763D9"/>
    <w:rsid w:val="001C550B"/>
    <w:rsid w:val="001F70AC"/>
    <w:rsid w:val="00226976"/>
    <w:rsid w:val="00304F47"/>
    <w:rsid w:val="00330064"/>
    <w:rsid w:val="00373F6D"/>
    <w:rsid w:val="003B29FC"/>
    <w:rsid w:val="003E400D"/>
    <w:rsid w:val="00460301"/>
    <w:rsid w:val="00490E1A"/>
    <w:rsid w:val="004A14F7"/>
    <w:rsid w:val="00500EE2"/>
    <w:rsid w:val="00505053"/>
    <w:rsid w:val="005405D4"/>
    <w:rsid w:val="0058609D"/>
    <w:rsid w:val="006608C7"/>
    <w:rsid w:val="0069634A"/>
    <w:rsid w:val="00750CEF"/>
    <w:rsid w:val="007516B1"/>
    <w:rsid w:val="00756BE3"/>
    <w:rsid w:val="007B4392"/>
    <w:rsid w:val="007B5251"/>
    <w:rsid w:val="007B696E"/>
    <w:rsid w:val="007C02BF"/>
    <w:rsid w:val="007F0420"/>
    <w:rsid w:val="00810BFB"/>
    <w:rsid w:val="00931C92"/>
    <w:rsid w:val="009A7EBC"/>
    <w:rsid w:val="00A25591"/>
    <w:rsid w:val="00AA292A"/>
    <w:rsid w:val="00B7745E"/>
    <w:rsid w:val="00B77993"/>
    <w:rsid w:val="00BF6B61"/>
    <w:rsid w:val="00C93786"/>
    <w:rsid w:val="00CB3A00"/>
    <w:rsid w:val="00D20662"/>
    <w:rsid w:val="00E209F2"/>
    <w:rsid w:val="00E47218"/>
    <w:rsid w:val="00E60C2C"/>
    <w:rsid w:val="00F05DC1"/>
    <w:rsid w:val="00F10B6E"/>
    <w:rsid w:val="00FC2ADB"/>
    <w:rsid w:val="00FF48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6E"/>
  </w:style>
  <w:style w:type="paragraph" w:styleId="Heading1">
    <w:name w:val="heading 1"/>
    <w:basedOn w:val="Normal"/>
    <w:link w:val="Heading1Char"/>
    <w:uiPriority w:val="9"/>
    <w:qFormat/>
    <w:rsid w:val="003B2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3B2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29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FC"/>
    <w:rPr>
      <w:rFonts w:ascii="Times New Roman" w:eastAsia="Times New Roman" w:hAnsi="Times New Roman" w:cs="Times New Roman"/>
      <w:b/>
      <w:bCs/>
      <w:kern w:val="36"/>
      <w:sz w:val="48"/>
      <w:szCs w:val="48"/>
      <w:lang w:eastAsia="en-CA"/>
    </w:rPr>
  </w:style>
  <w:style w:type="character" w:customStyle="1" w:styleId="apple-style-span">
    <w:name w:val="apple-style-span"/>
    <w:basedOn w:val="DefaultParagraphFont"/>
    <w:rsid w:val="003B29FC"/>
  </w:style>
  <w:style w:type="character" w:customStyle="1" w:styleId="apple-converted-space">
    <w:name w:val="apple-converted-space"/>
    <w:basedOn w:val="DefaultParagraphFont"/>
    <w:rsid w:val="003B29FC"/>
  </w:style>
  <w:style w:type="character" w:customStyle="1" w:styleId="blog-entry-category">
    <w:name w:val="blog-entry-category"/>
    <w:basedOn w:val="DefaultParagraphFont"/>
    <w:rsid w:val="003B29FC"/>
  </w:style>
  <w:style w:type="character" w:styleId="Hyperlink">
    <w:name w:val="Hyperlink"/>
    <w:basedOn w:val="DefaultParagraphFont"/>
    <w:uiPriority w:val="99"/>
    <w:unhideWhenUsed/>
    <w:rsid w:val="003B29FC"/>
    <w:rPr>
      <w:color w:val="0000FF"/>
      <w:u w:val="single"/>
    </w:rPr>
  </w:style>
  <w:style w:type="character" w:customStyle="1" w:styleId="blog-entry-permalink">
    <w:name w:val="blog-entry-permalink"/>
    <w:basedOn w:val="DefaultParagraphFont"/>
    <w:rsid w:val="003B29FC"/>
  </w:style>
  <w:style w:type="character" w:customStyle="1" w:styleId="Heading2Char">
    <w:name w:val="Heading 2 Char"/>
    <w:basedOn w:val="DefaultParagraphFont"/>
    <w:link w:val="Heading2"/>
    <w:uiPriority w:val="9"/>
    <w:semiHidden/>
    <w:rsid w:val="003B29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29FC"/>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3B29F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B29FC"/>
    <w:rPr>
      <w:rFonts w:ascii="Consolas" w:hAnsi="Consolas" w:cs="Consolas"/>
      <w:sz w:val="21"/>
      <w:szCs w:val="21"/>
    </w:rPr>
  </w:style>
  <w:style w:type="character" w:styleId="FollowedHyperlink">
    <w:name w:val="FollowedHyperlink"/>
    <w:basedOn w:val="DefaultParagraphFont"/>
    <w:uiPriority w:val="99"/>
    <w:semiHidden/>
    <w:unhideWhenUsed/>
    <w:rsid w:val="006608C7"/>
    <w:rPr>
      <w:color w:val="800080" w:themeColor="followedHyperlink"/>
      <w:u w:val="single"/>
    </w:rPr>
  </w:style>
  <w:style w:type="paragraph" w:styleId="NormalWeb">
    <w:name w:val="Normal (Web)"/>
    <w:basedOn w:val="Normal"/>
    <w:uiPriority w:val="99"/>
    <w:unhideWhenUsed/>
    <w:rsid w:val="00330064"/>
    <w:rPr>
      <w:rFonts w:ascii="Times New Roman" w:hAnsi="Times New Roman" w:cs="Times New Roman"/>
      <w:sz w:val="24"/>
      <w:szCs w:val="24"/>
    </w:rPr>
  </w:style>
  <w:style w:type="paragraph" w:styleId="ListParagraph">
    <w:name w:val="List Paragraph"/>
    <w:basedOn w:val="Normal"/>
    <w:uiPriority w:val="34"/>
    <w:qFormat/>
    <w:rsid w:val="009A7EBC"/>
    <w:pPr>
      <w:ind w:left="720"/>
      <w:contextualSpacing/>
    </w:pPr>
  </w:style>
  <w:style w:type="paragraph" w:styleId="Header">
    <w:name w:val="header"/>
    <w:basedOn w:val="Normal"/>
    <w:link w:val="HeaderChar"/>
    <w:uiPriority w:val="99"/>
    <w:semiHidden/>
    <w:unhideWhenUsed/>
    <w:rsid w:val="00176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3D9"/>
  </w:style>
  <w:style w:type="paragraph" w:styleId="Footer">
    <w:name w:val="footer"/>
    <w:basedOn w:val="Normal"/>
    <w:link w:val="FooterChar"/>
    <w:uiPriority w:val="99"/>
    <w:unhideWhenUsed/>
    <w:rsid w:val="0017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3D9"/>
  </w:style>
  <w:style w:type="paragraph" w:styleId="BalloonText">
    <w:name w:val="Balloon Text"/>
    <w:basedOn w:val="Normal"/>
    <w:link w:val="BalloonTextChar"/>
    <w:uiPriority w:val="99"/>
    <w:semiHidden/>
    <w:unhideWhenUsed/>
    <w:rsid w:val="00176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36736">
      <w:bodyDiv w:val="1"/>
      <w:marLeft w:val="0"/>
      <w:marRight w:val="0"/>
      <w:marTop w:val="0"/>
      <w:marBottom w:val="0"/>
      <w:divBdr>
        <w:top w:val="none" w:sz="0" w:space="0" w:color="auto"/>
        <w:left w:val="none" w:sz="0" w:space="0" w:color="auto"/>
        <w:bottom w:val="none" w:sz="0" w:space="0" w:color="auto"/>
        <w:right w:val="none" w:sz="0" w:space="0" w:color="auto"/>
      </w:divBdr>
    </w:div>
    <w:div w:id="141581628">
      <w:bodyDiv w:val="1"/>
      <w:marLeft w:val="0"/>
      <w:marRight w:val="0"/>
      <w:marTop w:val="0"/>
      <w:marBottom w:val="0"/>
      <w:divBdr>
        <w:top w:val="none" w:sz="0" w:space="0" w:color="auto"/>
        <w:left w:val="none" w:sz="0" w:space="0" w:color="auto"/>
        <w:bottom w:val="none" w:sz="0" w:space="0" w:color="auto"/>
        <w:right w:val="none" w:sz="0" w:space="0" w:color="auto"/>
      </w:divBdr>
      <w:divsChild>
        <w:div w:id="1614551470">
          <w:marLeft w:val="0"/>
          <w:marRight w:val="0"/>
          <w:marTop w:val="0"/>
          <w:marBottom w:val="225"/>
          <w:divBdr>
            <w:top w:val="none" w:sz="0" w:space="0" w:color="auto"/>
            <w:left w:val="none" w:sz="0" w:space="0" w:color="auto"/>
            <w:bottom w:val="single" w:sz="6" w:space="4" w:color="CCCCCC"/>
            <w:right w:val="none" w:sz="0" w:space="0" w:color="auto"/>
          </w:divBdr>
        </w:div>
        <w:div w:id="911352488">
          <w:marLeft w:val="0"/>
          <w:marRight w:val="0"/>
          <w:marTop w:val="0"/>
          <w:marBottom w:val="0"/>
          <w:divBdr>
            <w:top w:val="none" w:sz="0" w:space="0" w:color="auto"/>
            <w:left w:val="none" w:sz="0" w:space="0" w:color="auto"/>
            <w:bottom w:val="none" w:sz="0" w:space="0" w:color="auto"/>
            <w:right w:val="none" w:sz="0" w:space="0" w:color="auto"/>
          </w:divBdr>
        </w:div>
        <w:div w:id="670833770">
          <w:marLeft w:val="0"/>
          <w:marRight w:val="0"/>
          <w:marTop w:val="0"/>
          <w:marBottom w:val="0"/>
          <w:divBdr>
            <w:top w:val="none" w:sz="0" w:space="0" w:color="auto"/>
            <w:left w:val="none" w:sz="0" w:space="0" w:color="auto"/>
            <w:bottom w:val="none" w:sz="0" w:space="0" w:color="auto"/>
            <w:right w:val="none" w:sz="0" w:space="0" w:color="auto"/>
          </w:divBdr>
        </w:div>
        <w:div w:id="238640204">
          <w:marLeft w:val="0"/>
          <w:marRight w:val="0"/>
          <w:marTop w:val="0"/>
          <w:marBottom w:val="0"/>
          <w:divBdr>
            <w:top w:val="none" w:sz="0" w:space="0" w:color="auto"/>
            <w:left w:val="none" w:sz="0" w:space="0" w:color="auto"/>
            <w:bottom w:val="none" w:sz="0" w:space="0" w:color="auto"/>
            <w:right w:val="none" w:sz="0" w:space="0" w:color="auto"/>
          </w:divBdr>
        </w:div>
        <w:div w:id="1734156249">
          <w:marLeft w:val="0"/>
          <w:marRight w:val="0"/>
          <w:marTop w:val="0"/>
          <w:marBottom w:val="0"/>
          <w:divBdr>
            <w:top w:val="none" w:sz="0" w:space="0" w:color="auto"/>
            <w:left w:val="none" w:sz="0" w:space="0" w:color="auto"/>
            <w:bottom w:val="none" w:sz="0" w:space="0" w:color="auto"/>
            <w:right w:val="none" w:sz="0" w:space="0" w:color="auto"/>
          </w:divBdr>
        </w:div>
        <w:div w:id="1313216542">
          <w:marLeft w:val="0"/>
          <w:marRight w:val="0"/>
          <w:marTop w:val="0"/>
          <w:marBottom w:val="0"/>
          <w:divBdr>
            <w:top w:val="none" w:sz="0" w:space="0" w:color="auto"/>
            <w:left w:val="none" w:sz="0" w:space="0" w:color="auto"/>
            <w:bottom w:val="none" w:sz="0" w:space="0" w:color="auto"/>
            <w:right w:val="none" w:sz="0" w:space="0" w:color="auto"/>
          </w:divBdr>
        </w:div>
        <w:div w:id="1272470071">
          <w:marLeft w:val="0"/>
          <w:marRight w:val="0"/>
          <w:marTop w:val="0"/>
          <w:marBottom w:val="0"/>
          <w:divBdr>
            <w:top w:val="none" w:sz="0" w:space="0" w:color="auto"/>
            <w:left w:val="none" w:sz="0" w:space="0" w:color="auto"/>
            <w:bottom w:val="none" w:sz="0" w:space="0" w:color="auto"/>
            <w:right w:val="none" w:sz="0" w:space="0" w:color="auto"/>
          </w:divBdr>
        </w:div>
        <w:div w:id="395860363">
          <w:marLeft w:val="0"/>
          <w:marRight w:val="0"/>
          <w:marTop w:val="0"/>
          <w:marBottom w:val="0"/>
          <w:divBdr>
            <w:top w:val="none" w:sz="0" w:space="0" w:color="auto"/>
            <w:left w:val="none" w:sz="0" w:space="0" w:color="auto"/>
            <w:bottom w:val="none" w:sz="0" w:space="0" w:color="auto"/>
            <w:right w:val="none" w:sz="0" w:space="0" w:color="auto"/>
          </w:divBdr>
        </w:div>
        <w:div w:id="1014769192">
          <w:marLeft w:val="0"/>
          <w:marRight w:val="0"/>
          <w:marTop w:val="0"/>
          <w:marBottom w:val="0"/>
          <w:divBdr>
            <w:top w:val="none" w:sz="0" w:space="0" w:color="auto"/>
            <w:left w:val="none" w:sz="0" w:space="0" w:color="auto"/>
            <w:bottom w:val="none" w:sz="0" w:space="0" w:color="auto"/>
            <w:right w:val="none" w:sz="0" w:space="0" w:color="auto"/>
          </w:divBdr>
        </w:div>
        <w:div w:id="1850364886">
          <w:marLeft w:val="0"/>
          <w:marRight w:val="0"/>
          <w:marTop w:val="0"/>
          <w:marBottom w:val="0"/>
          <w:divBdr>
            <w:top w:val="none" w:sz="0" w:space="0" w:color="auto"/>
            <w:left w:val="none" w:sz="0" w:space="0" w:color="auto"/>
            <w:bottom w:val="none" w:sz="0" w:space="0" w:color="auto"/>
            <w:right w:val="none" w:sz="0" w:space="0" w:color="auto"/>
          </w:divBdr>
        </w:div>
        <w:div w:id="1311667109">
          <w:marLeft w:val="0"/>
          <w:marRight w:val="0"/>
          <w:marTop w:val="0"/>
          <w:marBottom w:val="0"/>
          <w:divBdr>
            <w:top w:val="none" w:sz="0" w:space="0" w:color="auto"/>
            <w:left w:val="none" w:sz="0" w:space="0" w:color="auto"/>
            <w:bottom w:val="none" w:sz="0" w:space="0" w:color="auto"/>
            <w:right w:val="none" w:sz="0" w:space="0" w:color="auto"/>
          </w:divBdr>
        </w:div>
        <w:div w:id="484859534">
          <w:marLeft w:val="0"/>
          <w:marRight w:val="0"/>
          <w:marTop w:val="0"/>
          <w:marBottom w:val="0"/>
          <w:divBdr>
            <w:top w:val="none" w:sz="0" w:space="0" w:color="auto"/>
            <w:left w:val="none" w:sz="0" w:space="0" w:color="auto"/>
            <w:bottom w:val="none" w:sz="0" w:space="0" w:color="auto"/>
            <w:right w:val="none" w:sz="0" w:space="0" w:color="auto"/>
          </w:divBdr>
        </w:div>
      </w:divsChild>
    </w:div>
    <w:div w:id="422456667">
      <w:bodyDiv w:val="1"/>
      <w:marLeft w:val="0"/>
      <w:marRight w:val="0"/>
      <w:marTop w:val="0"/>
      <w:marBottom w:val="0"/>
      <w:divBdr>
        <w:top w:val="none" w:sz="0" w:space="0" w:color="auto"/>
        <w:left w:val="none" w:sz="0" w:space="0" w:color="auto"/>
        <w:bottom w:val="none" w:sz="0" w:space="0" w:color="auto"/>
        <w:right w:val="none" w:sz="0" w:space="0" w:color="auto"/>
      </w:divBdr>
    </w:div>
    <w:div w:id="542137343">
      <w:bodyDiv w:val="1"/>
      <w:marLeft w:val="0"/>
      <w:marRight w:val="0"/>
      <w:marTop w:val="0"/>
      <w:marBottom w:val="0"/>
      <w:divBdr>
        <w:top w:val="none" w:sz="0" w:space="0" w:color="auto"/>
        <w:left w:val="none" w:sz="0" w:space="0" w:color="auto"/>
        <w:bottom w:val="none" w:sz="0" w:space="0" w:color="auto"/>
        <w:right w:val="none" w:sz="0" w:space="0" w:color="auto"/>
      </w:divBdr>
    </w:div>
    <w:div w:id="758598950">
      <w:bodyDiv w:val="1"/>
      <w:marLeft w:val="0"/>
      <w:marRight w:val="0"/>
      <w:marTop w:val="0"/>
      <w:marBottom w:val="0"/>
      <w:divBdr>
        <w:top w:val="none" w:sz="0" w:space="0" w:color="auto"/>
        <w:left w:val="none" w:sz="0" w:space="0" w:color="auto"/>
        <w:bottom w:val="none" w:sz="0" w:space="0" w:color="auto"/>
        <w:right w:val="none" w:sz="0" w:space="0" w:color="auto"/>
      </w:divBdr>
    </w:div>
    <w:div w:id="855120747">
      <w:bodyDiv w:val="1"/>
      <w:marLeft w:val="0"/>
      <w:marRight w:val="0"/>
      <w:marTop w:val="0"/>
      <w:marBottom w:val="0"/>
      <w:divBdr>
        <w:top w:val="none" w:sz="0" w:space="0" w:color="auto"/>
        <w:left w:val="none" w:sz="0" w:space="0" w:color="auto"/>
        <w:bottom w:val="none" w:sz="0" w:space="0" w:color="auto"/>
        <w:right w:val="none" w:sz="0" w:space="0" w:color="auto"/>
      </w:divBdr>
    </w:div>
    <w:div w:id="996806105">
      <w:bodyDiv w:val="1"/>
      <w:marLeft w:val="0"/>
      <w:marRight w:val="0"/>
      <w:marTop w:val="0"/>
      <w:marBottom w:val="0"/>
      <w:divBdr>
        <w:top w:val="none" w:sz="0" w:space="0" w:color="auto"/>
        <w:left w:val="none" w:sz="0" w:space="0" w:color="auto"/>
        <w:bottom w:val="none" w:sz="0" w:space="0" w:color="auto"/>
        <w:right w:val="none" w:sz="0" w:space="0" w:color="auto"/>
      </w:divBdr>
    </w:div>
    <w:div w:id="1097872533">
      <w:bodyDiv w:val="1"/>
      <w:marLeft w:val="0"/>
      <w:marRight w:val="0"/>
      <w:marTop w:val="0"/>
      <w:marBottom w:val="0"/>
      <w:divBdr>
        <w:top w:val="none" w:sz="0" w:space="0" w:color="auto"/>
        <w:left w:val="none" w:sz="0" w:space="0" w:color="auto"/>
        <w:bottom w:val="none" w:sz="0" w:space="0" w:color="auto"/>
        <w:right w:val="none" w:sz="0" w:space="0" w:color="auto"/>
      </w:divBdr>
    </w:div>
    <w:div w:id="1308709936">
      <w:bodyDiv w:val="1"/>
      <w:marLeft w:val="0"/>
      <w:marRight w:val="0"/>
      <w:marTop w:val="0"/>
      <w:marBottom w:val="0"/>
      <w:divBdr>
        <w:top w:val="none" w:sz="0" w:space="0" w:color="auto"/>
        <w:left w:val="none" w:sz="0" w:space="0" w:color="auto"/>
        <w:bottom w:val="none" w:sz="0" w:space="0" w:color="auto"/>
        <w:right w:val="none" w:sz="0" w:space="0" w:color="auto"/>
      </w:divBdr>
    </w:div>
    <w:div w:id="1555462013">
      <w:bodyDiv w:val="1"/>
      <w:marLeft w:val="0"/>
      <w:marRight w:val="0"/>
      <w:marTop w:val="0"/>
      <w:marBottom w:val="0"/>
      <w:divBdr>
        <w:top w:val="none" w:sz="0" w:space="0" w:color="auto"/>
        <w:left w:val="none" w:sz="0" w:space="0" w:color="auto"/>
        <w:bottom w:val="none" w:sz="0" w:space="0" w:color="auto"/>
        <w:right w:val="none" w:sz="0" w:space="0" w:color="auto"/>
      </w:divBdr>
    </w:div>
    <w:div w:id="1655720943">
      <w:bodyDiv w:val="1"/>
      <w:marLeft w:val="0"/>
      <w:marRight w:val="0"/>
      <w:marTop w:val="0"/>
      <w:marBottom w:val="0"/>
      <w:divBdr>
        <w:top w:val="none" w:sz="0" w:space="0" w:color="auto"/>
        <w:left w:val="none" w:sz="0" w:space="0" w:color="auto"/>
        <w:bottom w:val="none" w:sz="0" w:space="0" w:color="auto"/>
        <w:right w:val="none" w:sz="0" w:space="0" w:color="auto"/>
      </w:divBdr>
    </w:div>
    <w:div w:id="1806893503">
      <w:bodyDiv w:val="1"/>
      <w:marLeft w:val="0"/>
      <w:marRight w:val="0"/>
      <w:marTop w:val="0"/>
      <w:marBottom w:val="0"/>
      <w:divBdr>
        <w:top w:val="none" w:sz="0" w:space="0" w:color="auto"/>
        <w:left w:val="none" w:sz="0" w:space="0" w:color="auto"/>
        <w:bottom w:val="none" w:sz="0" w:space="0" w:color="auto"/>
        <w:right w:val="none" w:sz="0" w:space="0" w:color="auto"/>
      </w:divBdr>
    </w:div>
    <w:div w:id="1832331842">
      <w:bodyDiv w:val="1"/>
      <w:marLeft w:val="0"/>
      <w:marRight w:val="0"/>
      <w:marTop w:val="0"/>
      <w:marBottom w:val="0"/>
      <w:divBdr>
        <w:top w:val="none" w:sz="0" w:space="0" w:color="auto"/>
        <w:left w:val="none" w:sz="0" w:space="0" w:color="auto"/>
        <w:bottom w:val="none" w:sz="0" w:space="0" w:color="auto"/>
        <w:right w:val="none" w:sz="0" w:space="0" w:color="auto"/>
      </w:divBdr>
    </w:div>
    <w:div w:id="2040006788">
      <w:bodyDiv w:val="1"/>
      <w:marLeft w:val="0"/>
      <w:marRight w:val="0"/>
      <w:marTop w:val="0"/>
      <w:marBottom w:val="0"/>
      <w:divBdr>
        <w:top w:val="none" w:sz="0" w:space="0" w:color="auto"/>
        <w:left w:val="none" w:sz="0" w:space="0" w:color="auto"/>
        <w:bottom w:val="none" w:sz="0" w:space="0" w:color="auto"/>
        <w:right w:val="none" w:sz="0" w:space="0" w:color="auto"/>
      </w:divBdr>
    </w:div>
    <w:div w:id="2067995071">
      <w:bodyDiv w:val="1"/>
      <w:marLeft w:val="0"/>
      <w:marRight w:val="0"/>
      <w:marTop w:val="0"/>
      <w:marBottom w:val="0"/>
      <w:divBdr>
        <w:top w:val="none" w:sz="0" w:space="0" w:color="auto"/>
        <w:left w:val="none" w:sz="0" w:space="0" w:color="auto"/>
        <w:bottom w:val="none" w:sz="0" w:space="0" w:color="auto"/>
        <w:right w:val="none" w:sz="0" w:space="0" w:color="auto"/>
      </w:divBdr>
      <w:divsChild>
        <w:div w:id="1063259917">
          <w:marLeft w:val="0"/>
          <w:marRight w:val="0"/>
          <w:marTop w:val="0"/>
          <w:marBottom w:val="0"/>
          <w:divBdr>
            <w:top w:val="none" w:sz="0" w:space="0" w:color="auto"/>
            <w:left w:val="none" w:sz="0" w:space="0" w:color="auto"/>
            <w:bottom w:val="none" w:sz="0" w:space="0" w:color="auto"/>
            <w:right w:val="none" w:sz="0" w:space="0" w:color="auto"/>
          </w:divBdr>
          <w:divsChild>
            <w:div w:id="515385038">
              <w:marLeft w:val="0"/>
              <w:marRight w:val="0"/>
              <w:marTop w:val="0"/>
              <w:marBottom w:val="0"/>
              <w:divBdr>
                <w:top w:val="none" w:sz="0" w:space="0" w:color="auto"/>
                <w:left w:val="none" w:sz="0" w:space="0" w:color="auto"/>
                <w:bottom w:val="none" w:sz="0" w:space="0" w:color="auto"/>
                <w:right w:val="none" w:sz="0" w:space="0" w:color="auto"/>
              </w:divBdr>
              <w:divsChild>
                <w:div w:id="806972187">
                  <w:marLeft w:val="0"/>
                  <w:marRight w:val="0"/>
                  <w:marTop w:val="0"/>
                  <w:marBottom w:val="375"/>
                  <w:divBdr>
                    <w:top w:val="none" w:sz="0" w:space="0" w:color="auto"/>
                    <w:left w:val="none" w:sz="0" w:space="0" w:color="auto"/>
                    <w:bottom w:val="none" w:sz="0" w:space="0" w:color="auto"/>
                    <w:right w:val="none" w:sz="0" w:space="0" w:color="auto"/>
                  </w:divBdr>
                  <w:divsChild>
                    <w:div w:id="21071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tinapittaway.com/wp-content/uploads/2010/04/2005-Annual-Report-of-the-Office-of-the-Auditor-General-of-Ontario_-3.02-Ambulance-Services%E2%80%94Land.pdf" TargetMode="External"/><Relationship Id="rId18" Type="http://schemas.openxmlformats.org/officeDocument/2006/relationships/hyperlink" Target="http://tinapittaway.com/2009/12/listen-to-risky-business/" TargetMode="External"/><Relationship Id="rId3" Type="http://schemas.openxmlformats.org/officeDocument/2006/relationships/settings" Target="settings.xml"/><Relationship Id="rId21" Type="http://schemas.openxmlformats.org/officeDocument/2006/relationships/hyperlink" Target="http://goo.gl/KAEeR" TargetMode="External"/><Relationship Id="rId7" Type="http://schemas.openxmlformats.org/officeDocument/2006/relationships/image" Target="media/image1.png"/><Relationship Id="rId12" Type="http://schemas.openxmlformats.org/officeDocument/2006/relationships/hyperlink" Target="http://toronto.openfile.ca/toronto/file/2011/06/patient-transfer-services" TargetMode="External"/><Relationship Id="rId17" Type="http://schemas.openxmlformats.org/officeDocument/2006/relationships/hyperlink" Target="http://toronto.openfile.ca/toronto/file/2011/06/patient-transfer-servi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oronto.openfile.ca/toronto/file/2011/06/patient-transfer-services" TargetMode="External"/><Relationship Id="rId20" Type="http://schemas.openxmlformats.org/officeDocument/2006/relationships/hyperlink" Target="http://www.news.ontario.ca/mohltc/en/2011/06/ontario-strengthening-patient-safe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apittaway.com/wp-content/uploads/2010/04/Acute-Transfer-2004-Repor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bc.ca/thesundayedition/2010/09/september-26-2010.html" TargetMode="External"/><Relationship Id="rId23" Type="http://schemas.openxmlformats.org/officeDocument/2006/relationships/footer" Target="footer1.xml"/><Relationship Id="rId10" Type="http://schemas.openxmlformats.org/officeDocument/2006/relationships/hyperlink" Target="http://toronto.openfile.ca/toronto/file/2011/06/patient-transfer-services" TargetMode="External"/><Relationship Id="rId19" Type="http://schemas.openxmlformats.org/officeDocument/2006/relationships/hyperlink" Target="http://www.thespec.com/news/ontario/article/546270--liberals-promise-to-regulate-nonemergency-medical-transfers-if-re-elected" TargetMode="External"/><Relationship Id="rId4" Type="http://schemas.openxmlformats.org/officeDocument/2006/relationships/webSettings" Target="webSettings.xml"/><Relationship Id="rId9" Type="http://schemas.openxmlformats.org/officeDocument/2006/relationships/hyperlink" Target="http://www.news.ontario.ca/mohltc/en/2011/06/ontario-strengthening-patient-safety.html" TargetMode="External"/><Relationship Id="rId14" Type="http://schemas.openxmlformats.org/officeDocument/2006/relationships/hyperlink" Target="http://www.auditor.on.ca/en/reports_en/en07/402en07.pdf" TargetMode="External"/><Relationship Id="rId22" Type="http://schemas.openxmlformats.org/officeDocument/2006/relationships/hyperlink" Target="http://goo.gl/KA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2414</Words>
  <Characters>13327</Characters>
  <Application>Microsoft Office Word</Application>
  <DocSecurity>0</DocSecurity>
  <Lines>277</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dallan</dc:creator>
  <cp:lastModifiedBy>dallan</cp:lastModifiedBy>
  <cp:revision>2</cp:revision>
  <cp:lastPrinted>2011-08-31T18:46:00Z</cp:lastPrinted>
  <dcterms:created xsi:type="dcterms:W3CDTF">2011-08-31T23:06:00Z</dcterms:created>
  <dcterms:modified xsi:type="dcterms:W3CDTF">2011-08-31T23:06:00Z</dcterms:modified>
</cp:coreProperties>
</file>